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677A" w14:textId="208CFF61" w:rsidR="00DE1816" w:rsidRDefault="00C42C83" w:rsidP="00462E76">
      <w:pPr>
        <w:pStyle w:val="Heading1"/>
        <w:jc w:val="right"/>
        <w:rPr>
          <w:b w:val="0"/>
          <w:szCs w:val="36"/>
        </w:rPr>
      </w:pPr>
      <w:r>
        <w:drawing>
          <wp:anchor distT="0" distB="0" distL="114300" distR="114300" simplePos="0" relativeHeight="251665408" behindDoc="0" locked="0" layoutInCell="1" allowOverlap="1" wp14:anchorId="5C2DEACD" wp14:editId="1358554F">
            <wp:simplePos x="0" y="0"/>
            <wp:positionH relativeFrom="column">
              <wp:posOffset>-198120</wp:posOffset>
            </wp:positionH>
            <wp:positionV relativeFrom="paragraph">
              <wp:posOffset>0</wp:posOffset>
            </wp:positionV>
            <wp:extent cx="2781300" cy="876300"/>
            <wp:effectExtent l="0" t="0" r="0" b="0"/>
            <wp:wrapSquare wrapText="bothSides"/>
            <wp:docPr id="372968809" name="Picture 372968809" descr="A black background with a black squar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968809" name="Picture 372968809" descr="A black background with a black squar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ABDBB" w14:textId="083A3469" w:rsidR="00462E76" w:rsidRDefault="00462E76" w:rsidP="00462E76"/>
    <w:p w14:paraId="014921D6" w14:textId="77777777" w:rsidR="00C42C83" w:rsidRDefault="00C42C83" w:rsidP="00462E76"/>
    <w:p w14:paraId="36746C4A" w14:textId="77777777" w:rsidR="00C42C83" w:rsidRDefault="00C42C83" w:rsidP="00462E76"/>
    <w:p w14:paraId="49C7C511" w14:textId="0201BB26" w:rsidR="00C42C83" w:rsidRDefault="00C42C83" w:rsidP="00C42C83">
      <w:pPr>
        <w:pStyle w:val="Title"/>
      </w:pPr>
      <w:r w:rsidRPr="0089299C">
        <w:t>The University of Wisconsin System Administrative Guid</w:t>
      </w:r>
      <w:r>
        <w:t>ance</w:t>
      </w:r>
      <w:r w:rsidRPr="0089299C">
        <w:t xml:space="preserve"> Name</w:t>
      </w:r>
    </w:p>
    <w:p w14:paraId="01FE20D7" w14:textId="1E140445" w:rsidR="00C42C83" w:rsidRPr="00C42C83" w:rsidRDefault="00C42C83" w:rsidP="00C42C83">
      <w:pPr>
        <w:pStyle w:val="Subtitle"/>
      </w:pPr>
      <w:r w:rsidRPr="0089299C">
        <w:t>Associated Policy: SYS #, Policy and/or Procedure Title (if applicable)</w:t>
      </w:r>
      <w:r w:rsidRPr="0089299C">
        <w:rPr>
          <w:noProof/>
        </w:rPr>
        <w:t xml:space="preserve"> </w:t>
      </w:r>
      <w:r w:rsidRPr="0089299C">
        <w:rPr>
          <w:noProof/>
        </w:rPr>
        <w:tab/>
      </w:r>
    </w:p>
    <w:p w14:paraId="38256273" w14:textId="38FED202" w:rsidR="00914FAD" w:rsidRDefault="002A49E1" w:rsidP="00462E76">
      <w:pPr>
        <w:spacing w:after="0"/>
        <w:ind w:left="0"/>
      </w:pPr>
      <w:r w:rsidRPr="00ED2C6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BE3C4" wp14:editId="6453DF3E">
                <wp:simplePos x="0" y="0"/>
                <wp:positionH relativeFrom="margin">
                  <wp:align>left</wp:align>
                </wp:positionH>
                <wp:positionV relativeFrom="paragraph">
                  <wp:posOffset>44284</wp:posOffset>
                </wp:positionV>
                <wp:extent cx="6517640" cy="10160"/>
                <wp:effectExtent l="0" t="0" r="35560" b="2794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7640" cy="10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4A520F" id="Straight Connector 3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5pt" to="513.2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">
                <w10:wrap anchorx="margin"/>
              </v:line>
            </w:pict>
          </mc:Fallback>
        </mc:AlternateContent>
      </w:r>
    </w:p>
    <w:p w14:paraId="2B42458A" w14:textId="17755209" w:rsidR="009740AC" w:rsidRPr="00E62830" w:rsidRDefault="007911E5" w:rsidP="00906108">
      <w:pPr>
        <w:spacing w:line="240" w:lineRule="auto"/>
        <w:rPr>
          <w:rFonts w:asciiTheme="minorHAnsi" w:hAnsiTheme="minorHAnsi" w:cstheme="minorHAnsi"/>
          <w:i/>
        </w:rPr>
      </w:pPr>
      <w:r w:rsidRPr="00E62830">
        <w:rPr>
          <w:rFonts w:asciiTheme="minorHAnsi" w:hAnsiTheme="minorHAnsi" w:cstheme="minorHAnsi"/>
          <w:i/>
        </w:rPr>
        <w:t>The purpose of this document is to provide a template for</w:t>
      </w:r>
      <w:r w:rsidR="00EC6075" w:rsidRPr="00E62830">
        <w:rPr>
          <w:rFonts w:asciiTheme="minorHAnsi" w:hAnsiTheme="minorHAnsi" w:cstheme="minorHAnsi"/>
          <w:i/>
        </w:rPr>
        <w:t xml:space="preserve"> </w:t>
      </w:r>
      <w:r w:rsidR="00930968" w:rsidRPr="00E62830">
        <w:rPr>
          <w:rFonts w:asciiTheme="minorHAnsi" w:hAnsiTheme="minorHAnsi" w:cstheme="minorHAnsi"/>
          <w:i/>
        </w:rPr>
        <w:t xml:space="preserve">systemwide </w:t>
      </w:r>
      <w:r w:rsidRPr="00E62830">
        <w:rPr>
          <w:rFonts w:asciiTheme="minorHAnsi" w:hAnsiTheme="minorHAnsi" w:cstheme="minorHAnsi"/>
          <w:i/>
        </w:rPr>
        <w:t>guid</w:t>
      </w:r>
      <w:r w:rsidR="009F68E1">
        <w:rPr>
          <w:rFonts w:asciiTheme="minorHAnsi" w:hAnsiTheme="minorHAnsi" w:cstheme="minorHAnsi"/>
          <w:i/>
        </w:rPr>
        <w:t>ance</w:t>
      </w:r>
      <w:r w:rsidRPr="00E62830">
        <w:rPr>
          <w:rFonts w:asciiTheme="minorHAnsi" w:hAnsiTheme="minorHAnsi" w:cstheme="minorHAnsi"/>
          <w:i/>
        </w:rPr>
        <w:t xml:space="preserve"> </w:t>
      </w:r>
      <w:r w:rsidR="00EC6075" w:rsidRPr="00E62830">
        <w:rPr>
          <w:rFonts w:asciiTheme="minorHAnsi" w:hAnsiTheme="minorHAnsi" w:cstheme="minorHAnsi"/>
          <w:i/>
        </w:rPr>
        <w:t>distributed by UW System</w:t>
      </w:r>
      <w:r w:rsidR="00930968" w:rsidRPr="00E62830">
        <w:rPr>
          <w:rFonts w:asciiTheme="minorHAnsi" w:hAnsiTheme="minorHAnsi" w:cstheme="minorHAnsi"/>
          <w:i/>
        </w:rPr>
        <w:t xml:space="preserve"> Administration </w:t>
      </w:r>
      <w:r w:rsidR="00D16376">
        <w:rPr>
          <w:rFonts w:asciiTheme="minorHAnsi" w:hAnsiTheme="minorHAnsi" w:cstheme="minorHAnsi"/>
          <w:i/>
        </w:rPr>
        <w:t xml:space="preserve">(UWSA) </w:t>
      </w:r>
      <w:r w:rsidR="00930968" w:rsidRPr="00E62830">
        <w:rPr>
          <w:rFonts w:asciiTheme="minorHAnsi" w:hAnsiTheme="minorHAnsi" w:cstheme="minorHAnsi"/>
          <w:i/>
        </w:rPr>
        <w:t>offices</w:t>
      </w:r>
      <w:r w:rsidRPr="00E62830">
        <w:rPr>
          <w:rFonts w:asciiTheme="minorHAnsi" w:hAnsiTheme="minorHAnsi" w:cstheme="minorHAnsi"/>
          <w:i/>
        </w:rPr>
        <w:t xml:space="preserve">. This template should be used </w:t>
      </w:r>
      <w:r w:rsidRPr="00E62830">
        <w:rPr>
          <w:rFonts w:asciiTheme="minorHAnsi" w:hAnsiTheme="minorHAnsi" w:cstheme="minorHAnsi"/>
          <w:b/>
          <w:i/>
        </w:rPr>
        <w:t>only</w:t>
      </w:r>
      <w:r w:rsidRPr="00E62830">
        <w:rPr>
          <w:rFonts w:asciiTheme="minorHAnsi" w:hAnsiTheme="minorHAnsi" w:cstheme="minorHAnsi"/>
          <w:i/>
        </w:rPr>
        <w:t xml:space="preserve"> when the UW System is providing direction </w:t>
      </w:r>
      <w:r w:rsidR="009740AC" w:rsidRPr="00E62830">
        <w:rPr>
          <w:rFonts w:asciiTheme="minorHAnsi" w:hAnsiTheme="minorHAnsi" w:cstheme="minorHAnsi"/>
          <w:i/>
        </w:rPr>
        <w:t xml:space="preserve">for specific </w:t>
      </w:r>
      <w:r w:rsidR="00930968" w:rsidRPr="00E62830">
        <w:rPr>
          <w:rFonts w:asciiTheme="minorHAnsi" w:hAnsiTheme="minorHAnsi" w:cstheme="minorHAnsi"/>
          <w:i/>
        </w:rPr>
        <w:t xml:space="preserve">UW System Administrative </w:t>
      </w:r>
      <w:r w:rsidRPr="00E62830">
        <w:rPr>
          <w:rFonts w:asciiTheme="minorHAnsi" w:hAnsiTheme="minorHAnsi" w:cstheme="minorHAnsi"/>
          <w:i/>
        </w:rPr>
        <w:t>policie</w:t>
      </w:r>
      <w:r w:rsidR="00BE44B5" w:rsidRPr="00E62830">
        <w:rPr>
          <w:rFonts w:asciiTheme="minorHAnsi" w:hAnsiTheme="minorHAnsi" w:cstheme="minorHAnsi"/>
          <w:i/>
        </w:rPr>
        <w:t>s or on policy areas UWSA has intentionally determined do not require a systemwide policy or procedure</w:t>
      </w:r>
      <w:r w:rsidRPr="00E62830">
        <w:rPr>
          <w:rFonts w:asciiTheme="minorHAnsi" w:hAnsiTheme="minorHAnsi" w:cstheme="minorHAnsi"/>
          <w:i/>
        </w:rPr>
        <w:t xml:space="preserve"> </w:t>
      </w:r>
    </w:p>
    <w:p w14:paraId="58D5E864" w14:textId="6D24CA36" w:rsidR="00ED1B0F" w:rsidRPr="00851E63" w:rsidRDefault="00851E63" w:rsidP="00906108">
      <w:pPr>
        <w:spacing w:line="240" w:lineRule="auto"/>
        <w:rPr>
          <w:rFonts w:asciiTheme="minorHAnsi" w:hAnsiTheme="minorHAnsi" w:cstheme="minorHAnsi"/>
          <w:b/>
          <w:i/>
          <w:iCs/>
        </w:rPr>
      </w:pPr>
      <w:r w:rsidRPr="00851E63">
        <w:rPr>
          <w:rFonts w:asciiTheme="minorHAnsi" w:hAnsiTheme="minorHAnsi" w:cstheme="minorHAnsi"/>
          <w:bCs/>
          <w:i/>
          <w:iCs/>
        </w:rPr>
        <w:t>[</w:t>
      </w:r>
      <w:r w:rsidR="00ED1B0F" w:rsidRPr="00851E63">
        <w:rPr>
          <w:rFonts w:asciiTheme="minorHAnsi" w:hAnsiTheme="minorHAnsi" w:cstheme="minorHAnsi"/>
          <w:b/>
          <w:i/>
          <w:iCs/>
        </w:rPr>
        <w:t>*</w:t>
      </w:r>
      <w:r w:rsidR="00ED1B0F" w:rsidRPr="00851E63">
        <w:rPr>
          <w:rFonts w:asciiTheme="minorHAnsi" w:hAnsiTheme="minorHAnsi" w:cstheme="minorHAnsi"/>
          <w:bCs/>
          <w:i/>
          <w:iCs/>
        </w:rPr>
        <w:t xml:space="preserve">All new and revised guidance must be in the format below. If a section does not apply, state that in the </w:t>
      </w:r>
      <w:r w:rsidR="00522F6B" w:rsidRPr="00851E63">
        <w:rPr>
          <w:rFonts w:asciiTheme="minorHAnsi" w:hAnsiTheme="minorHAnsi" w:cstheme="minorHAnsi"/>
          <w:bCs/>
          <w:i/>
          <w:iCs/>
        </w:rPr>
        <w:t>section</w:t>
      </w:r>
      <w:r w:rsidR="00ED1B0F" w:rsidRPr="00851E63">
        <w:rPr>
          <w:rFonts w:asciiTheme="minorHAnsi" w:hAnsiTheme="minorHAnsi" w:cstheme="minorHAnsi"/>
          <w:bCs/>
          <w:i/>
          <w:iCs/>
        </w:rPr>
        <w:t xml:space="preserve"> rather than deleting it. For further guidance on drafting and plain language, see the UW</w:t>
      </w:r>
      <w:r w:rsidR="006E0670">
        <w:rPr>
          <w:rFonts w:asciiTheme="minorHAnsi" w:hAnsiTheme="minorHAnsi" w:cstheme="minorHAnsi"/>
          <w:bCs/>
          <w:i/>
          <w:iCs/>
        </w:rPr>
        <w:t xml:space="preserve"> </w:t>
      </w:r>
      <w:r w:rsidR="00ED1B0F" w:rsidRPr="00851E63">
        <w:rPr>
          <w:rFonts w:asciiTheme="minorHAnsi" w:hAnsiTheme="minorHAnsi" w:cstheme="minorHAnsi"/>
          <w:bCs/>
          <w:i/>
          <w:iCs/>
        </w:rPr>
        <w:t>S</w:t>
      </w:r>
      <w:r w:rsidR="00E969E6">
        <w:rPr>
          <w:rFonts w:asciiTheme="minorHAnsi" w:hAnsiTheme="minorHAnsi" w:cstheme="minorHAnsi"/>
          <w:bCs/>
          <w:i/>
          <w:iCs/>
        </w:rPr>
        <w:t xml:space="preserve">ystem </w:t>
      </w:r>
      <w:r w:rsidR="00ED1B0F" w:rsidRPr="00851E63">
        <w:rPr>
          <w:rFonts w:asciiTheme="minorHAnsi" w:hAnsiTheme="minorHAnsi" w:cstheme="minorHAnsi"/>
          <w:bCs/>
          <w:i/>
          <w:iCs/>
        </w:rPr>
        <w:t>A</w:t>
      </w:r>
      <w:r w:rsidR="00E969E6">
        <w:rPr>
          <w:rFonts w:asciiTheme="minorHAnsi" w:hAnsiTheme="minorHAnsi" w:cstheme="minorHAnsi"/>
          <w:bCs/>
          <w:i/>
          <w:iCs/>
        </w:rPr>
        <w:t>dministrative Policies</w:t>
      </w:r>
      <w:r w:rsidR="001549C9">
        <w:rPr>
          <w:rFonts w:asciiTheme="minorHAnsi" w:hAnsiTheme="minorHAnsi" w:cstheme="minorHAnsi"/>
          <w:bCs/>
          <w:i/>
          <w:iCs/>
        </w:rPr>
        <w:t>: Glossary and</w:t>
      </w:r>
      <w:r w:rsidR="00ED1B0F" w:rsidRPr="00851E63">
        <w:rPr>
          <w:rFonts w:asciiTheme="minorHAnsi" w:hAnsiTheme="minorHAnsi" w:cstheme="minorHAnsi"/>
          <w:bCs/>
          <w:i/>
          <w:iCs/>
        </w:rPr>
        <w:t xml:space="preserve"> Style </w:t>
      </w:r>
      <w:r w:rsidR="001549C9">
        <w:rPr>
          <w:rFonts w:asciiTheme="minorHAnsi" w:hAnsiTheme="minorHAnsi" w:cstheme="minorHAnsi"/>
          <w:bCs/>
          <w:i/>
          <w:iCs/>
        </w:rPr>
        <w:t>Book.</w:t>
      </w:r>
      <w:r w:rsidRPr="00851E63">
        <w:rPr>
          <w:rFonts w:asciiTheme="minorHAnsi" w:hAnsiTheme="minorHAnsi" w:cstheme="minorHAnsi"/>
          <w:bCs/>
          <w:i/>
          <w:iCs/>
        </w:rPr>
        <w:t>]</w:t>
      </w:r>
    </w:p>
    <w:p w14:paraId="212CADC2" w14:textId="13EC2DC7" w:rsidR="00830DA3" w:rsidRPr="00E62830" w:rsidRDefault="00830DA3" w:rsidP="00906108">
      <w:pPr>
        <w:spacing w:line="240" w:lineRule="auto"/>
        <w:rPr>
          <w:rFonts w:asciiTheme="minorHAnsi" w:hAnsiTheme="minorHAnsi" w:cstheme="minorHAnsi"/>
          <w:b/>
        </w:rPr>
      </w:pPr>
      <w:r w:rsidRPr="00E62830">
        <w:rPr>
          <w:rFonts w:asciiTheme="minorHAnsi" w:hAnsiTheme="minorHAnsi" w:cstheme="minorHAnsi"/>
          <w:b/>
        </w:rPr>
        <w:t xml:space="preserve">Original Issuance Date: </w:t>
      </w:r>
      <w:r w:rsidRPr="00E62830">
        <w:rPr>
          <w:rFonts w:asciiTheme="minorHAnsi" w:hAnsiTheme="minorHAnsi" w:cstheme="minorHAnsi"/>
        </w:rPr>
        <w:t>[Fill in Date]</w:t>
      </w:r>
      <w:r w:rsidRPr="00E62830">
        <w:rPr>
          <w:rFonts w:asciiTheme="minorHAnsi" w:hAnsiTheme="minorHAnsi" w:cstheme="minorHAnsi"/>
          <w:b/>
        </w:rPr>
        <w:br/>
        <w:t xml:space="preserve">Last Revision Date: </w:t>
      </w:r>
      <w:r w:rsidRPr="00E62830">
        <w:rPr>
          <w:rFonts w:asciiTheme="minorHAnsi" w:hAnsiTheme="minorHAnsi" w:cstheme="minorHAnsi"/>
        </w:rPr>
        <w:t>[Fill in Date]</w:t>
      </w:r>
    </w:p>
    <w:p w14:paraId="40C2A10C" w14:textId="0AD8E3B7" w:rsidR="00114B25" w:rsidRPr="00D15480" w:rsidRDefault="00114B25" w:rsidP="00D15480">
      <w:pPr>
        <w:pStyle w:val="Heading2"/>
      </w:pPr>
      <w:r w:rsidRPr="00D15480">
        <w:t>Purpose of Guid</w:t>
      </w:r>
      <w:r w:rsidR="00ED1B0F" w:rsidRPr="00D15480">
        <w:t>ance</w:t>
      </w:r>
    </w:p>
    <w:p w14:paraId="6E2B7CC5" w14:textId="3DA48FB0" w:rsidR="00114B25" w:rsidRPr="00E62830" w:rsidRDefault="00114B25" w:rsidP="00906108">
      <w:pPr>
        <w:spacing w:line="240" w:lineRule="auto"/>
        <w:rPr>
          <w:rFonts w:asciiTheme="minorHAnsi" w:hAnsiTheme="minorHAnsi" w:cstheme="minorHAnsi"/>
        </w:rPr>
      </w:pPr>
      <w:r w:rsidRPr="00E62830">
        <w:rPr>
          <w:rFonts w:asciiTheme="minorHAnsi" w:hAnsiTheme="minorHAnsi" w:cstheme="minorHAnsi"/>
        </w:rPr>
        <w:t>Briefly state primary objective of the guid</w:t>
      </w:r>
      <w:r w:rsidR="00ED1B0F">
        <w:rPr>
          <w:rFonts w:asciiTheme="minorHAnsi" w:hAnsiTheme="minorHAnsi" w:cstheme="minorHAnsi"/>
        </w:rPr>
        <w:t>ance</w:t>
      </w:r>
      <w:r w:rsidRPr="00E62830">
        <w:rPr>
          <w:rFonts w:asciiTheme="minorHAnsi" w:hAnsiTheme="minorHAnsi" w:cstheme="minorHAnsi"/>
        </w:rPr>
        <w:t>.</w:t>
      </w:r>
    </w:p>
    <w:p w14:paraId="35017ED1" w14:textId="10344834" w:rsidR="00914FAD" w:rsidRPr="00D15480" w:rsidRDefault="00930968" w:rsidP="00D15480">
      <w:pPr>
        <w:pStyle w:val="Heading2"/>
      </w:pPr>
      <w:r w:rsidRPr="00D15480">
        <w:t>Publishing Office(s)</w:t>
      </w:r>
    </w:p>
    <w:p w14:paraId="744F32D9" w14:textId="485832B7" w:rsidR="00571458" w:rsidRPr="00E62830" w:rsidRDefault="00571458" w:rsidP="00906108">
      <w:pPr>
        <w:spacing w:line="240" w:lineRule="auto"/>
        <w:rPr>
          <w:rFonts w:asciiTheme="minorHAnsi" w:hAnsiTheme="minorHAnsi" w:cstheme="minorHAnsi"/>
        </w:rPr>
      </w:pPr>
      <w:r w:rsidRPr="00E62830">
        <w:rPr>
          <w:rFonts w:asciiTheme="minorHAnsi" w:hAnsiTheme="minorHAnsi" w:cstheme="minorHAnsi"/>
        </w:rPr>
        <w:t xml:space="preserve">Identify the </w:t>
      </w:r>
      <w:r w:rsidR="00930968" w:rsidRPr="00E62830">
        <w:rPr>
          <w:rFonts w:asciiTheme="minorHAnsi" w:hAnsiTheme="minorHAnsi" w:cstheme="minorHAnsi"/>
        </w:rPr>
        <w:t>publishing office for</w:t>
      </w:r>
      <w:r w:rsidRPr="00E62830">
        <w:rPr>
          <w:rFonts w:asciiTheme="minorHAnsi" w:hAnsiTheme="minorHAnsi" w:cstheme="minorHAnsi"/>
        </w:rPr>
        <w:t xml:space="preserve"> th</w:t>
      </w:r>
      <w:r w:rsidR="007911E5" w:rsidRPr="00E62830">
        <w:rPr>
          <w:rFonts w:asciiTheme="minorHAnsi" w:hAnsiTheme="minorHAnsi" w:cstheme="minorHAnsi"/>
        </w:rPr>
        <w:t>e guid</w:t>
      </w:r>
      <w:r w:rsidR="00ED1B0F">
        <w:rPr>
          <w:rFonts w:asciiTheme="minorHAnsi" w:hAnsiTheme="minorHAnsi" w:cstheme="minorHAnsi"/>
        </w:rPr>
        <w:t>ance</w:t>
      </w:r>
      <w:r w:rsidRPr="00E62830">
        <w:rPr>
          <w:rFonts w:asciiTheme="minorHAnsi" w:hAnsiTheme="minorHAnsi" w:cstheme="minorHAnsi"/>
        </w:rPr>
        <w:t xml:space="preserve">. This should be the </w:t>
      </w:r>
      <w:r w:rsidR="00930968" w:rsidRPr="00E62830">
        <w:rPr>
          <w:rFonts w:asciiTheme="minorHAnsi" w:hAnsiTheme="minorHAnsi" w:cstheme="minorHAnsi"/>
        </w:rPr>
        <w:t xml:space="preserve">UW </w:t>
      </w:r>
      <w:r w:rsidRPr="00E62830">
        <w:rPr>
          <w:rFonts w:asciiTheme="minorHAnsi" w:hAnsiTheme="minorHAnsi" w:cstheme="minorHAnsi"/>
        </w:rPr>
        <w:t xml:space="preserve">System office that will </w:t>
      </w:r>
      <w:proofErr w:type="gramStart"/>
      <w:r w:rsidRPr="00E62830">
        <w:rPr>
          <w:rFonts w:asciiTheme="minorHAnsi" w:hAnsiTheme="minorHAnsi" w:cstheme="minorHAnsi"/>
        </w:rPr>
        <w:t>be in charge of</w:t>
      </w:r>
      <w:proofErr w:type="gramEnd"/>
      <w:r w:rsidRPr="00E62830">
        <w:rPr>
          <w:rFonts w:asciiTheme="minorHAnsi" w:hAnsiTheme="minorHAnsi" w:cstheme="minorHAnsi"/>
        </w:rPr>
        <w:t xml:space="preserve"> </w:t>
      </w:r>
      <w:r w:rsidR="0063054E" w:rsidRPr="00E62830">
        <w:rPr>
          <w:rFonts w:asciiTheme="minorHAnsi" w:hAnsiTheme="minorHAnsi" w:cstheme="minorHAnsi"/>
        </w:rPr>
        <w:t xml:space="preserve">the </w:t>
      </w:r>
      <w:r w:rsidRPr="00E62830">
        <w:rPr>
          <w:rFonts w:asciiTheme="minorHAnsi" w:hAnsiTheme="minorHAnsi" w:cstheme="minorHAnsi"/>
        </w:rPr>
        <w:t>maintenance</w:t>
      </w:r>
      <w:r w:rsidR="00135FF1" w:rsidRPr="00E62830">
        <w:rPr>
          <w:rFonts w:asciiTheme="minorHAnsi" w:hAnsiTheme="minorHAnsi" w:cstheme="minorHAnsi"/>
        </w:rPr>
        <w:t xml:space="preserve"> and communication </w:t>
      </w:r>
      <w:r w:rsidRPr="00E62830">
        <w:rPr>
          <w:rFonts w:asciiTheme="minorHAnsi" w:hAnsiTheme="minorHAnsi" w:cstheme="minorHAnsi"/>
        </w:rPr>
        <w:t>of th</w:t>
      </w:r>
      <w:r w:rsidR="00135FF1" w:rsidRPr="00E62830">
        <w:rPr>
          <w:rFonts w:asciiTheme="minorHAnsi" w:hAnsiTheme="minorHAnsi" w:cstheme="minorHAnsi"/>
        </w:rPr>
        <w:t>e guid</w:t>
      </w:r>
      <w:r w:rsidR="00ED1B0F">
        <w:rPr>
          <w:rFonts w:asciiTheme="minorHAnsi" w:hAnsiTheme="minorHAnsi" w:cstheme="minorHAnsi"/>
        </w:rPr>
        <w:t>ance</w:t>
      </w:r>
      <w:r w:rsidR="007911E5" w:rsidRPr="00E62830">
        <w:rPr>
          <w:rFonts w:asciiTheme="minorHAnsi" w:hAnsiTheme="minorHAnsi" w:cstheme="minorHAnsi"/>
        </w:rPr>
        <w:t xml:space="preserve">. This should also include which </w:t>
      </w:r>
      <w:r w:rsidR="0063054E" w:rsidRPr="00E62830">
        <w:rPr>
          <w:rFonts w:asciiTheme="minorHAnsi" w:hAnsiTheme="minorHAnsi" w:cstheme="minorHAnsi"/>
        </w:rPr>
        <w:t xml:space="preserve">departments </w:t>
      </w:r>
      <w:r w:rsidR="007911E5" w:rsidRPr="00E62830">
        <w:rPr>
          <w:rFonts w:asciiTheme="minorHAnsi" w:hAnsiTheme="minorHAnsi" w:cstheme="minorHAnsi"/>
        </w:rPr>
        <w:t>of System will be affected by the guid</w:t>
      </w:r>
      <w:r w:rsidR="00ED1B0F">
        <w:rPr>
          <w:rFonts w:asciiTheme="minorHAnsi" w:hAnsiTheme="minorHAnsi" w:cstheme="minorHAnsi"/>
        </w:rPr>
        <w:t>ance</w:t>
      </w:r>
      <w:r w:rsidR="007911E5" w:rsidRPr="00E62830">
        <w:rPr>
          <w:rFonts w:asciiTheme="minorHAnsi" w:hAnsiTheme="minorHAnsi" w:cstheme="minorHAnsi"/>
        </w:rPr>
        <w:t>.</w:t>
      </w:r>
    </w:p>
    <w:p w14:paraId="4142E004" w14:textId="6869708D" w:rsidR="00EC6075" w:rsidRPr="00D15480" w:rsidRDefault="00930968" w:rsidP="00D15480">
      <w:pPr>
        <w:pStyle w:val="Heading2"/>
      </w:pPr>
      <w:r w:rsidRPr="00D15480">
        <w:t xml:space="preserve">Affected Stakeholders on </w:t>
      </w:r>
      <w:r w:rsidR="00EA757F" w:rsidRPr="00D15480">
        <w:t>C</w:t>
      </w:r>
      <w:r w:rsidRPr="00D15480">
        <w:t>ampus</w:t>
      </w:r>
    </w:p>
    <w:p w14:paraId="432A1A61" w14:textId="71F90743" w:rsidR="00EC6075" w:rsidRPr="00E62830" w:rsidRDefault="00EC6075" w:rsidP="00906108">
      <w:pPr>
        <w:spacing w:line="240" w:lineRule="auto"/>
        <w:rPr>
          <w:rFonts w:asciiTheme="minorHAnsi" w:hAnsiTheme="minorHAnsi" w:cstheme="minorHAnsi"/>
        </w:rPr>
      </w:pPr>
      <w:r w:rsidRPr="00E62830">
        <w:rPr>
          <w:rFonts w:asciiTheme="minorHAnsi" w:hAnsiTheme="minorHAnsi" w:cstheme="minorHAnsi"/>
        </w:rPr>
        <w:t xml:space="preserve">Identify the primary </w:t>
      </w:r>
      <w:r w:rsidR="00930968" w:rsidRPr="00E62830">
        <w:rPr>
          <w:rFonts w:asciiTheme="minorHAnsi" w:hAnsiTheme="minorHAnsi" w:cstheme="minorHAnsi"/>
        </w:rPr>
        <w:t xml:space="preserve">offices </w:t>
      </w:r>
      <w:r w:rsidRPr="00E62830">
        <w:rPr>
          <w:rFonts w:asciiTheme="minorHAnsi" w:hAnsiTheme="minorHAnsi" w:cstheme="minorHAnsi"/>
        </w:rPr>
        <w:t xml:space="preserve">that </w:t>
      </w:r>
      <w:r w:rsidR="00114B25" w:rsidRPr="00E62830">
        <w:rPr>
          <w:rFonts w:asciiTheme="minorHAnsi" w:hAnsiTheme="minorHAnsi" w:cstheme="minorHAnsi"/>
        </w:rPr>
        <w:t>should</w:t>
      </w:r>
      <w:r w:rsidRPr="00E62830">
        <w:rPr>
          <w:rFonts w:asciiTheme="minorHAnsi" w:hAnsiTheme="minorHAnsi" w:cstheme="minorHAnsi"/>
        </w:rPr>
        <w:t xml:space="preserve"> be actively </w:t>
      </w:r>
      <w:r w:rsidR="00114B25" w:rsidRPr="00E62830">
        <w:rPr>
          <w:rFonts w:asciiTheme="minorHAnsi" w:hAnsiTheme="minorHAnsi" w:cstheme="minorHAnsi"/>
        </w:rPr>
        <w:t>adhering to this</w:t>
      </w:r>
      <w:r w:rsidRPr="00E62830">
        <w:rPr>
          <w:rFonts w:asciiTheme="minorHAnsi" w:hAnsiTheme="minorHAnsi" w:cstheme="minorHAnsi"/>
        </w:rPr>
        <w:t xml:space="preserve"> </w:t>
      </w:r>
      <w:r w:rsidR="009740AC" w:rsidRPr="00E62830">
        <w:rPr>
          <w:rFonts w:asciiTheme="minorHAnsi" w:hAnsiTheme="minorHAnsi" w:cstheme="minorHAnsi"/>
        </w:rPr>
        <w:t>guid</w:t>
      </w:r>
      <w:r w:rsidR="00ED1B0F">
        <w:rPr>
          <w:rFonts w:asciiTheme="minorHAnsi" w:hAnsiTheme="minorHAnsi" w:cstheme="minorHAnsi"/>
        </w:rPr>
        <w:t>ance</w:t>
      </w:r>
      <w:r w:rsidRPr="00E62830">
        <w:rPr>
          <w:rFonts w:asciiTheme="minorHAnsi" w:hAnsiTheme="minorHAnsi" w:cstheme="minorHAnsi"/>
        </w:rPr>
        <w:t xml:space="preserve">. Define the scope and the institutions or </w:t>
      </w:r>
      <w:r w:rsidR="0063054E" w:rsidRPr="00E62830">
        <w:rPr>
          <w:rFonts w:asciiTheme="minorHAnsi" w:hAnsiTheme="minorHAnsi" w:cstheme="minorHAnsi"/>
        </w:rPr>
        <w:t xml:space="preserve">departments </w:t>
      </w:r>
      <w:r w:rsidRPr="00E62830">
        <w:rPr>
          <w:rFonts w:asciiTheme="minorHAnsi" w:hAnsiTheme="minorHAnsi" w:cstheme="minorHAnsi"/>
        </w:rPr>
        <w:t xml:space="preserve">of </w:t>
      </w:r>
      <w:r w:rsidR="0063054E" w:rsidRPr="00E62830">
        <w:rPr>
          <w:rFonts w:asciiTheme="minorHAnsi" w:hAnsiTheme="minorHAnsi" w:cstheme="minorHAnsi"/>
        </w:rPr>
        <w:t xml:space="preserve">each </w:t>
      </w:r>
      <w:r w:rsidRPr="00E62830">
        <w:rPr>
          <w:rFonts w:asciiTheme="minorHAnsi" w:hAnsiTheme="minorHAnsi" w:cstheme="minorHAnsi"/>
        </w:rPr>
        <w:t>institution that</w:t>
      </w:r>
      <w:r w:rsidR="00DB24B9">
        <w:rPr>
          <w:rFonts w:asciiTheme="minorHAnsi" w:hAnsiTheme="minorHAnsi" w:cstheme="minorHAnsi"/>
        </w:rPr>
        <w:t xml:space="preserve"> </w:t>
      </w:r>
      <w:r w:rsidR="00114B25" w:rsidRPr="00E62830">
        <w:rPr>
          <w:rFonts w:asciiTheme="minorHAnsi" w:hAnsiTheme="minorHAnsi" w:cstheme="minorHAnsi"/>
        </w:rPr>
        <w:t>should</w:t>
      </w:r>
      <w:r w:rsidRPr="00E62830">
        <w:rPr>
          <w:rFonts w:asciiTheme="minorHAnsi" w:hAnsiTheme="minorHAnsi" w:cstheme="minorHAnsi"/>
        </w:rPr>
        <w:t xml:space="preserve"> participate</w:t>
      </w:r>
      <w:r w:rsidR="00DB24B9">
        <w:rPr>
          <w:rFonts w:asciiTheme="minorHAnsi" w:hAnsiTheme="minorHAnsi" w:cstheme="minorHAnsi"/>
        </w:rPr>
        <w:t xml:space="preserve"> in the best practices</w:t>
      </w:r>
      <w:r w:rsidRPr="00E62830">
        <w:rPr>
          <w:rFonts w:asciiTheme="minorHAnsi" w:hAnsiTheme="minorHAnsi" w:cstheme="minorHAnsi"/>
        </w:rPr>
        <w:t xml:space="preserve">. Provide a list of who </w:t>
      </w:r>
      <w:r w:rsidR="001835A2" w:rsidRPr="00E62830">
        <w:rPr>
          <w:rFonts w:asciiTheme="minorHAnsi" w:hAnsiTheme="minorHAnsi" w:cstheme="minorHAnsi"/>
        </w:rPr>
        <w:t>the guid</w:t>
      </w:r>
      <w:r w:rsidR="00ED1B0F">
        <w:rPr>
          <w:rFonts w:asciiTheme="minorHAnsi" w:hAnsiTheme="minorHAnsi" w:cstheme="minorHAnsi"/>
        </w:rPr>
        <w:t>ance</w:t>
      </w:r>
      <w:r w:rsidR="001835A2" w:rsidRPr="00E62830">
        <w:rPr>
          <w:rFonts w:asciiTheme="minorHAnsi" w:hAnsiTheme="minorHAnsi" w:cstheme="minorHAnsi"/>
        </w:rPr>
        <w:t xml:space="preserve"> will be distributed to.</w:t>
      </w:r>
      <w:r w:rsidR="00462E76" w:rsidRPr="00E62830">
        <w:rPr>
          <w:rFonts w:asciiTheme="minorHAnsi" w:hAnsiTheme="minorHAnsi" w:cstheme="minorHAnsi"/>
          <w:noProof/>
        </w:rPr>
        <w:t xml:space="preserve"> </w:t>
      </w:r>
    </w:p>
    <w:p w14:paraId="0B6CC241" w14:textId="4CB11FF6" w:rsidR="00620F19" w:rsidRPr="00D15480" w:rsidRDefault="00620F19" w:rsidP="00D15480">
      <w:pPr>
        <w:pStyle w:val="Heading2"/>
      </w:pPr>
      <w:r w:rsidRPr="00D15480">
        <w:t>Primary Responsibility</w:t>
      </w:r>
    </w:p>
    <w:p w14:paraId="4223F2A3" w14:textId="6B2CC401" w:rsidR="00571458" w:rsidRPr="00E62830" w:rsidRDefault="00571458" w:rsidP="00906108">
      <w:pPr>
        <w:spacing w:line="240" w:lineRule="auto"/>
        <w:rPr>
          <w:rFonts w:asciiTheme="minorHAnsi" w:hAnsiTheme="minorHAnsi" w:cstheme="minorHAnsi"/>
        </w:rPr>
      </w:pPr>
      <w:r w:rsidRPr="00E62830">
        <w:rPr>
          <w:rFonts w:asciiTheme="minorHAnsi" w:hAnsiTheme="minorHAnsi" w:cstheme="minorHAnsi"/>
        </w:rPr>
        <w:t xml:space="preserve">Identify </w:t>
      </w:r>
      <w:r w:rsidR="007911E5" w:rsidRPr="00E62830">
        <w:rPr>
          <w:rFonts w:asciiTheme="minorHAnsi" w:hAnsiTheme="minorHAnsi" w:cstheme="minorHAnsi"/>
        </w:rPr>
        <w:t xml:space="preserve">any </w:t>
      </w:r>
      <w:r w:rsidRPr="00E62830">
        <w:rPr>
          <w:rFonts w:asciiTheme="minorHAnsi" w:hAnsiTheme="minorHAnsi" w:cstheme="minorHAnsi"/>
        </w:rPr>
        <w:t>primary responsibilit</w:t>
      </w:r>
      <w:r w:rsidR="007911E5" w:rsidRPr="00E62830">
        <w:rPr>
          <w:rFonts w:asciiTheme="minorHAnsi" w:hAnsiTheme="minorHAnsi" w:cstheme="minorHAnsi"/>
        </w:rPr>
        <w:t>ies</w:t>
      </w:r>
      <w:r w:rsidRPr="00E62830">
        <w:rPr>
          <w:rFonts w:asciiTheme="minorHAnsi" w:hAnsiTheme="minorHAnsi" w:cstheme="minorHAnsi"/>
        </w:rPr>
        <w:t xml:space="preserve"> of the </w:t>
      </w:r>
      <w:r w:rsidR="00930968" w:rsidRPr="00E62830">
        <w:rPr>
          <w:rFonts w:asciiTheme="minorHAnsi" w:hAnsiTheme="minorHAnsi" w:cstheme="minorHAnsi"/>
        </w:rPr>
        <w:t>UWSA offices and institutions</w:t>
      </w:r>
      <w:r w:rsidRPr="00E62830">
        <w:rPr>
          <w:rFonts w:asciiTheme="minorHAnsi" w:hAnsiTheme="minorHAnsi" w:cstheme="minorHAnsi"/>
        </w:rPr>
        <w:t>. Identify what is expected o</w:t>
      </w:r>
      <w:r w:rsidR="00135FF1" w:rsidRPr="00E62830">
        <w:rPr>
          <w:rFonts w:asciiTheme="minorHAnsi" w:hAnsiTheme="minorHAnsi" w:cstheme="minorHAnsi"/>
        </w:rPr>
        <w:t>f both System and the institutions in implementing</w:t>
      </w:r>
      <w:r w:rsidR="00EC6075" w:rsidRPr="00E62830">
        <w:rPr>
          <w:rFonts w:asciiTheme="minorHAnsi" w:hAnsiTheme="minorHAnsi" w:cstheme="minorHAnsi"/>
        </w:rPr>
        <w:t xml:space="preserve"> and maintaining </w:t>
      </w:r>
      <w:r w:rsidR="00930968" w:rsidRPr="00E62830">
        <w:rPr>
          <w:rFonts w:asciiTheme="minorHAnsi" w:hAnsiTheme="minorHAnsi" w:cstheme="minorHAnsi"/>
        </w:rPr>
        <w:t xml:space="preserve">compliance </w:t>
      </w:r>
      <w:r w:rsidR="00EA757F" w:rsidRPr="00E62830">
        <w:rPr>
          <w:rFonts w:asciiTheme="minorHAnsi" w:hAnsiTheme="minorHAnsi" w:cstheme="minorHAnsi"/>
        </w:rPr>
        <w:t xml:space="preserve">of </w:t>
      </w:r>
      <w:r w:rsidR="00EC6075" w:rsidRPr="00E62830">
        <w:rPr>
          <w:rFonts w:asciiTheme="minorHAnsi" w:hAnsiTheme="minorHAnsi" w:cstheme="minorHAnsi"/>
        </w:rPr>
        <w:t>the guid</w:t>
      </w:r>
      <w:r w:rsidR="009F68E1">
        <w:rPr>
          <w:rFonts w:asciiTheme="minorHAnsi" w:hAnsiTheme="minorHAnsi" w:cstheme="minorHAnsi"/>
        </w:rPr>
        <w:t>ance</w:t>
      </w:r>
      <w:r w:rsidR="007911E5" w:rsidRPr="00E62830">
        <w:rPr>
          <w:rFonts w:asciiTheme="minorHAnsi" w:hAnsiTheme="minorHAnsi" w:cstheme="minorHAnsi"/>
        </w:rPr>
        <w:t>.</w:t>
      </w:r>
      <w:r w:rsidR="00EC6075" w:rsidRPr="00E62830">
        <w:rPr>
          <w:rFonts w:asciiTheme="minorHAnsi" w:hAnsiTheme="minorHAnsi" w:cstheme="minorHAnsi"/>
        </w:rPr>
        <w:t xml:space="preserve"> Identify the responsibility of those </w:t>
      </w:r>
      <w:r w:rsidR="0063054E" w:rsidRPr="00E62830">
        <w:rPr>
          <w:rFonts w:asciiTheme="minorHAnsi" w:hAnsiTheme="minorHAnsi" w:cstheme="minorHAnsi"/>
        </w:rPr>
        <w:t xml:space="preserve">who </w:t>
      </w:r>
      <w:r w:rsidR="00114B25" w:rsidRPr="00E62830">
        <w:rPr>
          <w:rFonts w:asciiTheme="minorHAnsi" w:hAnsiTheme="minorHAnsi" w:cstheme="minorHAnsi"/>
        </w:rPr>
        <w:t xml:space="preserve">should </w:t>
      </w:r>
      <w:r w:rsidR="0063054E" w:rsidRPr="00E62830">
        <w:rPr>
          <w:rFonts w:asciiTheme="minorHAnsi" w:hAnsiTheme="minorHAnsi" w:cstheme="minorHAnsi"/>
        </w:rPr>
        <w:t>adhere to the guid</w:t>
      </w:r>
      <w:r w:rsidR="009F68E1">
        <w:rPr>
          <w:rFonts w:asciiTheme="minorHAnsi" w:hAnsiTheme="minorHAnsi" w:cstheme="minorHAnsi"/>
        </w:rPr>
        <w:t>ance</w:t>
      </w:r>
      <w:r w:rsidR="001835A2" w:rsidRPr="00E62830">
        <w:rPr>
          <w:rFonts w:asciiTheme="minorHAnsi" w:hAnsiTheme="minorHAnsi" w:cstheme="minorHAnsi"/>
        </w:rPr>
        <w:t>.</w:t>
      </w:r>
    </w:p>
    <w:p w14:paraId="43A74B3F" w14:textId="2F685878" w:rsidR="00770E09" w:rsidRPr="00E62830" w:rsidRDefault="00770E09" w:rsidP="00906108">
      <w:pPr>
        <w:pStyle w:val="Heading2"/>
        <w:rPr>
          <w:rFonts w:cstheme="minorHAnsi"/>
        </w:rPr>
      </w:pPr>
      <w:r w:rsidRPr="00E62830">
        <w:rPr>
          <w:rFonts w:cstheme="minorHAnsi"/>
        </w:rPr>
        <w:t>Guid</w:t>
      </w:r>
      <w:r w:rsidR="009F68E1">
        <w:rPr>
          <w:rFonts w:cstheme="minorHAnsi"/>
        </w:rPr>
        <w:t>ance</w:t>
      </w:r>
      <w:r w:rsidRPr="00E62830">
        <w:rPr>
          <w:rFonts w:cstheme="minorHAnsi"/>
        </w:rPr>
        <w:t xml:space="preserve"> </w:t>
      </w:r>
    </w:p>
    <w:p w14:paraId="03FE7713" w14:textId="711F00A7" w:rsidR="00770E09" w:rsidRPr="00E62830" w:rsidRDefault="00114B25" w:rsidP="00906108">
      <w:pPr>
        <w:spacing w:line="240" w:lineRule="auto"/>
        <w:rPr>
          <w:rFonts w:asciiTheme="minorHAnsi" w:hAnsiTheme="minorHAnsi" w:cstheme="minorHAnsi"/>
        </w:rPr>
      </w:pPr>
      <w:r w:rsidRPr="00E62830">
        <w:rPr>
          <w:rFonts w:asciiTheme="minorHAnsi" w:hAnsiTheme="minorHAnsi" w:cstheme="minorHAnsi"/>
        </w:rPr>
        <w:t xml:space="preserve">Provide </w:t>
      </w:r>
      <w:r w:rsidR="00770E09" w:rsidRPr="00E62830">
        <w:rPr>
          <w:rFonts w:asciiTheme="minorHAnsi" w:hAnsiTheme="minorHAnsi" w:cstheme="minorHAnsi"/>
        </w:rPr>
        <w:t>a description of what the guid</w:t>
      </w:r>
      <w:r w:rsidR="009F68E1">
        <w:rPr>
          <w:rFonts w:asciiTheme="minorHAnsi" w:hAnsiTheme="minorHAnsi" w:cstheme="minorHAnsi"/>
        </w:rPr>
        <w:t>ance</w:t>
      </w:r>
      <w:r w:rsidR="00770E09" w:rsidRPr="00E62830">
        <w:rPr>
          <w:rFonts w:asciiTheme="minorHAnsi" w:hAnsiTheme="minorHAnsi" w:cstheme="minorHAnsi"/>
        </w:rPr>
        <w:t xml:space="preserve"> is. If this guid</w:t>
      </w:r>
      <w:r w:rsidR="009F68E1">
        <w:rPr>
          <w:rFonts w:asciiTheme="minorHAnsi" w:hAnsiTheme="minorHAnsi" w:cstheme="minorHAnsi"/>
        </w:rPr>
        <w:t>ance</w:t>
      </w:r>
      <w:r w:rsidR="00770E09" w:rsidRPr="00E62830">
        <w:rPr>
          <w:rFonts w:asciiTheme="minorHAnsi" w:hAnsiTheme="minorHAnsi" w:cstheme="minorHAnsi"/>
        </w:rPr>
        <w:t xml:space="preserve"> relates to any policy, indicate the policy number and name. Please adhere to the format</w:t>
      </w:r>
      <w:r w:rsidR="00FB5B00" w:rsidRPr="00E62830">
        <w:rPr>
          <w:rFonts w:asciiTheme="minorHAnsi" w:hAnsiTheme="minorHAnsi" w:cstheme="minorHAnsi"/>
        </w:rPr>
        <w:t xml:space="preserve"> below</w:t>
      </w:r>
      <w:r w:rsidR="00770E09" w:rsidRPr="00E62830">
        <w:rPr>
          <w:rFonts w:asciiTheme="minorHAnsi" w:hAnsiTheme="minorHAnsi" w:cstheme="minorHAnsi"/>
        </w:rPr>
        <w:t xml:space="preserve"> for section headings</w:t>
      </w:r>
      <w:r w:rsidR="00FB5B00" w:rsidRPr="00E62830">
        <w:rPr>
          <w:rFonts w:asciiTheme="minorHAnsi" w:hAnsiTheme="minorHAnsi" w:cstheme="minorHAnsi"/>
        </w:rPr>
        <w:t>. In terms of formatting in all sections, please use bullets for a list where ordering doesn’t matter and a letter or number when actions should be performed in sequence or the listed items need to be counted. If the policy does not include sections, but includes a list in the content, lower case letters and/or bullets should be used.</w:t>
      </w:r>
    </w:p>
    <w:p w14:paraId="542AB672" w14:textId="77777777" w:rsidR="00770E09" w:rsidRPr="00E62830" w:rsidRDefault="00770E09" w:rsidP="00D15480">
      <w:pPr>
        <w:pStyle w:val="Heading3"/>
        <w:rPr>
          <w:rFonts w:eastAsiaTheme="minorHAnsi"/>
        </w:rPr>
      </w:pPr>
      <w:r w:rsidRPr="00E62830">
        <w:rPr>
          <w:rFonts w:eastAsiaTheme="minorHAnsi"/>
        </w:rPr>
        <w:t>Heading 1</w:t>
      </w:r>
    </w:p>
    <w:p w14:paraId="05A60324" w14:textId="695EE022" w:rsidR="00770E09" w:rsidRPr="00E62830" w:rsidRDefault="00770E09" w:rsidP="0054407B">
      <w:pPr>
        <w:pStyle w:val="Heading4"/>
        <w:rPr>
          <w:rFonts w:eastAsiaTheme="minorHAnsi"/>
        </w:rPr>
      </w:pPr>
      <w:r w:rsidRPr="00E62830">
        <w:rPr>
          <w:rFonts w:eastAsiaTheme="minorHAnsi"/>
        </w:rPr>
        <w:lastRenderedPageBreak/>
        <w:t>Subheading 1</w:t>
      </w:r>
    </w:p>
    <w:p w14:paraId="77C96B97" w14:textId="2FDF49FA" w:rsidR="00FB5B00" w:rsidRPr="00E62830" w:rsidRDefault="00FB5B00" w:rsidP="00624DA0">
      <w:pPr>
        <w:pStyle w:val="ListParagraph"/>
        <w:numPr>
          <w:ilvl w:val="3"/>
          <w:numId w:val="8"/>
        </w:numPr>
        <w:spacing w:line="240" w:lineRule="auto"/>
        <w:ind w:left="1440"/>
        <w:rPr>
          <w:rFonts w:asciiTheme="minorHAnsi" w:eastAsiaTheme="minorHAnsi" w:hAnsiTheme="minorHAnsi" w:cstheme="minorHAnsi"/>
        </w:rPr>
      </w:pPr>
      <w:r w:rsidRPr="00E62830">
        <w:rPr>
          <w:rFonts w:asciiTheme="minorHAnsi" w:hAnsiTheme="minorHAnsi" w:cstheme="minorHAnsi"/>
        </w:rPr>
        <w:t>[The actual language included in this section.]</w:t>
      </w:r>
    </w:p>
    <w:p w14:paraId="69F67BFF" w14:textId="2425D716" w:rsidR="00FB5B00" w:rsidRPr="00E62830" w:rsidRDefault="00FB5B00" w:rsidP="00624DA0">
      <w:pPr>
        <w:pStyle w:val="ListParagraph"/>
        <w:numPr>
          <w:ilvl w:val="4"/>
          <w:numId w:val="8"/>
        </w:numPr>
        <w:spacing w:line="240" w:lineRule="auto"/>
        <w:ind w:left="1800"/>
        <w:rPr>
          <w:rFonts w:asciiTheme="minorHAnsi" w:eastAsiaTheme="minorHAnsi" w:hAnsiTheme="minorHAnsi" w:cstheme="minorHAnsi"/>
        </w:rPr>
      </w:pPr>
      <w:r w:rsidRPr="00E62830">
        <w:rPr>
          <w:rFonts w:asciiTheme="minorHAnsi" w:hAnsiTheme="minorHAnsi" w:cstheme="minorHAnsi"/>
        </w:rPr>
        <w:t>[The actual language included in this section.]</w:t>
      </w:r>
    </w:p>
    <w:p w14:paraId="4CD339BE" w14:textId="77777777" w:rsidR="00770E09" w:rsidRPr="00E62830" w:rsidRDefault="00770E09" w:rsidP="00624DA0">
      <w:pPr>
        <w:pStyle w:val="Heading4"/>
        <w:rPr>
          <w:rFonts w:eastAsiaTheme="minorHAnsi"/>
        </w:rPr>
      </w:pPr>
      <w:r w:rsidRPr="00E62830">
        <w:rPr>
          <w:rFonts w:eastAsiaTheme="minorHAnsi"/>
        </w:rPr>
        <w:t>Subheading 2</w:t>
      </w:r>
    </w:p>
    <w:p w14:paraId="681AFA7E" w14:textId="6AA2CED0" w:rsidR="00770E09" w:rsidRPr="00E62830" w:rsidRDefault="00770E09" w:rsidP="00D15480">
      <w:pPr>
        <w:pStyle w:val="Heading3"/>
        <w:rPr>
          <w:rFonts w:eastAsiaTheme="minorHAnsi"/>
        </w:rPr>
      </w:pPr>
      <w:r w:rsidRPr="00E62830">
        <w:rPr>
          <w:rFonts w:eastAsiaTheme="minorHAnsi"/>
        </w:rPr>
        <w:t>Heading 2</w:t>
      </w:r>
    </w:p>
    <w:p w14:paraId="268A2D7D" w14:textId="77777777" w:rsidR="00770E09" w:rsidRPr="00E62830" w:rsidRDefault="00770E09" w:rsidP="00D15480">
      <w:pPr>
        <w:pStyle w:val="Heading2"/>
      </w:pPr>
      <w:r w:rsidRPr="00E62830">
        <w:t>Contact</w:t>
      </w:r>
    </w:p>
    <w:p w14:paraId="592D8DD7" w14:textId="4D68ECA5" w:rsidR="00770E09" w:rsidRPr="00E62830" w:rsidRDefault="00770E09" w:rsidP="00906108">
      <w:pPr>
        <w:spacing w:line="240" w:lineRule="auto"/>
        <w:rPr>
          <w:rFonts w:asciiTheme="minorHAnsi" w:hAnsiTheme="minorHAnsi" w:cstheme="minorHAnsi"/>
        </w:rPr>
      </w:pPr>
      <w:r w:rsidRPr="00E62830">
        <w:rPr>
          <w:rFonts w:asciiTheme="minorHAnsi" w:hAnsiTheme="minorHAnsi" w:cstheme="minorHAnsi"/>
        </w:rPr>
        <w:t xml:space="preserve">Identify </w:t>
      </w:r>
      <w:r w:rsidR="00BE44B5" w:rsidRPr="00E62830">
        <w:rPr>
          <w:rFonts w:asciiTheme="minorHAnsi" w:hAnsiTheme="minorHAnsi" w:cstheme="minorHAnsi"/>
        </w:rPr>
        <w:t>offices at the</w:t>
      </w:r>
      <w:r w:rsidRPr="00E62830">
        <w:rPr>
          <w:rFonts w:asciiTheme="minorHAnsi" w:hAnsiTheme="minorHAnsi" w:cstheme="minorHAnsi"/>
        </w:rPr>
        <w:t xml:space="preserve"> System and</w:t>
      </w:r>
      <w:r w:rsidR="00BE44B5" w:rsidRPr="00E62830">
        <w:rPr>
          <w:rFonts w:asciiTheme="minorHAnsi" w:hAnsiTheme="minorHAnsi" w:cstheme="minorHAnsi"/>
        </w:rPr>
        <w:t>/or</w:t>
      </w:r>
      <w:r w:rsidRPr="00E62830">
        <w:rPr>
          <w:rFonts w:asciiTheme="minorHAnsi" w:hAnsiTheme="minorHAnsi" w:cstheme="minorHAnsi"/>
        </w:rPr>
        <w:t xml:space="preserve"> </w:t>
      </w:r>
      <w:r w:rsidR="00BE44B5" w:rsidRPr="00E62830">
        <w:rPr>
          <w:rFonts w:asciiTheme="minorHAnsi" w:hAnsiTheme="minorHAnsi" w:cstheme="minorHAnsi"/>
        </w:rPr>
        <w:t xml:space="preserve">institutions </w:t>
      </w:r>
      <w:r w:rsidRPr="00E62830">
        <w:rPr>
          <w:rFonts w:asciiTheme="minorHAnsi" w:hAnsiTheme="minorHAnsi" w:cstheme="minorHAnsi"/>
        </w:rPr>
        <w:t>that are best to contact for this</w:t>
      </w:r>
      <w:r w:rsidR="004916F1" w:rsidRPr="00E62830">
        <w:rPr>
          <w:rFonts w:asciiTheme="minorHAnsi" w:hAnsiTheme="minorHAnsi" w:cstheme="minorHAnsi"/>
        </w:rPr>
        <w:t xml:space="preserve"> guid</w:t>
      </w:r>
      <w:r w:rsidR="009F68E1">
        <w:rPr>
          <w:rFonts w:asciiTheme="minorHAnsi" w:hAnsiTheme="minorHAnsi" w:cstheme="minorHAnsi"/>
        </w:rPr>
        <w:t>ance</w:t>
      </w:r>
      <w:r w:rsidRPr="00E62830">
        <w:rPr>
          <w:rFonts w:asciiTheme="minorHAnsi" w:hAnsiTheme="minorHAnsi" w:cstheme="minorHAnsi"/>
        </w:rPr>
        <w:t>.</w:t>
      </w:r>
    </w:p>
    <w:p w14:paraId="275A967C" w14:textId="4D4B5806" w:rsidR="00770E09" w:rsidRPr="00E62830" w:rsidRDefault="00EA757F" w:rsidP="00906108">
      <w:pPr>
        <w:pStyle w:val="Heading2"/>
        <w:rPr>
          <w:rFonts w:cstheme="minorHAnsi"/>
        </w:rPr>
      </w:pPr>
      <w:r w:rsidRPr="00E62830">
        <w:rPr>
          <w:rFonts w:cstheme="minorHAnsi"/>
        </w:rPr>
        <w:t>Guid</w:t>
      </w:r>
      <w:r w:rsidR="009F68E1">
        <w:rPr>
          <w:rFonts w:cstheme="minorHAnsi"/>
        </w:rPr>
        <w:t>ance</w:t>
      </w:r>
      <w:r w:rsidRPr="00E62830">
        <w:rPr>
          <w:rFonts w:cstheme="minorHAnsi"/>
        </w:rPr>
        <w:t xml:space="preserve"> </w:t>
      </w:r>
      <w:r w:rsidR="00770E09" w:rsidRPr="00E62830">
        <w:rPr>
          <w:rFonts w:cstheme="minorHAnsi"/>
        </w:rPr>
        <w:t>History</w:t>
      </w:r>
    </w:p>
    <w:p w14:paraId="7A6A2DA0" w14:textId="6DC02EEF" w:rsidR="00770E09" w:rsidRPr="00E62830" w:rsidRDefault="00770E09" w:rsidP="00906108">
      <w:pPr>
        <w:spacing w:line="240" w:lineRule="auto"/>
        <w:rPr>
          <w:rFonts w:asciiTheme="minorHAnsi" w:hAnsiTheme="minorHAnsi" w:cstheme="minorHAnsi"/>
        </w:rPr>
      </w:pPr>
      <w:r w:rsidRPr="00E62830">
        <w:rPr>
          <w:rFonts w:asciiTheme="minorHAnsi" w:hAnsiTheme="minorHAnsi" w:cstheme="minorHAnsi"/>
        </w:rPr>
        <w:t>List the original issuance and review date in the following format:</w:t>
      </w:r>
    </w:p>
    <w:p w14:paraId="0E27F7DF" w14:textId="603354DF" w:rsidR="00770E09" w:rsidRPr="00E62830" w:rsidRDefault="00770E09" w:rsidP="00906108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E62830">
        <w:rPr>
          <w:rFonts w:asciiTheme="minorHAnsi" w:hAnsiTheme="minorHAnsi" w:cstheme="minorHAnsi"/>
        </w:rPr>
        <w:t>Revision 2: Month Day, Year</w:t>
      </w:r>
    </w:p>
    <w:p w14:paraId="46D32CFF" w14:textId="7A540D1A" w:rsidR="00770E09" w:rsidRPr="00E62830" w:rsidRDefault="00770E09" w:rsidP="00906108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E62830">
        <w:rPr>
          <w:rFonts w:asciiTheme="minorHAnsi" w:hAnsiTheme="minorHAnsi" w:cstheme="minorHAnsi"/>
        </w:rPr>
        <w:t>Revision 1: Month Day, Year</w:t>
      </w:r>
    </w:p>
    <w:p w14:paraId="59E3B0BB" w14:textId="0212495C" w:rsidR="00770E09" w:rsidRPr="00E62830" w:rsidRDefault="00BE44B5" w:rsidP="00906108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E62830">
        <w:rPr>
          <w:rFonts w:asciiTheme="minorHAnsi" w:hAnsiTheme="minorHAnsi" w:cstheme="minorHAnsi"/>
        </w:rPr>
        <w:t>Original Issuance</w:t>
      </w:r>
      <w:r w:rsidR="00770E09" w:rsidRPr="00E62830">
        <w:rPr>
          <w:rFonts w:asciiTheme="minorHAnsi" w:hAnsiTheme="minorHAnsi" w:cstheme="minorHAnsi"/>
        </w:rPr>
        <w:t>: Month Day, Year</w:t>
      </w:r>
    </w:p>
    <w:p w14:paraId="29AA6F2F" w14:textId="4A27B27C" w:rsidR="00770E09" w:rsidRPr="00E62830" w:rsidRDefault="00770E09" w:rsidP="00906108">
      <w:pPr>
        <w:pStyle w:val="Heading2"/>
        <w:rPr>
          <w:rFonts w:cstheme="minorHAnsi"/>
        </w:rPr>
      </w:pPr>
      <w:r w:rsidRPr="00E62830">
        <w:rPr>
          <w:rFonts w:cstheme="minorHAnsi"/>
        </w:rPr>
        <w:t>Scheduled Review</w:t>
      </w:r>
    </w:p>
    <w:p w14:paraId="0D5BB682" w14:textId="705658E0" w:rsidR="00770E09" w:rsidRPr="00E62830" w:rsidRDefault="004916F1" w:rsidP="00906108">
      <w:pPr>
        <w:spacing w:line="240" w:lineRule="auto"/>
        <w:rPr>
          <w:rFonts w:asciiTheme="minorHAnsi" w:hAnsiTheme="minorHAnsi" w:cstheme="minorHAnsi"/>
        </w:rPr>
      </w:pPr>
      <w:r w:rsidRPr="00E62830">
        <w:rPr>
          <w:rFonts w:asciiTheme="minorHAnsi" w:hAnsiTheme="minorHAnsi" w:cstheme="minorHAnsi"/>
        </w:rPr>
        <w:t>Typically</w:t>
      </w:r>
      <w:r w:rsidR="00A5451F">
        <w:rPr>
          <w:rFonts w:asciiTheme="minorHAnsi" w:hAnsiTheme="minorHAnsi" w:cstheme="minorHAnsi"/>
        </w:rPr>
        <w:t xml:space="preserve"> </w:t>
      </w:r>
      <w:r w:rsidR="00BE44B5" w:rsidRPr="00E62830">
        <w:rPr>
          <w:rFonts w:asciiTheme="minorHAnsi" w:hAnsiTheme="minorHAnsi" w:cstheme="minorHAnsi"/>
        </w:rPr>
        <w:t>tied to the next scheduled policy review date.</w:t>
      </w:r>
    </w:p>
    <w:p w14:paraId="702618AA" w14:textId="77777777" w:rsidR="00DE1816" w:rsidRPr="00E62830" w:rsidRDefault="00DE1816" w:rsidP="00906108">
      <w:pPr>
        <w:pBdr>
          <w:bottom w:val="single" w:sz="4" w:space="1" w:color="auto"/>
        </w:pBdr>
        <w:spacing w:line="240" w:lineRule="auto"/>
        <w:ind w:left="0"/>
        <w:rPr>
          <w:rFonts w:asciiTheme="minorHAnsi" w:hAnsiTheme="minorHAnsi" w:cstheme="minorHAnsi"/>
        </w:rPr>
      </w:pPr>
    </w:p>
    <w:p w14:paraId="5258DB5C" w14:textId="35E42899" w:rsidR="00DE1816" w:rsidRPr="00E62830" w:rsidRDefault="00DE1816" w:rsidP="00906108">
      <w:pPr>
        <w:spacing w:line="240" w:lineRule="auto"/>
        <w:rPr>
          <w:rFonts w:asciiTheme="minorHAnsi" w:hAnsiTheme="minorHAnsi" w:cstheme="minorHAnsi"/>
        </w:rPr>
      </w:pPr>
    </w:p>
    <w:p w14:paraId="71899B1D" w14:textId="77777777" w:rsidR="00BE44B5" w:rsidRPr="00E62830" w:rsidRDefault="00BE44B5" w:rsidP="00906108">
      <w:pPr>
        <w:pStyle w:val="NoSpacing"/>
        <w:rPr>
          <w:rFonts w:cstheme="minorHAnsi"/>
          <w:b/>
        </w:rPr>
      </w:pPr>
      <w:r w:rsidRPr="00E62830">
        <w:rPr>
          <w:rFonts w:cstheme="minorHAnsi"/>
          <w:b/>
        </w:rPr>
        <w:t>PUBLISHING OFFICER:</w:t>
      </w:r>
    </w:p>
    <w:p w14:paraId="65C066D1" w14:textId="77777777" w:rsidR="00BE44B5" w:rsidRPr="00E62830" w:rsidRDefault="00BE44B5" w:rsidP="00906108">
      <w:pPr>
        <w:pStyle w:val="NoSpacing"/>
        <w:rPr>
          <w:rFonts w:cstheme="minorHAnsi"/>
          <w:b/>
        </w:rPr>
      </w:pPr>
    </w:p>
    <w:p w14:paraId="12D8FBA9" w14:textId="77777777" w:rsidR="00BE44B5" w:rsidRPr="00E62830" w:rsidRDefault="00BE44B5" w:rsidP="00906108">
      <w:pPr>
        <w:pStyle w:val="NoSpacing"/>
        <w:rPr>
          <w:rFonts w:cstheme="minorHAnsi"/>
          <w:b/>
        </w:rPr>
      </w:pPr>
    </w:p>
    <w:p w14:paraId="6C148798" w14:textId="77777777" w:rsidR="008B6132" w:rsidRPr="00E62830" w:rsidRDefault="00BE44B5" w:rsidP="00906108">
      <w:pPr>
        <w:pStyle w:val="NoSpacing"/>
        <w:rPr>
          <w:rFonts w:cstheme="minorHAnsi"/>
          <w:b/>
        </w:rPr>
      </w:pPr>
      <w:r w:rsidRPr="00E62830">
        <w:rPr>
          <w:rFonts w:cstheme="minorHAnsi"/>
          <w:b/>
        </w:rPr>
        <w:t>__________________________</w:t>
      </w:r>
      <w:r w:rsidR="008B6132" w:rsidRPr="00E62830">
        <w:rPr>
          <w:rFonts w:cstheme="minorHAnsi"/>
          <w:b/>
        </w:rPr>
        <w:tab/>
      </w:r>
      <w:r w:rsidR="008B6132" w:rsidRPr="00E62830">
        <w:rPr>
          <w:rFonts w:cstheme="minorHAnsi"/>
          <w:b/>
        </w:rPr>
        <w:tab/>
      </w:r>
      <w:r w:rsidR="008B6132" w:rsidRPr="00E62830">
        <w:rPr>
          <w:rFonts w:cstheme="minorHAnsi"/>
          <w:b/>
        </w:rPr>
        <w:tab/>
      </w:r>
      <w:r w:rsidR="008B6132" w:rsidRPr="00E62830">
        <w:rPr>
          <w:rFonts w:cstheme="minorHAnsi"/>
          <w:b/>
        </w:rPr>
        <w:tab/>
      </w:r>
      <w:r w:rsidR="008B6132" w:rsidRPr="00E62830">
        <w:rPr>
          <w:rFonts w:cstheme="minorHAnsi"/>
          <w:b/>
        </w:rPr>
        <w:tab/>
      </w:r>
      <w:r w:rsidR="008B6132" w:rsidRPr="00E62830">
        <w:rPr>
          <w:rFonts w:cstheme="minorHAnsi"/>
          <w:b/>
        </w:rPr>
        <w:tab/>
        <w:t>__________________________</w:t>
      </w:r>
      <w:r w:rsidR="008B6132" w:rsidRPr="00E62830">
        <w:rPr>
          <w:rFonts w:cstheme="minorHAnsi"/>
          <w:b/>
        </w:rPr>
        <w:tab/>
      </w:r>
    </w:p>
    <w:p w14:paraId="6FF7C368" w14:textId="3252DEAA" w:rsidR="00BE44B5" w:rsidRPr="00E62830" w:rsidRDefault="00BE44B5" w:rsidP="00906108">
      <w:pPr>
        <w:pStyle w:val="NoSpacing"/>
        <w:rPr>
          <w:rFonts w:cstheme="minorHAnsi"/>
          <w:b/>
        </w:rPr>
      </w:pPr>
      <w:r w:rsidRPr="00E62830">
        <w:rPr>
          <w:rFonts w:cstheme="minorHAnsi"/>
        </w:rPr>
        <w:t>[Fill in Associate Vice President’s Name]</w:t>
      </w:r>
      <w:r w:rsidR="008B6132" w:rsidRPr="00E62830">
        <w:rPr>
          <w:rFonts w:cstheme="minorHAnsi"/>
        </w:rPr>
        <w:tab/>
      </w:r>
      <w:r w:rsidR="008B6132" w:rsidRPr="00E62830">
        <w:rPr>
          <w:rFonts w:cstheme="minorHAnsi"/>
        </w:rPr>
        <w:tab/>
      </w:r>
      <w:r w:rsidR="008B6132" w:rsidRPr="00E62830">
        <w:rPr>
          <w:rFonts w:cstheme="minorHAnsi"/>
          <w:b/>
        </w:rPr>
        <w:tab/>
      </w:r>
      <w:r w:rsidR="008B6132" w:rsidRPr="00E62830">
        <w:rPr>
          <w:rFonts w:cstheme="minorHAnsi"/>
          <w:b/>
        </w:rPr>
        <w:tab/>
      </w:r>
      <w:r w:rsidR="001E509C">
        <w:rPr>
          <w:rFonts w:cstheme="minorHAnsi"/>
          <w:b/>
        </w:rPr>
        <w:tab/>
      </w:r>
      <w:r w:rsidR="008B6132" w:rsidRPr="00E62830">
        <w:rPr>
          <w:rFonts w:cstheme="minorHAnsi"/>
        </w:rPr>
        <w:t>Date</w:t>
      </w:r>
      <w:r w:rsidRPr="00E62830">
        <w:rPr>
          <w:rFonts w:cstheme="minorHAnsi"/>
          <w:b/>
        </w:rPr>
        <w:br/>
      </w:r>
      <w:r w:rsidRPr="00E62830">
        <w:rPr>
          <w:rFonts w:cstheme="minorHAnsi"/>
        </w:rPr>
        <w:t>[Fill in Title]</w:t>
      </w:r>
      <w:r w:rsidRPr="00E62830">
        <w:rPr>
          <w:rFonts w:cstheme="minorHAnsi"/>
        </w:rPr>
        <w:br/>
        <w:t>University of Wisconsin System</w:t>
      </w:r>
      <w:r w:rsidRPr="00E62830">
        <w:rPr>
          <w:rFonts w:cstheme="minorHAnsi"/>
          <w:b/>
        </w:rPr>
        <w:tab/>
      </w:r>
    </w:p>
    <w:p w14:paraId="5C9D1E95" w14:textId="21353FB0" w:rsidR="00DE1816" w:rsidRPr="00E62830" w:rsidRDefault="00DE1816" w:rsidP="00906108">
      <w:pPr>
        <w:pStyle w:val="NoSpacing"/>
        <w:rPr>
          <w:rFonts w:cstheme="minorHAnsi"/>
          <w:b/>
        </w:rPr>
      </w:pPr>
      <w:r w:rsidRPr="00E62830">
        <w:rPr>
          <w:rFonts w:cstheme="minorHAnsi"/>
        </w:rPr>
        <w:br/>
      </w:r>
      <w:r w:rsidRPr="00E62830">
        <w:rPr>
          <w:rFonts w:cstheme="minorHAnsi"/>
          <w:b/>
        </w:rPr>
        <w:tab/>
      </w:r>
      <w:r w:rsidRPr="00E62830">
        <w:rPr>
          <w:rFonts w:cstheme="minorHAnsi"/>
          <w:b/>
        </w:rPr>
        <w:tab/>
      </w:r>
      <w:r w:rsidRPr="00E62830">
        <w:rPr>
          <w:rFonts w:cstheme="minorHAnsi"/>
          <w:b/>
        </w:rPr>
        <w:tab/>
      </w:r>
      <w:r w:rsidRPr="00E62830">
        <w:rPr>
          <w:rFonts w:cstheme="minorHAnsi"/>
        </w:rPr>
        <w:br/>
      </w:r>
      <w:r w:rsidRPr="00E62830">
        <w:rPr>
          <w:rFonts w:cstheme="minorHAnsi"/>
          <w:b/>
        </w:rPr>
        <w:t>APPROVED BY:</w:t>
      </w:r>
    </w:p>
    <w:p w14:paraId="12AB24C1" w14:textId="77777777" w:rsidR="00DE1816" w:rsidRPr="00E62830" w:rsidRDefault="00DE1816" w:rsidP="00906108">
      <w:pPr>
        <w:pStyle w:val="NoSpacing"/>
        <w:rPr>
          <w:rFonts w:cstheme="minorHAnsi"/>
          <w:b/>
        </w:rPr>
      </w:pPr>
    </w:p>
    <w:p w14:paraId="4AADC5CC" w14:textId="77777777" w:rsidR="00DE1816" w:rsidRPr="00E62830" w:rsidRDefault="00DE1816" w:rsidP="00906108">
      <w:pPr>
        <w:pStyle w:val="NoSpacing"/>
        <w:rPr>
          <w:rFonts w:cstheme="minorHAnsi"/>
          <w:b/>
        </w:rPr>
      </w:pPr>
    </w:p>
    <w:p w14:paraId="0BC0D3C0" w14:textId="505B89D4" w:rsidR="008B6132" w:rsidRPr="00E62830" w:rsidRDefault="00DE1816" w:rsidP="00906108">
      <w:pPr>
        <w:pStyle w:val="NoSpacing"/>
        <w:rPr>
          <w:rFonts w:cstheme="minorHAnsi"/>
        </w:rPr>
      </w:pPr>
      <w:r w:rsidRPr="00E62830">
        <w:rPr>
          <w:rFonts w:cstheme="minorHAnsi"/>
          <w:b/>
        </w:rPr>
        <w:t>__________________________</w:t>
      </w:r>
      <w:r w:rsidR="008B6132" w:rsidRPr="00E62830">
        <w:rPr>
          <w:rFonts w:cstheme="minorHAnsi"/>
          <w:b/>
        </w:rPr>
        <w:tab/>
      </w:r>
      <w:r w:rsidR="008B6132" w:rsidRPr="00E62830">
        <w:rPr>
          <w:rFonts w:cstheme="minorHAnsi"/>
          <w:b/>
        </w:rPr>
        <w:tab/>
      </w:r>
      <w:r w:rsidR="008B6132" w:rsidRPr="00E62830">
        <w:rPr>
          <w:rFonts w:cstheme="minorHAnsi"/>
          <w:b/>
        </w:rPr>
        <w:tab/>
      </w:r>
      <w:r w:rsidR="008B6132" w:rsidRPr="00E62830">
        <w:rPr>
          <w:rFonts w:cstheme="minorHAnsi"/>
          <w:b/>
        </w:rPr>
        <w:tab/>
      </w:r>
      <w:r w:rsidR="008B6132" w:rsidRPr="00E62830">
        <w:rPr>
          <w:rFonts w:cstheme="minorHAnsi"/>
          <w:b/>
        </w:rPr>
        <w:tab/>
      </w:r>
      <w:r w:rsidR="008B6132" w:rsidRPr="00E62830">
        <w:rPr>
          <w:rFonts w:cstheme="minorHAnsi"/>
          <w:b/>
        </w:rPr>
        <w:tab/>
        <w:t>__________________________</w:t>
      </w:r>
      <w:r w:rsidR="008B6132" w:rsidRPr="00E62830">
        <w:rPr>
          <w:rFonts w:cstheme="minorHAnsi"/>
          <w:b/>
        </w:rPr>
        <w:tab/>
      </w:r>
      <w:r w:rsidRPr="00E62830">
        <w:rPr>
          <w:rFonts w:cstheme="minorHAnsi"/>
          <w:b/>
        </w:rPr>
        <w:br/>
      </w:r>
      <w:r w:rsidR="00830DA3" w:rsidRPr="00E62830">
        <w:rPr>
          <w:rFonts w:cstheme="minorHAnsi"/>
        </w:rPr>
        <w:t xml:space="preserve">[Fill in </w:t>
      </w:r>
      <w:r w:rsidR="004916F1" w:rsidRPr="00E62830">
        <w:rPr>
          <w:rFonts w:cstheme="minorHAnsi"/>
        </w:rPr>
        <w:t xml:space="preserve">Vice President’s </w:t>
      </w:r>
      <w:r w:rsidRPr="00E62830">
        <w:rPr>
          <w:rFonts w:cstheme="minorHAnsi"/>
        </w:rPr>
        <w:t>Name</w:t>
      </w:r>
      <w:r w:rsidR="008B6132" w:rsidRPr="00E62830">
        <w:rPr>
          <w:rFonts w:cstheme="minorHAnsi"/>
        </w:rPr>
        <w:t xml:space="preserve"> </w:t>
      </w:r>
      <w:r w:rsidR="008B6132" w:rsidRPr="00E62830">
        <w:rPr>
          <w:rFonts w:cstheme="minorHAnsi"/>
        </w:rPr>
        <w:tab/>
      </w:r>
      <w:r w:rsidR="008B6132" w:rsidRPr="00E62830">
        <w:rPr>
          <w:rFonts w:cstheme="minorHAnsi"/>
        </w:rPr>
        <w:tab/>
      </w:r>
      <w:r w:rsidR="008B6132" w:rsidRPr="00E62830">
        <w:rPr>
          <w:rFonts w:cstheme="minorHAnsi"/>
        </w:rPr>
        <w:tab/>
      </w:r>
      <w:r w:rsidR="008B6132" w:rsidRPr="00E62830">
        <w:rPr>
          <w:rFonts w:cstheme="minorHAnsi"/>
        </w:rPr>
        <w:tab/>
      </w:r>
      <w:r w:rsidR="004916F1" w:rsidRPr="00E62830">
        <w:rPr>
          <w:rFonts w:cstheme="minorHAnsi"/>
        </w:rPr>
        <w:tab/>
      </w:r>
      <w:r w:rsidR="004916F1" w:rsidRPr="00E62830">
        <w:rPr>
          <w:rFonts w:cstheme="minorHAnsi"/>
        </w:rPr>
        <w:tab/>
      </w:r>
      <w:r w:rsidR="008B6132" w:rsidRPr="00E62830">
        <w:rPr>
          <w:rFonts w:cstheme="minorHAnsi"/>
        </w:rPr>
        <w:t>Date</w:t>
      </w:r>
    </w:p>
    <w:p w14:paraId="255D1654" w14:textId="7C6CD2A5" w:rsidR="008B6132" w:rsidRPr="00E62830" w:rsidRDefault="008B6132" w:rsidP="00906108">
      <w:pPr>
        <w:pStyle w:val="NoSpacing"/>
        <w:rPr>
          <w:rFonts w:cstheme="minorHAnsi"/>
        </w:rPr>
      </w:pPr>
      <w:r w:rsidRPr="00E62830">
        <w:rPr>
          <w:rFonts w:cstheme="minorHAnsi"/>
        </w:rPr>
        <w:t xml:space="preserve">or Applicable Associated Vice President </w:t>
      </w:r>
    </w:p>
    <w:p w14:paraId="0789FA1B" w14:textId="37407E95" w:rsidR="00DE1816" w:rsidRPr="00E62830" w:rsidRDefault="008B6132" w:rsidP="00906108">
      <w:pPr>
        <w:pStyle w:val="NoSpacing"/>
        <w:rPr>
          <w:rFonts w:cstheme="minorHAnsi"/>
        </w:rPr>
      </w:pPr>
      <w:r w:rsidRPr="00E62830">
        <w:rPr>
          <w:rFonts w:cstheme="minorHAnsi"/>
        </w:rPr>
        <w:t>over Policy Area if publishing officer is inapplicable</w:t>
      </w:r>
      <w:r w:rsidR="00830DA3" w:rsidRPr="00E62830">
        <w:rPr>
          <w:rFonts w:cstheme="minorHAnsi"/>
        </w:rPr>
        <w:t>]</w:t>
      </w:r>
      <w:r w:rsidR="00DE1816" w:rsidRPr="00E62830">
        <w:rPr>
          <w:rFonts w:cstheme="minorHAnsi"/>
          <w:b/>
        </w:rPr>
        <w:br/>
      </w:r>
      <w:r w:rsidR="00830DA3" w:rsidRPr="00E62830">
        <w:rPr>
          <w:rFonts w:cstheme="minorHAnsi"/>
        </w:rPr>
        <w:t xml:space="preserve">[Fill in </w:t>
      </w:r>
      <w:r w:rsidRPr="00E62830">
        <w:rPr>
          <w:rFonts w:cstheme="minorHAnsi"/>
        </w:rPr>
        <w:t>Title(s)</w:t>
      </w:r>
      <w:r w:rsidR="00830DA3" w:rsidRPr="00E62830">
        <w:rPr>
          <w:rFonts w:cstheme="minorHAnsi"/>
        </w:rPr>
        <w:t>]</w:t>
      </w:r>
      <w:r w:rsidR="00DE1816" w:rsidRPr="00E62830">
        <w:rPr>
          <w:rFonts w:cstheme="minorHAnsi"/>
        </w:rPr>
        <w:br/>
        <w:t>University of Wisconsin System</w:t>
      </w:r>
      <w:r w:rsidR="00DE1816" w:rsidRPr="00E62830">
        <w:rPr>
          <w:rFonts w:cstheme="minorHAnsi"/>
          <w:b/>
        </w:rPr>
        <w:tab/>
      </w:r>
    </w:p>
    <w:p w14:paraId="0CF636B3" w14:textId="12C067F4" w:rsidR="00DE1816" w:rsidRPr="00E62830" w:rsidRDefault="00DE1816" w:rsidP="00906108">
      <w:pPr>
        <w:spacing w:line="240" w:lineRule="auto"/>
        <w:ind w:left="0"/>
        <w:rPr>
          <w:rFonts w:asciiTheme="minorHAnsi" w:hAnsiTheme="minorHAnsi" w:cstheme="minorHAnsi"/>
        </w:rPr>
      </w:pPr>
    </w:p>
    <w:p w14:paraId="7A60C85D" w14:textId="77777777" w:rsidR="00D84109" w:rsidRPr="00E62830" w:rsidRDefault="00D84109" w:rsidP="00D84109">
      <w:pPr>
        <w:ind w:left="0"/>
        <w:rPr>
          <w:rFonts w:asciiTheme="minorHAnsi" w:hAnsiTheme="minorHAnsi" w:cstheme="minorHAnsi"/>
        </w:rPr>
      </w:pPr>
    </w:p>
    <w:p w14:paraId="2FBBC022" w14:textId="77777777" w:rsidR="00770E09" w:rsidRPr="00E62830" w:rsidRDefault="00770E09" w:rsidP="00770E09">
      <w:pPr>
        <w:rPr>
          <w:rFonts w:asciiTheme="minorHAnsi" w:hAnsiTheme="minorHAnsi" w:cstheme="minorHAnsi"/>
          <w:b/>
        </w:rPr>
      </w:pPr>
    </w:p>
    <w:sectPr w:rsidR="00770E09" w:rsidRPr="00E62830" w:rsidSect="009254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1696A" w14:textId="77777777" w:rsidR="003002F8" w:rsidRDefault="003002F8" w:rsidP="003B3B21">
      <w:r>
        <w:separator/>
      </w:r>
    </w:p>
    <w:p w14:paraId="77B5EE62" w14:textId="77777777" w:rsidR="003002F8" w:rsidRDefault="003002F8" w:rsidP="003B3B21"/>
    <w:p w14:paraId="19870E81" w14:textId="77777777" w:rsidR="003002F8" w:rsidRDefault="003002F8"/>
  </w:endnote>
  <w:endnote w:type="continuationSeparator" w:id="0">
    <w:p w14:paraId="6B01AD9E" w14:textId="77777777" w:rsidR="003002F8" w:rsidRDefault="003002F8" w:rsidP="003B3B21">
      <w:r>
        <w:continuationSeparator/>
      </w:r>
    </w:p>
    <w:p w14:paraId="3A6E79B7" w14:textId="77777777" w:rsidR="003002F8" w:rsidRDefault="003002F8" w:rsidP="003B3B21"/>
    <w:p w14:paraId="3B4029F0" w14:textId="77777777" w:rsidR="003002F8" w:rsidRDefault="00300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2160" w14:textId="77777777" w:rsidR="001404AF" w:rsidRDefault="001404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9338A" w14:textId="5B5A09BA" w:rsidR="001E509C" w:rsidRPr="001E509C" w:rsidRDefault="001140B0" w:rsidP="001E509C">
    <w:pPr>
      <w:pStyle w:val="Footer"/>
      <w:rPr>
        <w:rFonts w:asciiTheme="minorHAnsi" w:hAnsiTheme="minorHAnsi" w:cstheme="minorHAnsi"/>
      </w:rPr>
    </w:pPr>
    <w:r w:rsidRPr="00A5451F">
      <w:rPr>
        <w:rFonts w:asciiTheme="minorHAnsi" w:hAnsiTheme="minorHAnsi" w:cstheme="minorHAnsi"/>
      </w:rPr>
      <w:t xml:space="preserve">SYS </w:t>
    </w:r>
    <w:r w:rsidR="00A5451F" w:rsidRPr="00A5451F">
      <w:rPr>
        <w:rFonts w:asciiTheme="minorHAnsi" w:hAnsiTheme="minorHAnsi" w:cstheme="minorHAnsi"/>
      </w:rPr>
      <w:t>[XXX] Guidance: [Guidance Title]</w:t>
    </w:r>
    <w:r w:rsidR="00A5451F">
      <w:tab/>
    </w:r>
    <w:r w:rsidR="00914FAD">
      <w:tab/>
    </w:r>
    <w:r w:rsidR="00D86BB2" w:rsidRPr="001140B0">
      <w:rPr>
        <w:rFonts w:asciiTheme="minorHAnsi" w:hAnsiTheme="minorHAnsi" w:cstheme="minorHAnsi"/>
      </w:rPr>
      <w:t xml:space="preserve"> </w:t>
    </w:r>
    <w:r w:rsidR="00D86BB2" w:rsidRPr="001140B0">
      <w:rPr>
        <w:rFonts w:asciiTheme="minorHAnsi" w:hAnsiTheme="minorHAnsi" w:cstheme="minorHAnsi"/>
      </w:rPr>
      <w:fldChar w:fldCharType="begin"/>
    </w:r>
    <w:r w:rsidR="00D86BB2" w:rsidRPr="001140B0">
      <w:rPr>
        <w:rFonts w:asciiTheme="minorHAnsi" w:hAnsiTheme="minorHAnsi" w:cstheme="minorHAnsi"/>
      </w:rPr>
      <w:instrText xml:space="preserve"> PAGE  \* Arabic  \* MERGEFORMAT </w:instrText>
    </w:r>
    <w:r w:rsidR="00D86BB2" w:rsidRPr="001140B0">
      <w:rPr>
        <w:rFonts w:asciiTheme="minorHAnsi" w:hAnsiTheme="minorHAnsi" w:cstheme="minorHAnsi"/>
      </w:rPr>
      <w:fldChar w:fldCharType="separate"/>
    </w:r>
    <w:r w:rsidR="0063054E" w:rsidRPr="001140B0">
      <w:rPr>
        <w:rFonts w:asciiTheme="minorHAnsi" w:hAnsiTheme="minorHAnsi" w:cstheme="minorHAnsi"/>
        <w:noProof/>
      </w:rPr>
      <w:t>1</w:t>
    </w:r>
    <w:r w:rsidR="00D86BB2" w:rsidRPr="001140B0">
      <w:rPr>
        <w:rFonts w:asciiTheme="minorHAnsi" w:hAnsiTheme="minorHAnsi" w:cstheme="minorHAnsi"/>
      </w:rPr>
      <w:fldChar w:fldCharType="end"/>
    </w:r>
    <w:r w:rsidR="00D86BB2" w:rsidRPr="001140B0">
      <w:rPr>
        <w:rFonts w:asciiTheme="minorHAnsi" w:hAnsiTheme="minorHAnsi" w:cstheme="minorHAnsi"/>
      </w:rPr>
      <w:t xml:space="preserve"> of </w:t>
    </w:r>
    <w:r w:rsidR="00B22CA4" w:rsidRPr="001140B0">
      <w:rPr>
        <w:rFonts w:asciiTheme="minorHAnsi" w:hAnsiTheme="minorHAnsi" w:cstheme="minorHAnsi"/>
        <w:noProof/>
      </w:rPr>
      <w:fldChar w:fldCharType="begin"/>
    </w:r>
    <w:r w:rsidR="00B22CA4" w:rsidRPr="001140B0">
      <w:rPr>
        <w:rFonts w:asciiTheme="minorHAnsi" w:hAnsiTheme="minorHAnsi" w:cstheme="minorHAnsi"/>
        <w:noProof/>
      </w:rPr>
      <w:instrText xml:space="preserve"> NUMPAGES  \* Arabic  \* MERGEFORMAT </w:instrText>
    </w:r>
    <w:r w:rsidR="00B22CA4" w:rsidRPr="001140B0">
      <w:rPr>
        <w:rFonts w:asciiTheme="minorHAnsi" w:hAnsiTheme="minorHAnsi" w:cstheme="minorHAnsi"/>
        <w:noProof/>
      </w:rPr>
      <w:fldChar w:fldCharType="separate"/>
    </w:r>
    <w:r w:rsidR="0063054E" w:rsidRPr="001140B0">
      <w:rPr>
        <w:rFonts w:asciiTheme="minorHAnsi" w:hAnsiTheme="minorHAnsi" w:cstheme="minorHAnsi"/>
        <w:noProof/>
      </w:rPr>
      <w:t>1</w:t>
    </w:r>
    <w:r w:rsidR="00B22CA4" w:rsidRPr="001140B0">
      <w:rPr>
        <w:rFonts w:asciiTheme="minorHAnsi" w:hAnsiTheme="minorHAnsi" w:cstheme="min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4495" w14:textId="77777777" w:rsidR="001404AF" w:rsidRDefault="00140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150D3" w14:textId="77777777" w:rsidR="003002F8" w:rsidRDefault="003002F8" w:rsidP="003B3B21">
      <w:r>
        <w:separator/>
      </w:r>
    </w:p>
    <w:p w14:paraId="46E66341" w14:textId="77777777" w:rsidR="003002F8" w:rsidRDefault="003002F8" w:rsidP="003B3B21"/>
    <w:p w14:paraId="0F7A92B8" w14:textId="77777777" w:rsidR="003002F8" w:rsidRDefault="003002F8"/>
  </w:footnote>
  <w:footnote w:type="continuationSeparator" w:id="0">
    <w:p w14:paraId="04A9BC89" w14:textId="77777777" w:rsidR="003002F8" w:rsidRDefault="003002F8" w:rsidP="003B3B21">
      <w:r>
        <w:continuationSeparator/>
      </w:r>
    </w:p>
    <w:p w14:paraId="7EB28DD6" w14:textId="77777777" w:rsidR="003002F8" w:rsidRDefault="003002F8" w:rsidP="003B3B21"/>
    <w:p w14:paraId="22F8422E" w14:textId="77777777" w:rsidR="003002F8" w:rsidRDefault="003002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D7FD" w14:textId="77777777" w:rsidR="001404AF" w:rsidRDefault="001404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874436"/>
      <w:docPartObj>
        <w:docPartGallery w:val="Watermarks"/>
        <w:docPartUnique/>
      </w:docPartObj>
    </w:sdtPr>
    <w:sdtContent>
      <w:p w14:paraId="4C180A42" w14:textId="2980E81D" w:rsidR="001E509C" w:rsidRDefault="001404AF" w:rsidP="00C42C83">
        <w:pPr>
          <w:ind w:left="0"/>
        </w:pPr>
        <w:r>
          <w:rPr>
            <w:noProof/>
          </w:rPr>
          <w:pict w14:anchorId="599C6F3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7CFA" w14:textId="77777777" w:rsidR="001404AF" w:rsidRDefault="001404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33BB"/>
    <w:multiLevelType w:val="hybridMultilevel"/>
    <w:tmpl w:val="DAEC1A14"/>
    <w:lvl w:ilvl="0" w:tplc="8930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6F2"/>
    <w:multiLevelType w:val="hybridMultilevel"/>
    <w:tmpl w:val="947CE05C"/>
    <w:lvl w:ilvl="0" w:tplc="D0E8F7C8">
      <w:start w:val="1"/>
      <w:numFmt w:val="upperLetter"/>
      <w:lvlText w:val="%1."/>
      <w:lvlJc w:val="left"/>
      <w:pPr>
        <w:ind w:left="1224" w:hanging="720"/>
      </w:pPr>
      <w:rPr>
        <w:rFonts w:ascii="Times New Roman" w:eastAsiaTheme="minorHAnsi" w:hAnsi="Times New Roman" w:cs="Times New Roman"/>
        <w:b w:val="0"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584" w:hanging="360"/>
      </w:pPr>
    </w:lvl>
    <w:lvl w:ilvl="2" w:tplc="04090013">
      <w:start w:val="1"/>
      <w:numFmt w:val="upperRoman"/>
      <w:lvlText w:val="%3."/>
      <w:lvlJc w:val="right"/>
      <w:pPr>
        <w:ind w:left="2304" w:hanging="180"/>
      </w:pPr>
    </w:lvl>
    <w:lvl w:ilvl="3" w:tplc="0409000F">
      <w:start w:val="1"/>
      <w:numFmt w:val="decimal"/>
      <w:lvlText w:val="%4."/>
      <w:lvlJc w:val="left"/>
      <w:pPr>
        <w:ind w:left="3024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0E242A43"/>
    <w:multiLevelType w:val="hybridMultilevel"/>
    <w:tmpl w:val="2C5E634E"/>
    <w:lvl w:ilvl="0" w:tplc="9DD0CE54">
      <w:start w:val="1"/>
      <w:numFmt w:val="upperRoman"/>
      <w:pStyle w:val="Heading4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A27ED8"/>
    <w:multiLevelType w:val="hybridMultilevel"/>
    <w:tmpl w:val="FFCA7E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CC6463"/>
    <w:multiLevelType w:val="hybridMultilevel"/>
    <w:tmpl w:val="C7301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D31BB"/>
    <w:multiLevelType w:val="hybridMultilevel"/>
    <w:tmpl w:val="BCE08BBA"/>
    <w:lvl w:ilvl="0" w:tplc="BCD6F856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7370FC"/>
    <w:multiLevelType w:val="hybridMultilevel"/>
    <w:tmpl w:val="693ED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E2387C"/>
    <w:multiLevelType w:val="hybridMultilevel"/>
    <w:tmpl w:val="935A79DA"/>
    <w:lvl w:ilvl="0" w:tplc="50DC90BE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AA5400"/>
    <w:multiLevelType w:val="hybridMultilevel"/>
    <w:tmpl w:val="8648E2F0"/>
    <w:lvl w:ilvl="0" w:tplc="9EB2B0F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C77A7C"/>
    <w:multiLevelType w:val="hybridMultilevel"/>
    <w:tmpl w:val="1A3240C2"/>
    <w:lvl w:ilvl="0" w:tplc="658AE5F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4863285">
    <w:abstractNumId w:val="7"/>
  </w:num>
  <w:num w:numId="2" w16cid:durableId="1310207418">
    <w:abstractNumId w:val="5"/>
  </w:num>
  <w:num w:numId="3" w16cid:durableId="101533587">
    <w:abstractNumId w:val="6"/>
  </w:num>
  <w:num w:numId="4" w16cid:durableId="821048564">
    <w:abstractNumId w:val="3"/>
  </w:num>
  <w:num w:numId="5" w16cid:durableId="728040746">
    <w:abstractNumId w:val="8"/>
  </w:num>
  <w:num w:numId="6" w16cid:durableId="1729569939">
    <w:abstractNumId w:val="9"/>
  </w:num>
  <w:num w:numId="7" w16cid:durableId="1649673569">
    <w:abstractNumId w:val="0"/>
  </w:num>
  <w:num w:numId="8" w16cid:durableId="2003702751">
    <w:abstractNumId w:val="1"/>
  </w:num>
  <w:num w:numId="9" w16cid:durableId="1185287024">
    <w:abstractNumId w:val="4"/>
  </w:num>
  <w:num w:numId="10" w16cid:durableId="22769060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FAD"/>
    <w:rsid w:val="00030EAF"/>
    <w:rsid w:val="00037C3D"/>
    <w:rsid w:val="00064348"/>
    <w:rsid w:val="00093907"/>
    <w:rsid w:val="000D1248"/>
    <w:rsid w:val="000D64C0"/>
    <w:rsid w:val="001140B0"/>
    <w:rsid w:val="00114B25"/>
    <w:rsid w:val="00132844"/>
    <w:rsid w:val="00135FF1"/>
    <w:rsid w:val="001404AF"/>
    <w:rsid w:val="001549C9"/>
    <w:rsid w:val="00181511"/>
    <w:rsid w:val="001835A2"/>
    <w:rsid w:val="001A0DB9"/>
    <w:rsid w:val="001B12E0"/>
    <w:rsid w:val="001C1D26"/>
    <w:rsid w:val="001C5CB3"/>
    <w:rsid w:val="001E509C"/>
    <w:rsid w:val="001E638B"/>
    <w:rsid w:val="001F19EE"/>
    <w:rsid w:val="0021558E"/>
    <w:rsid w:val="00216E48"/>
    <w:rsid w:val="00245EDE"/>
    <w:rsid w:val="00252A96"/>
    <w:rsid w:val="00272001"/>
    <w:rsid w:val="002761F6"/>
    <w:rsid w:val="002817FC"/>
    <w:rsid w:val="002867C4"/>
    <w:rsid w:val="002A49E1"/>
    <w:rsid w:val="002B40A9"/>
    <w:rsid w:val="002C76B0"/>
    <w:rsid w:val="002E6A42"/>
    <w:rsid w:val="003002F8"/>
    <w:rsid w:val="00316BDA"/>
    <w:rsid w:val="0033555F"/>
    <w:rsid w:val="00344A5A"/>
    <w:rsid w:val="00382674"/>
    <w:rsid w:val="00383DCD"/>
    <w:rsid w:val="00387914"/>
    <w:rsid w:val="00390482"/>
    <w:rsid w:val="003B3B21"/>
    <w:rsid w:val="003D6220"/>
    <w:rsid w:val="003E6DED"/>
    <w:rsid w:val="003F07C5"/>
    <w:rsid w:val="003F2BC8"/>
    <w:rsid w:val="003F46E9"/>
    <w:rsid w:val="0040085A"/>
    <w:rsid w:val="00435D22"/>
    <w:rsid w:val="00462E76"/>
    <w:rsid w:val="004677D6"/>
    <w:rsid w:val="00476E81"/>
    <w:rsid w:val="004916F1"/>
    <w:rsid w:val="00495141"/>
    <w:rsid w:val="004A5A7E"/>
    <w:rsid w:val="004B5731"/>
    <w:rsid w:val="004B68F1"/>
    <w:rsid w:val="004D1FB3"/>
    <w:rsid w:val="00510736"/>
    <w:rsid w:val="00522F6B"/>
    <w:rsid w:val="0054407B"/>
    <w:rsid w:val="00555D15"/>
    <w:rsid w:val="00560156"/>
    <w:rsid w:val="00571458"/>
    <w:rsid w:val="005719A5"/>
    <w:rsid w:val="0058766F"/>
    <w:rsid w:val="005B5C6C"/>
    <w:rsid w:val="005E3BDD"/>
    <w:rsid w:val="00605A26"/>
    <w:rsid w:val="00610AAC"/>
    <w:rsid w:val="00620F19"/>
    <w:rsid w:val="00624DA0"/>
    <w:rsid w:val="0063054E"/>
    <w:rsid w:val="00644EB7"/>
    <w:rsid w:val="006634EF"/>
    <w:rsid w:val="0068749C"/>
    <w:rsid w:val="006B5453"/>
    <w:rsid w:val="006C3278"/>
    <w:rsid w:val="006D53AA"/>
    <w:rsid w:val="006E0670"/>
    <w:rsid w:val="00706834"/>
    <w:rsid w:val="00724BFE"/>
    <w:rsid w:val="00744E6D"/>
    <w:rsid w:val="00770E09"/>
    <w:rsid w:val="00785729"/>
    <w:rsid w:val="007911E5"/>
    <w:rsid w:val="007A36A6"/>
    <w:rsid w:val="007D6BFC"/>
    <w:rsid w:val="007F2F19"/>
    <w:rsid w:val="008017E4"/>
    <w:rsid w:val="00816DD8"/>
    <w:rsid w:val="00830DA3"/>
    <w:rsid w:val="00835FAF"/>
    <w:rsid w:val="00851E63"/>
    <w:rsid w:val="00855AF9"/>
    <w:rsid w:val="0089299C"/>
    <w:rsid w:val="00894404"/>
    <w:rsid w:val="008B6132"/>
    <w:rsid w:val="008D3CF9"/>
    <w:rsid w:val="00902F61"/>
    <w:rsid w:val="00906108"/>
    <w:rsid w:val="00914FAD"/>
    <w:rsid w:val="009246A9"/>
    <w:rsid w:val="009254E3"/>
    <w:rsid w:val="00927EB4"/>
    <w:rsid w:val="00930968"/>
    <w:rsid w:val="00935A12"/>
    <w:rsid w:val="00945F06"/>
    <w:rsid w:val="009740AC"/>
    <w:rsid w:val="009F68E1"/>
    <w:rsid w:val="00A27A48"/>
    <w:rsid w:val="00A33B0F"/>
    <w:rsid w:val="00A35C75"/>
    <w:rsid w:val="00A47011"/>
    <w:rsid w:val="00A5451F"/>
    <w:rsid w:val="00A719D6"/>
    <w:rsid w:val="00AB2458"/>
    <w:rsid w:val="00AC1858"/>
    <w:rsid w:val="00AD1ECD"/>
    <w:rsid w:val="00AE2CB5"/>
    <w:rsid w:val="00B05930"/>
    <w:rsid w:val="00B07EFD"/>
    <w:rsid w:val="00B22CA4"/>
    <w:rsid w:val="00B5553C"/>
    <w:rsid w:val="00B623CC"/>
    <w:rsid w:val="00B7203A"/>
    <w:rsid w:val="00B77240"/>
    <w:rsid w:val="00B948F4"/>
    <w:rsid w:val="00BA7BD6"/>
    <w:rsid w:val="00BC0990"/>
    <w:rsid w:val="00BC7F2A"/>
    <w:rsid w:val="00BE44B5"/>
    <w:rsid w:val="00BE6B77"/>
    <w:rsid w:val="00BF686E"/>
    <w:rsid w:val="00C230FF"/>
    <w:rsid w:val="00C35646"/>
    <w:rsid w:val="00C42C83"/>
    <w:rsid w:val="00C8177D"/>
    <w:rsid w:val="00CA2F8E"/>
    <w:rsid w:val="00CA4DAA"/>
    <w:rsid w:val="00CB1B9F"/>
    <w:rsid w:val="00CB39F4"/>
    <w:rsid w:val="00CB4520"/>
    <w:rsid w:val="00CC6873"/>
    <w:rsid w:val="00CD0F12"/>
    <w:rsid w:val="00CF2F0C"/>
    <w:rsid w:val="00D108FE"/>
    <w:rsid w:val="00D15480"/>
    <w:rsid w:val="00D16376"/>
    <w:rsid w:val="00D17D39"/>
    <w:rsid w:val="00D84109"/>
    <w:rsid w:val="00D86BB2"/>
    <w:rsid w:val="00DB24B9"/>
    <w:rsid w:val="00DB4339"/>
    <w:rsid w:val="00DE1816"/>
    <w:rsid w:val="00DE3B0C"/>
    <w:rsid w:val="00DF6610"/>
    <w:rsid w:val="00DF69D4"/>
    <w:rsid w:val="00E62830"/>
    <w:rsid w:val="00E74AAC"/>
    <w:rsid w:val="00E91EF7"/>
    <w:rsid w:val="00E969E6"/>
    <w:rsid w:val="00EA324B"/>
    <w:rsid w:val="00EA757F"/>
    <w:rsid w:val="00EC290B"/>
    <w:rsid w:val="00EC6075"/>
    <w:rsid w:val="00ED1B0F"/>
    <w:rsid w:val="00ED2C60"/>
    <w:rsid w:val="00EE38B0"/>
    <w:rsid w:val="00EF408D"/>
    <w:rsid w:val="00EF5233"/>
    <w:rsid w:val="00F06A80"/>
    <w:rsid w:val="00F22F9A"/>
    <w:rsid w:val="00F5631F"/>
    <w:rsid w:val="00F82CCD"/>
    <w:rsid w:val="00F85235"/>
    <w:rsid w:val="00F908E1"/>
    <w:rsid w:val="00FB5B00"/>
    <w:rsid w:val="00FD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ACAE0"/>
  <w15:docId w15:val="{5E6CB8AE-93E2-4575-992F-4B5E7032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BDD"/>
    <w:pPr>
      <w:spacing w:after="120"/>
      <w:ind w:left="360"/>
    </w:pPr>
    <w:rPr>
      <w:rFonts w:ascii="Times New Roman" w:hAnsi="Times New Roman" w:cs="Times New Roman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68749C"/>
    <w:pPr>
      <w:outlineLvl w:val="0"/>
    </w:pPr>
    <w:rPr>
      <w:rFonts w:ascii="Times New Roman" w:hAnsi="Times New Roman" w:cs="Times New Roman"/>
      <w:b/>
      <w:noProof/>
      <w:sz w:val="36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D15480"/>
    <w:pPr>
      <w:numPr>
        <w:numId w:val="2"/>
      </w:numPr>
      <w:tabs>
        <w:tab w:val="left" w:pos="360"/>
      </w:tabs>
      <w:spacing w:before="240" w:after="120" w:line="240" w:lineRule="auto"/>
      <w:outlineLvl w:val="1"/>
    </w:pPr>
    <w:rPr>
      <w:rFonts w:asciiTheme="minorHAnsi" w:hAnsiTheme="minorHAnsi"/>
      <w:b/>
      <w:sz w:val="28"/>
      <w:shd w:val="clear" w:color="auto" w:fill="FFFFFF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15480"/>
    <w:pPr>
      <w:numPr>
        <w:numId w:val="1"/>
      </w:numPr>
      <w:spacing w:before="120"/>
      <w:outlineLvl w:val="2"/>
    </w:pPr>
    <w:rPr>
      <w:b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4DA0"/>
    <w:pPr>
      <w:keepNext/>
      <w:keepLines/>
      <w:numPr>
        <w:numId w:val="10"/>
      </w:numPr>
      <w:spacing w:before="120" w:after="60" w:line="240" w:lineRule="auto"/>
      <w:ind w:left="1080"/>
      <w:outlineLvl w:val="3"/>
    </w:pPr>
    <w:rPr>
      <w:rFonts w:asciiTheme="minorHAnsi" w:eastAsiaTheme="majorEastAsia" w:hAnsiTheme="min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4FA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4FA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4FAD"/>
  </w:style>
  <w:style w:type="paragraph" w:styleId="Footer">
    <w:name w:val="footer"/>
    <w:basedOn w:val="Normal"/>
    <w:link w:val="FooterChar"/>
    <w:uiPriority w:val="99"/>
    <w:unhideWhenUsed/>
    <w:rsid w:val="00914FA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4FAD"/>
  </w:style>
  <w:style w:type="character" w:styleId="Hyperlink">
    <w:name w:val="Hyperlink"/>
    <w:basedOn w:val="Emphasis"/>
    <w:uiPriority w:val="99"/>
    <w:unhideWhenUsed/>
    <w:qFormat/>
    <w:rsid w:val="005E3BDD"/>
    <w:rPr>
      <w:rFonts w:asciiTheme="minorHAnsi" w:hAnsiTheme="minorHAnsi"/>
      <w:i w:val="0"/>
      <w:iCs/>
      <w:color w:val="005977"/>
      <w:sz w:val="22"/>
      <w:szCs w:val="2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14FAD"/>
    <w:pPr>
      <w:spacing w:after="0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4FAD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B05930"/>
    <w:pPr>
      <w:spacing w:after="0"/>
      <w:ind w:left="720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27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7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8749C"/>
    <w:rPr>
      <w:rFonts w:ascii="Times New Roman" w:hAnsi="Times New Roman" w:cs="Times New Roman"/>
      <w:b/>
      <w:noProof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5480"/>
    <w:rPr>
      <w:rFonts w:eastAsia="Times New Roman" w:cs="Times New Roman"/>
      <w:b/>
      <w:sz w:val="28"/>
      <w:szCs w:val="24"/>
    </w:rPr>
  </w:style>
  <w:style w:type="paragraph" w:styleId="NormalWeb">
    <w:name w:val="Normal (Web)"/>
    <w:basedOn w:val="Normal"/>
    <w:uiPriority w:val="99"/>
    <w:unhideWhenUsed/>
    <w:rsid w:val="007F2F19"/>
    <w:pPr>
      <w:spacing w:before="100" w:beforeAutospacing="1" w:after="100" w:afterAutospacing="1"/>
      <w:ind w:left="0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2F19"/>
    <w:rPr>
      <w:i/>
      <w:iCs/>
    </w:rPr>
  </w:style>
  <w:style w:type="character" w:styleId="Strong">
    <w:name w:val="Strong"/>
    <w:basedOn w:val="DefaultParagraphFont"/>
    <w:uiPriority w:val="22"/>
    <w:qFormat/>
    <w:rsid w:val="003B3B21"/>
    <w:rPr>
      <w:bCs/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F06A8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15480"/>
    <w:rPr>
      <w:rFonts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7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7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7A4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A48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24DA0"/>
    <w:rPr>
      <w:rFonts w:eastAsiaTheme="majorEastAsia" w:cstheme="majorBidi"/>
      <w:iCs/>
    </w:rPr>
  </w:style>
  <w:style w:type="paragraph" w:customStyle="1" w:styleId="menu-item">
    <w:name w:val="menu-item"/>
    <w:basedOn w:val="Normal"/>
    <w:rsid w:val="00B22CA4"/>
    <w:pPr>
      <w:spacing w:before="100" w:beforeAutospacing="1" w:after="100" w:afterAutospacing="1" w:line="240" w:lineRule="auto"/>
      <w:ind w:left="0"/>
    </w:pPr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ED1B0F"/>
    <w:pPr>
      <w:spacing w:after="0" w:line="240" w:lineRule="auto"/>
    </w:pPr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C42C83"/>
    <w:pPr>
      <w:spacing w:after="0" w:line="240" w:lineRule="auto"/>
      <w:contextualSpacing/>
    </w:pPr>
    <w:rPr>
      <w:rFonts w:ascii="Calibri" w:eastAsiaTheme="majorEastAsia" w:hAnsi="Calibr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C83"/>
    <w:rPr>
      <w:rFonts w:ascii="Calibri" w:eastAsiaTheme="majorEastAsia" w:hAnsi="Calibri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C83"/>
    <w:pPr>
      <w:numPr>
        <w:ilvl w:val="1"/>
      </w:numPr>
      <w:spacing w:after="160"/>
      <w:ind w:left="360"/>
    </w:pPr>
    <w:rPr>
      <w:rFonts w:asciiTheme="minorHAnsi" w:eastAsiaTheme="minorEastAsia" w:hAnsiTheme="minorHAnsi" w:cstheme="minorBidi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42C83"/>
    <w:rPr>
      <w:rFonts w:eastAsiaTheme="minorEastAsia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440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2609">
                  <w:marLeft w:val="0"/>
                  <w:marRight w:val="0"/>
                  <w:marTop w:val="165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6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318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9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315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03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92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8122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16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bc9050-325e-473c-a2cf-82dd2465ce24">
      <Terms xmlns="http://schemas.microsoft.com/office/infopath/2007/PartnerControls"/>
    </lcf76f155ced4ddcb4097134ff3c332f>
    <TaxCatchAll xmlns="553063ff-602e-46b1-920d-436dad39b2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B8D49FAA05B42AE185F409C86D8E5" ma:contentTypeVersion="15" ma:contentTypeDescription="Create a new document." ma:contentTypeScope="" ma:versionID="69e279ea53e57388891fc7cb0b2ae8a6">
  <xsd:schema xmlns:xsd="http://www.w3.org/2001/XMLSchema" xmlns:xs="http://www.w3.org/2001/XMLSchema" xmlns:p="http://schemas.microsoft.com/office/2006/metadata/properties" xmlns:ns2="fdbc9050-325e-473c-a2cf-82dd2465ce24" xmlns:ns3="553063ff-602e-46b1-920d-436dad39b23a" targetNamespace="http://schemas.microsoft.com/office/2006/metadata/properties" ma:root="true" ma:fieldsID="a6420fb853981499ad4d305170e280dc" ns2:_="" ns3:_="">
    <xsd:import namespace="fdbc9050-325e-473c-a2cf-82dd2465ce24"/>
    <xsd:import namespace="553063ff-602e-46b1-920d-436dad39b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c9050-325e-473c-a2cf-82dd2465c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94ed12e-d0ae-4c48-9c60-b73286a16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063ff-602e-46b1-920d-436dad39b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22b27e-054e-4829-8a03-cfb28cae9114}" ma:internalName="TaxCatchAll" ma:showField="CatchAllData" ma:web="553063ff-602e-46b1-920d-436dad39b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D2A60E-EDF4-46D0-B959-619535E3C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97CC1-B3A2-4FF2-A6D9-2D0358FE84C4}">
  <ds:schemaRefs>
    <ds:schemaRef ds:uri="http://schemas.microsoft.com/office/2006/metadata/properties"/>
    <ds:schemaRef ds:uri="http://schemas.microsoft.com/office/infopath/2007/PartnerControls"/>
    <ds:schemaRef ds:uri="fdbc9050-325e-473c-a2cf-82dd2465ce24"/>
    <ds:schemaRef ds:uri="553063ff-602e-46b1-920d-436dad39b23a"/>
  </ds:schemaRefs>
</ds:datastoreItem>
</file>

<file path=customXml/itemProps3.xml><?xml version="1.0" encoding="utf-8"?>
<ds:datastoreItem xmlns:ds="http://schemas.openxmlformats.org/officeDocument/2006/customXml" ds:itemID="{589A8304-12E5-4065-B7E0-EC955AC4A8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95887F-E2E8-455A-B42A-15785C4D0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c9050-325e-473c-a2cf-82dd2465ce24"/>
    <ds:schemaRef ds:uri="553063ff-602e-46b1-920d-436dad39b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497</Words>
  <Characters>2735</Characters>
  <Application>Microsoft Office Word</Application>
  <DocSecurity>0</DocSecurity>
  <Lines>73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Fletcher</dc:creator>
  <cp:lastModifiedBy>Vail, Frances</cp:lastModifiedBy>
  <cp:revision>22</cp:revision>
  <cp:lastPrinted>2019-09-10T20:26:00Z</cp:lastPrinted>
  <dcterms:created xsi:type="dcterms:W3CDTF">2026-01-30T17:14:00Z</dcterms:created>
  <dcterms:modified xsi:type="dcterms:W3CDTF">2026-02-24T20:51:00Z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0x010100202B8D49FAA05B42AE185F409C86D8E5</vt:lpwstr>
  </property>
</Properties>
</file>