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2776F" w14:textId="767156F6" w:rsidR="000B765E" w:rsidRPr="000731EE" w:rsidRDefault="00DA5674" w:rsidP="000B765E">
      <w:pPr>
        <w:pStyle w:val="Heading1"/>
        <w:kinsoku w:val="0"/>
        <w:overflowPunct w:val="0"/>
        <w:rPr>
          <w:rFonts w:asciiTheme="minorHAnsi" w:hAnsiTheme="minorHAnsi"/>
          <w:color w:val="990033"/>
          <w:sz w:val="22"/>
          <w:szCs w:val="22"/>
        </w:rPr>
      </w:pPr>
      <w:r>
        <w:rPr>
          <w:rFonts w:asciiTheme="minorHAnsi" w:hAnsiTheme="minorHAnsi"/>
          <w:noProof/>
          <w:color w:val="990033"/>
          <w:sz w:val="22"/>
          <w:szCs w:val="22"/>
        </w:rPr>
        <w:drawing>
          <wp:inline distT="0" distB="0" distL="0" distR="0" wp14:anchorId="75222130" wp14:editId="72D166FF">
            <wp:extent cx="2742522" cy="987425"/>
            <wp:effectExtent l="0" t="0" r="0" b="0"/>
            <wp:docPr id="96031812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18126" name="Picture 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1397" cy="990620"/>
                    </a:xfrm>
                    <a:prstGeom prst="rect">
                      <a:avLst/>
                    </a:prstGeom>
                  </pic:spPr>
                </pic:pic>
              </a:graphicData>
            </a:graphic>
          </wp:inline>
        </w:drawing>
      </w:r>
    </w:p>
    <w:p w14:paraId="55CCA7EB" w14:textId="77777777" w:rsidR="000B765E" w:rsidRPr="00DA5674" w:rsidRDefault="000B765E" w:rsidP="000B765E">
      <w:pPr>
        <w:pStyle w:val="BodyText"/>
        <w:kinsoku w:val="0"/>
        <w:overflowPunct w:val="0"/>
        <w:spacing w:before="8"/>
        <w:rPr>
          <w:rFonts w:asciiTheme="minorHAnsi" w:hAnsiTheme="minorHAnsi" w:cs="Calibri"/>
          <w:sz w:val="24"/>
          <w:szCs w:val="24"/>
        </w:rPr>
      </w:pPr>
      <w:r>
        <w:rPr>
          <w:noProof/>
        </w:rPr>
        <mc:AlternateContent>
          <mc:Choice Requires="wps">
            <w:drawing>
              <wp:anchor distT="0" distB="0" distL="0" distR="0" simplePos="0" relativeHeight="251658240" behindDoc="0" locked="0" layoutInCell="0" allowOverlap="1" wp14:anchorId="0BE2C34B" wp14:editId="666949C8">
                <wp:simplePos x="0" y="0"/>
                <wp:positionH relativeFrom="page">
                  <wp:posOffset>895985</wp:posOffset>
                </wp:positionH>
                <wp:positionV relativeFrom="paragraph">
                  <wp:posOffset>51435</wp:posOffset>
                </wp:positionV>
                <wp:extent cx="5980430" cy="12700"/>
                <wp:effectExtent l="0" t="0" r="0" b="0"/>
                <wp:wrapTopAndBottom/>
                <wp:docPr id="13"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0"/>
                        </a:xfrm>
                        <a:custGeom>
                          <a:avLst/>
                          <a:gdLst>
                            <a:gd name="T0" fmla="*/ 9417 w 9418"/>
                            <a:gd name="T1" fmla="*/ 0 h 20"/>
                            <a:gd name="T2" fmla="*/ 0 w 9418"/>
                            <a:gd name="T3" fmla="*/ 0 h 20"/>
                            <a:gd name="T4" fmla="*/ 0 w 9418"/>
                            <a:gd name="T5" fmla="*/ 19 h 20"/>
                            <a:gd name="T6" fmla="*/ 9417 w 9418"/>
                            <a:gd name="T7" fmla="*/ 19 h 20"/>
                            <a:gd name="T8" fmla="*/ 9417 w 9418"/>
                            <a:gd name="T9" fmla="*/ 0 h 20"/>
                          </a:gdLst>
                          <a:ahLst/>
                          <a:cxnLst>
                            <a:cxn ang="0">
                              <a:pos x="T0" y="T1"/>
                            </a:cxn>
                            <a:cxn ang="0">
                              <a:pos x="T2" y="T3"/>
                            </a:cxn>
                            <a:cxn ang="0">
                              <a:pos x="T4" y="T5"/>
                            </a:cxn>
                            <a:cxn ang="0">
                              <a:pos x="T6" y="T7"/>
                            </a:cxn>
                            <a:cxn ang="0">
                              <a:pos x="T8" y="T9"/>
                            </a:cxn>
                          </a:cxnLst>
                          <a:rect l="0" t="0" r="r" b="b"/>
                          <a:pathLst>
                            <a:path w="9418" h="20">
                              <a:moveTo>
                                <a:pt x="9417" y="0"/>
                              </a:moveTo>
                              <a:lnTo>
                                <a:pt x="0" y="0"/>
                              </a:lnTo>
                              <a:lnTo>
                                <a:pt x="0" y="19"/>
                              </a:lnTo>
                              <a:lnTo>
                                <a:pt x="9417" y="19"/>
                              </a:lnTo>
                              <a:lnTo>
                                <a:pt x="9417"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C9E5C" id="Freeform 3" o:spid="_x0000_s1026" alt="&quot;&quot;" style="position:absolute;margin-left:70.55pt;margin-top:4.05pt;width:470.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" o:allowincell="f" path="m9417,l,,,19r9417,l9417,xe" fillcolor="#bababa" stroked="f">
                <v:path arrowok="t" o:connecttype="custom" o:connectlocs="5979795,0;0,0;0,12065;5979795,12065;5979795,0" o:connectangles="0,0,0,0,0"/>
                <w10:wrap type="topAndBottom" anchorx="page"/>
              </v:shape>
            </w:pict>
          </mc:Fallback>
        </mc:AlternateContent>
      </w:r>
    </w:p>
    <w:p w14:paraId="2752B937" w14:textId="7D24EF48" w:rsidR="000B765E" w:rsidRPr="00DA5674" w:rsidRDefault="000B765E" w:rsidP="00625272">
      <w:pPr>
        <w:pStyle w:val="Title"/>
      </w:pPr>
      <w:r w:rsidRPr="00DA5674">
        <w:t xml:space="preserve">SYS </w:t>
      </w:r>
      <w:r w:rsidR="00DA5674">
        <w:t>1315</w:t>
      </w:r>
      <w:r w:rsidRPr="00DA5674">
        <w:t>.1 Example:  Intellectual Property Agreement (Short Form Version)</w:t>
      </w:r>
    </w:p>
    <w:p w14:paraId="2B983A77" w14:textId="77777777" w:rsidR="000B765E" w:rsidRPr="000731EE" w:rsidRDefault="000B765E" w:rsidP="000B765E">
      <w:pPr>
        <w:rPr>
          <w:rFonts w:asciiTheme="minorHAnsi" w:hAnsiTheme="minorHAnsi" w:cs="Calibri"/>
        </w:rPr>
      </w:pPr>
    </w:p>
    <w:p w14:paraId="0A07A5A6" w14:textId="77777777" w:rsidR="000B765E" w:rsidRPr="000731EE" w:rsidRDefault="000B765E" w:rsidP="000B765E">
      <w:pPr>
        <w:rPr>
          <w:rFonts w:asciiTheme="minorHAnsi" w:hAnsiTheme="minorHAnsi" w:cs="Calibri"/>
        </w:rPr>
      </w:pPr>
      <w:r w:rsidRPr="000731EE">
        <w:rPr>
          <w:rFonts w:asciiTheme="minorHAnsi" w:hAnsiTheme="minorHAnsi" w:cs="Calibri"/>
        </w:rPr>
        <w:t>Please read the paragraph below and formally acknowledge the requirement by checking the "I agree" box and submitting this form.</w:t>
      </w:r>
    </w:p>
    <w:p w14:paraId="626A908B" w14:textId="77777777" w:rsidR="000B765E" w:rsidRPr="000731EE" w:rsidRDefault="000B765E" w:rsidP="000B765E">
      <w:pPr>
        <w:rPr>
          <w:rFonts w:asciiTheme="minorHAnsi" w:hAnsiTheme="minorHAnsi" w:cs="Calibri"/>
        </w:rPr>
      </w:pPr>
    </w:p>
    <w:p w14:paraId="2D380A07" w14:textId="77777777" w:rsidR="000B765E" w:rsidRPr="000731EE" w:rsidRDefault="000B765E" w:rsidP="000B765E">
      <w:pPr>
        <w:rPr>
          <w:rFonts w:asciiTheme="minorHAnsi" w:hAnsiTheme="minorHAnsi" w:cs="Calibri"/>
        </w:rPr>
      </w:pPr>
      <w:r w:rsidRPr="000731EE">
        <w:rPr>
          <w:rFonts w:asciiTheme="minorHAnsi" w:hAnsiTheme="minorHAnsi" w:cs="Calibri"/>
        </w:rPr>
        <w:t xml:space="preserve">If I participate in research at the University, I agree to follow UW System’s and the University’s research policy and federal law in the conduct of such research.  As required by the federal Bayh-Dole Act, UW System and University policy, I agree to promptly disclose any invention I make </w:t>
      </w:r>
      <w:proofErr w:type="gramStart"/>
      <w:r w:rsidRPr="000731EE">
        <w:rPr>
          <w:rFonts w:asciiTheme="minorHAnsi" w:hAnsiTheme="minorHAnsi" w:cs="Calibri"/>
        </w:rPr>
        <w:t>in the course of</w:t>
      </w:r>
      <w:proofErr w:type="gramEnd"/>
      <w:r w:rsidRPr="000731EE">
        <w:rPr>
          <w:rFonts w:asciiTheme="minorHAnsi" w:hAnsiTheme="minorHAnsi" w:cs="Calibri"/>
        </w:rPr>
        <w:t xml:space="preserve"> my </w:t>
      </w:r>
      <w:proofErr w:type="gramStart"/>
      <w:r w:rsidRPr="000731EE">
        <w:rPr>
          <w:rFonts w:asciiTheme="minorHAnsi" w:hAnsiTheme="minorHAnsi" w:cs="Calibri"/>
        </w:rPr>
        <w:t>University</w:t>
      </w:r>
      <w:proofErr w:type="gramEnd"/>
      <w:r w:rsidRPr="000731EE">
        <w:rPr>
          <w:rFonts w:asciiTheme="minorHAnsi" w:hAnsiTheme="minorHAnsi" w:cs="Calibri"/>
        </w:rPr>
        <w:t xml:space="preserve"> employment through the University’s invention disclosure process. If an invention arises from a project that is funded in whole or in part by a federal agency or which is otherwise subject to an agreement requiring University to grant rights in the invention to a third party, I hereby assign my rights to such invention to the University’s designated patent and intellectual property management organization, and agree to cooperate in assuring that the University’s contractual obligations to the funding agency or other third party are met.</w:t>
      </w:r>
    </w:p>
    <w:p w14:paraId="59E566BD" w14:textId="77777777" w:rsidR="000B765E" w:rsidRPr="000731EE" w:rsidRDefault="000B765E" w:rsidP="000B765E">
      <w:pPr>
        <w:rPr>
          <w:rFonts w:asciiTheme="minorHAnsi" w:hAnsiTheme="minorHAnsi" w:cs="Calibri"/>
          <w:b/>
          <w:bCs/>
        </w:rPr>
      </w:pPr>
    </w:p>
    <w:p w14:paraId="50A34357" w14:textId="77777777" w:rsidR="000B765E" w:rsidRPr="000731EE" w:rsidRDefault="000B765E" w:rsidP="000B765E">
      <w:pPr>
        <w:pStyle w:val="BodyText"/>
        <w:tabs>
          <w:tab w:val="left" w:pos="1290"/>
        </w:tabs>
        <w:kinsoku w:val="0"/>
        <w:overflowPunct w:val="0"/>
        <w:spacing w:before="114"/>
        <w:rPr>
          <w:rFonts w:asciiTheme="minorHAnsi" w:hAnsiTheme="minorHAnsi" w:cs="Calibri"/>
          <w:b/>
          <w:bCs/>
        </w:rPr>
      </w:pPr>
      <w:r>
        <w:rPr>
          <w:noProof/>
        </w:rPr>
        <mc:AlternateContent>
          <mc:Choice Requires="wps">
            <w:drawing>
              <wp:anchor distT="0" distB="0" distL="114300" distR="114300" simplePos="0" relativeHeight="251658241" behindDoc="0" locked="0" layoutInCell="1" allowOverlap="1" wp14:anchorId="3B6EA209" wp14:editId="73E18156">
                <wp:simplePos x="0" y="0"/>
                <wp:positionH relativeFrom="column">
                  <wp:posOffset>306705</wp:posOffset>
                </wp:positionH>
                <wp:positionV relativeFrom="paragraph">
                  <wp:posOffset>54610</wp:posOffset>
                </wp:positionV>
                <wp:extent cx="285750" cy="266700"/>
                <wp:effectExtent l="0" t="0" r="19050" b="19050"/>
                <wp:wrapNone/>
                <wp:docPr id="12" name="Rectangle 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75A9B" id="Rectangle 4" o:spid="_x0000_s1026" alt="checkbox" style="position:absolute;margin-left:24.15pt;margin-top:4.3pt;width:22.5pt;height: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"/>
            </w:pict>
          </mc:Fallback>
        </mc:AlternateContent>
      </w:r>
      <w:r w:rsidRPr="000731EE">
        <w:rPr>
          <w:rFonts w:asciiTheme="minorHAnsi" w:hAnsiTheme="minorHAnsi" w:cs="Calibri"/>
          <w:b/>
          <w:bCs/>
        </w:rPr>
        <w:tab/>
        <w:t>I agree</w:t>
      </w:r>
    </w:p>
    <w:p w14:paraId="225B42EA" w14:textId="77777777" w:rsidR="000B765E" w:rsidRPr="000731EE" w:rsidRDefault="000B765E" w:rsidP="000B765E">
      <w:pPr>
        <w:pStyle w:val="BodyText"/>
        <w:tabs>
          <w:tab w:val="left" w:pos="1290"/>
        </w:tabs>
        <w:kinsoku w:val="0"/>
        <w:overflowPunct w:val="0"/>
        <w:spacing w:before="114"/>
        <w:rPr>
          <w:rFonts w:asciiTheme="minorHAnsi" w:hAnsiTheme="minorHAnsi" w:cs="Calibri"/>
          <w:b/>
          <w:bCs/>
        </w:rPr>
      </w:pPr>
    </w:p>
    <w:p w14:paraId="2222CA79" w14:textId="77777777" w:rsidR="000B765E" w:rsidRPr="000731EE" w:rsidRDefault="000B765E" w:rsidP="000B765E">
      <w:pPr>
        <w:pStyle w:val="BodyText"/>
        <w:tabs>
          <w:tab w:val="left" w:pos="1290"/>
        </w:tabs>
        <w:kinsoku w:val="0"/>
        <w:overflowPunct w:val="0"/>
        <w:spacing w:before="114"/>
        <w:rPr>
          <w:rFonts w:asciiTheme="minorHAnsi" w:hAnsiTheme="minorHAnsi" w:cs="Calibri"/>
          <w:b/>
          <w:bCs/>
        </w:rPr>
      </w:pPr>
    </w:p>
    <w:p w14:paraId="2BBE5807" w14:textId="77777777" w:rsidR="000B765E" w:rsidRPr="000731EE" w:rsidRDefault="000B765E" w:rsidP="000B765E">
      <w:pPr>
        <w:pStyle w:val="BodyText"/>
        <w:pBdr>
          <w:bottom w:val="single" w:sz="4" w:space="1" w:color="auto"/>
        </w:pBdr>
        <w:tabs>
          <w:tab w:val="left" w:pos="1290"/>
        </w:tabs>
        <w:kinsoku w:val="0"/>
        <w:overflowPunct w:val="0"/>
        <w:spacing w:before="114"/>
        <w:rPr>
          <w:rFonts w:asciiTheme="minorHAnsi" w:hAnsiTheme="minorHAnsi" w:cs="Calibri"/>
          <w:b/>
          <w:bCs/>
        </w:rPr>
      </w:pPr>
      <w:r w:rsidRPr="000731EE">
        <w:rPr>
          <w:rFonts w:asciiTheme="minorHAnsi" w:hAnsiTheme="minorHAnsi" w:cs="Calibri"/>
          <w:b/>
          <w:bCs/>
        </w:rPr>
        <w:tab/>
      </w:r>
      <w:r w:rsidRPr="000731EE">
        <w:rPr>
          <w:rFonts w:asciiTheme="minorHAnsi" w:hAnsiTheme="minorHAnsi" w:cs="Calibri"/>
          <w:b/>
          <w:bCs/>
        </w:rPr>
        <w:tab/>
      </w:r>
      <w:r w:rsidRPr="000731EE">
        <w:rPr>
          <w:rFonts w:asciiTheme="minorHAnsi" w:hAnsiTheme="minorHAnsi" w:cs="Calibri"/>
          <w:b/>
          <w:bCs/>
        </w:rPr>
        <w:tab/>
      </w:r>
      <w:r w:rsidRPr="000731EE">
        <w:rPr>
          <w:rFonts w:asciiTheme="minorHAnsi" w:hAnsiTheme="minorHAnsi" w:cs="Calibri"/>
          <w:b/>
          <w:bCs/>
        </w:rPr>
        <w:tab/>
      </w:r>
      <w:r w:rsidRPr="000731EE">
        <w:rPr>
          <w:rFonts w:asciiTheme="minorHAnsi" w:hAnsiTheme="minorHAnsi" w:cs="Calibri"/>
          <w:b/>
          <w:bCs/>
        </w:rPr>
        <w:tab/>
      </w:r>
    </w:p>
    <w:p w14:paraId="4043D6BD" w14:textId="77777777" w:rsidR="000B765E" w:rsidRPr="000731EE" w:rsidRDefault="000B765E" w:rsidP="000B765E">
      <w:pPr>
        <w:pStyle w:val="BodyText"/>
        <w:tabs>
          <w:tab w:val="left" w:pos="1290"/>
        </w:tabs>
        <w:kinsoku w:val="0"/>
        <w:overflowPunct w:val="0"/>
        <w:spacing w:before="114"/>
        <w:rPr>
          <w:rFonts w:asciiTheme="minorHAnsi" w:hAnsiTheme="minorHAnsi" w:cs="Calibri"/>
          <w:b/>
          <w:bCs/>
        </w:rPr>
      </w:pPr>
      <w:r w:rsidRPr="000731EE">
        <w:rPr>
          <w:rFonts w:asciiTheme="minorHAnsi" w:hAnsiTheme="minorHAnsi" w:cs="Calibri"/>
          <w:b/>
          <w:bCs/>
        </w:rPr>
        <w:t>Printed Name</w:t>
      </w:r>
    </w:p>
    <w:p w14:paraId="0591F478" w14:textId="77777777" w:rsidR="000B765E" w:rsidRPr="000731EE" w:rsidRDefault="000B765E" w:rsidP="000B765E">
      <w:pPr>
        <w:pStyle w:val="BodyText"/>
        <w:kinsoku w:val="0"/>
        <w:overflowPunct w:val="0"/>
        <w:spacing w:before="114"/>
        <w:rPr>
          <w:rFonts w:asciiTheme="minorHAnsi" w:hAnsiTheme="minorHAnsi" w:cs="Calibri"/>
          <w:b/>
          <w:bCs/>
        </w:rPr>
      </w:pPr>
    </w:p>
    <w:p w14:paraId="4B5C50F9" w14:textId="77777777" w:rsidR="000B765E" w:rsidRPr="000731EE" w:rsidRDefault="000B765E" w:rsidP="000B765E">
      <w:pPr>
        <w:pStyle w:val="BodyText"/>
        <w:kinsoku w:val="0"/>
        <w:overflowPunct w:val="0"/>
        <w:spacing w:before="114"/>
        <w:rPr>
          <w:rFonts w:asciiTheme="minorHAnsi" w:hAnsiTheme="minorHAnsi" w:cs="Calibri"/>
          <w:b/>
          <w:bCs/>
        </w:rPr>
      </w:pPr>
    </w:p>
    <w:p w14:paraId="2F9B2ED5" w14:textId="77777777" w:rsidR="000B765E" w:rsidRPr="000731EE" w:rsidRDefault="000B765E" w:rsidP="000B765E">
      <w:pPr>
        <w:pStyle w:val="BodyText"/>
        <w:pBdr>
          <w:bottom w:val="single" w:sz="4" w:space="1" w:color="auto"/>
        </w:pBdr>
        <w:kinsoku w:val="0"/>
        <w:overflowPunct w:val="0"/>
        <w:spacing w:before="114"/>
        <w:rPr>
          <w:rFonts w:asciiTheme="minorHAnsi" w:hAnsiTheme="minorHAnsi" w:cs="Calibri"/>
          <w:b/>
          <w:bCs/>
        </w:rPr>
      </w:pPr>
      <w:r w:rsidRPr="000731EE">
        <w:rPr>
          <w:rFonts w:asciiTheme="minorHAnsi" w:hAnsiTheme="minorHAnsi" w:cs="Calibri"/>
          <w:b/>
          <w:bCs/>
        </w:rPr>
        <w:tab/>
      </w:r>
      <w:r w:rsidRPr="000731EE">
        <w:rPr>
          <w:rFonts w:asciiTheme="minorHAnsi" w:hAnsiTheme="minorHAnsi" w:cs="Calibri"/>
          <w:b/>
          <w:bCs/>
        </w:rPr>
        <w:tab/>
      </w:r>
      <w:r w:rsidRPr="000731EE">
        <w:rPr>
          <w:rFonts w:asciiTheme="minorHAnsi" w:hAnsiTheme="minorHAnsi" w:cs="Calibri"/>
          <w:b/>
          <w:bCs/>
        </w:rPr>
        <w:tab/>
      </w:r>
      <w:r w:rsidRPr="000731EE">
        <w:rPr>
          <w:rFonts w:asciiTheme="minorHAnsi" w:hAnsiTheme="minorHAnsi" w:cs="Calibri"/>
          <w:b/>
          <w:bCs/>
        </w:rPr>
        <w:tab/>
      </w:r>
      <w:r w:rsidRPr="000731EE">
        <w:rPr>
          <w:rFonts w:asciiTheme="minorHAnsi" w:hAnsiTheme="minorHAnsi" w:cs="Calibri"/>
          <w:b/>
          <w:bCs/>
        </w:rPr>
        <w:tab/>
      </w:r>
    </w:p>
    <w:p w14:paraId="6F607B11" w14:textId="77777777" w:rsidR="000B765E" w:rsidRPr="000731EE" w:rsidRDefault="000B765E" w:rsidP="000B765E">
      <w:pPr>
        <w:pStyle w:val="BodyText"/>
        <w:kinsoku w:val="0"/>
        <w:overflowPunct w:val="0"/>
        <w:spacing w:before="114"/>
        <w:rPr>
          <w:rFonts w:asciiTheme="minorHAnsi" w:hAnsiTheme="minorHAnsi" w:cs="Calibri"/>
          <w:b/>
          <w:bCs/>
        </w:rPr>
      </w:pPr>
      <w:r w:rsidRPr="000731EE">
        <w:rPr>
          <w:rFonts w:asciiTheme="minorHAnsi" w:hAnsiTheme="minorHAnsi" w:cs="Calibri"/>
          <w:b/>
          <w:bCs/>
        </w:rPr>
        <w:t>Signature / Date</w:t>
      </w:r>
    </w:p>
    <w:p w14:paraId="635E2546" w14:textId="77777777" w:rsidR="000B765E" w:rsidRPr="000731EE" w:rsidRDefault="000B765E" w:rsidP="000B765E">
      <w:pPr>
        <w:pStyle w:val="BodyText"/>
        <w:kinsoku w:val="0"/>
        <w:overflowPunct w:val="0"/>
        <w:spacing w:before="114"/>
        <w:ind w:left="140"/>
        <w:rPr>
          <w:rFonts w:asciiTheme="minorHAnsi" w:hAnsiTheme="minorHAnsi" w:cs="Calibri"/>
          <w:b/>
          <w:bCs/>
        </w:rPr>
      </w:pPr>
    </w:p>
    <w:p w14:paraId="02F3AE11" w14:textId="7D1327CE" w:rsidR="00FD1899" w:rsidRDefault="00FD1899" w:rsidP="000B765E"/>
    <w:sectPr w:rsidR="00FD1899" w:rsidSect="00DA5674">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65E"/>
    <w:rsid w:val="000B765E"/>
    <w:rsid w:val="00196F81"/>
    <w:rsid w:val="001A1B9F"/>
    <w:rsid w:val="00386271"/>
    <w:rsid w:val="004555CD"/>
    <w:rsid w:val="00625272"/>
    <w:rsid w:val="006260C5"/>
    <w:rsid w:val="006F7A71"/>
    <w:rsid w:val="007565CE"/>
    <w:rsid w:val="00855EDB"/>
    <w:rsid w:val="00912B28"/>
    <w:rsid w:val="00943B5E"/>
    <w:rsid w:val="00A15828"/>
    <w:rsid w:val="00A718C9"/>
    <w:rsid w:val="00C62096"/>
    <w:rsid w:val="00D92F12"/>
    <w:rsid w:val="00D949AC"/>
    <w:rsid w:val="00DA5674"/>
    <w:rsid w:val="00E02680"/>
    <w:rsid w:val="00FD1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0EB73"/>
  <w15:chartTrackingRefBased/>
  <w15:docId w15:val="{7C305CDE-8C12-49CA-99C1-A985447F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B765E"/>
    <w:pPr>
      <w:widowControl w:val="0"/>
      <w:autoSpaceDE w:val="0"/>
      <w:autoSpaceDN w:val="0"/>
      <w:adjustRightInd w:val="0"/>
      <w:spacing w:after="0" w:line="240" w:lineRule="auto"/>
    </w:pPr>
    <w:rPr>
      <w:rFonts w:ascii="Times New Roman" w:eastAsiaTheme="minorEastAsia" w:hAnsi="Times New Roman" w:cs="Times New Roman"/>
    </w:rPr>
  </w:style>
  <w:style w:type="paragraph" w:styleId="Heading1">
    <w:name w:val="heading 1"/>
    <w:basedOn w:val="Normal"/>
    <w:next w:val="Normal"/>
    <w:link w:val="Heading1Char"/>
    <w:uiPriority w:val="1"/>
    <w:qFormat/>
    <w:rsid w:val="000B765E"/>
    <w:pPr>
      <w:spacing w:before="20"/>
      <w:ind w:left="140"/>
      <w:outlineLvl w:val="0"/>
    </w:pPr>
    <w:rPr>
      <w:rFonts w:ascii="Calibri" w:hAnsi="Calibri" w:cs="Calibri"/>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B765E"/>
    <w:rPr>
      <w:rFonts w:ascii="Calibri" w:eastAsiaTheme="minorEastAsia" w:hAnsi="Calibri" w:cs="Calibri"/>
      <w:sz w:val="40"/>
      <w:szCs w:val="40"/>
    </w:rPr>
  </w:style>
  <w:style w:type="paragraph" w:styleId="BodyText">
    <w:name w:val="Body Text"/>
    <w:basedOn w:val="Normal"/>
    <w:link w:val="BodyTextChar"/>
    <w:uiPriority w:val="1"/>
    <w:qFormat/>
    <w:rsid w:val="000B765E"/>
  </w:style>
  <w:style w:type="character" w:customStyle="1" w:styleId="BodyTextChar">
    <w:name w:val="Body Text Char"/>
    <w:basedOn w:val="DefaultParagraphFont"/>
    <w:link w:val="BodyText"/>
    <w:uiPriority w:val="1"/>
    <w:rsid w:val="000B765E"/>
    <w:rPr>
      <w:rFonts w:ascii="Times New Roman" w:eastAsiaTheme="minorEastAsia" w:hAnsi="Times New Roman" w:cs="Times New Roman"/>
    </w:rPr>
  </w:style>
  <w:style w:type="paragraph" w:styleId="Title">
    <w:name w:val="Title"/>
    <w:basedOn w:val="Normal"/>
    <w:next w:val="Normal"/>
    <w:link w:val="TitleChar"/>
    <w:uiPriority w:val="10"/>
    <w:qFormat/>
    <w:rsid w:val="00625272"/>
    <w:pPr>
      <w:contextualSpacing/>
    </w:pPr>
    <w:rPr>
      <w:rFonts w:asciiTheme="minorHAnsi" w:eastAsiaTheme="majorEastAsia" w:hAnsiTheme="minorHAnsi" w:cstheme="majorBidi"/>
      <w:b/>
      <w:spacing w:val="-10"/>
      <w:kern w:val="28"/>
      <w:sz w:val="32"/>
      <w:szCs w:val="56"/>
    </w:rPr>
  </w:style>
  <w:style w:type="character" w:customStyle="1" w:styleId="TitleChar">
    <w:name w:val="Title Char"/>
    <w:basedOn w:val="DefaultParagraphFont"/>
    <w:link w:val="Title"/>
    <w:uiPriority w:val="10"/>
    <w:rsid w:val="00625272"/>
    <w:rPr>
      <w:rFonts w:eastAsiaTheme="majorEastAsia" w:cstheme="majorBidi"/>
      <w:b/>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F9088B3B4974AAB53FC782F7B5ABC" ma:contentTypeVersion="33" ma:contentTypeDescription="Create a new document." ma:contentTypeScope="" ma:versionID="20a62d9ed07b87cfdbc31b3b84656c71">
  <xsd:schema xmlns:xsd="http://www.w3.org/2001/XMLSchema" xmlns:xs="http://www.w3.org/2001/XMLSchema" xmlns:p="http://schemas.microsoft.com/office/2006/metadata/properties" xmlns:ns2="e093e355-c945-4473-9c5d-2835a4da0d94" xmlns:ns3="0662cd8e-359e-4689-9ba4-e6a1b7b5d468" targetNamespace="http://schemas.microsoft.com/office/2006/metadata/properties" ma:root="true" ma:fieldsID="53c6773abdeb830ab1ed330d390caa14" ns2:_="" ns3:_="">
    <xsd:import namespace="e093e355-c945-4473-9c5d-2835a4da0d94"/>
    <xsd:import namespace="0662cd8e-359e-4689-9ba4-e6a1b7b5d468"/>
    <xsd:element name="properties">
      <xsd:complexType>
        <xsd:sequence>
          <xsd:element name="documentManagement">
            <xsd:complexType>
              <xsd:all>
                <xsd:element ref="ns2:Series" minOccurs="0"/>
                <xsd:element ref="ns2:PolicyID" minOccurs="0"/>
                <xsd:element ref="ns2:NextReviewDate" minOccurs="0"/>
                <xsd:element ref="ns2:MediaServiceMetadata" minOccurs="0"/>
                <xsd:element ref="ns2:MediaServiceFastMetadata" minOccurs="0"/>
                <xsd:element ref="ns2:CurrentlyUnderReview"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3e355-c945-4473-9c5d-2835a4da0d94" elementFormDefault="qualified">
    <xsd:import namespace="http://schemas.microsoft.com/office/2006/documentManagement/types"/>
    <xsd:import namespace="http://schemas.microsoft.com/office/infopath/2007/PartnerControls"/>
    <xsd:element name="Series" ma:index="1" nillable="true" ma:displayName="Series" ma:format="Dropdown" ma:internalName="Series" ma:readOnly="false">
      <xsd:simpleType>
        <xsd:restriction base="dms:Choice">
          <xsd:enumeration value="0000 Series: Operational"/>
          <xsd:enumeration value="0100 Series: Academic &amp; Student Affairs"/>
          <xsd:enumeration value="0200 Series: Human Resources"/>
          <xsd:enumeration value="0300 Series: Financial Administration"/>
          <xsd:enumeration value="0400 Series: Travel"/>
          <xsd:enumeration value="0500 Series: Procurement"/>
          <xsd:enumeration value="0600 Series: Risk Management"/>
          <xsd:enumeration value="0700 Series: Health &amp; Safety"/>
          <xsd:enumeration value="0800 Series: Tuition &amp; Fees"/>
          <xsd:enumeration value="0900 Series: Capital Planning &amp; Budget"/>
          <xsd:enumeration value="1000 Series: Information Security"/>
          <xsd:enumeration value="1100 Series: Information Technology"/>
          <xsd:enumeration value="1200 Series: University Personnel System Operational Policies"/>
          <xsd:enumeration value="Interim"/>
          <xsd:enumeration value="1300 Series: Intellectual Property"/>
        </xsd:restriction>
      </xsd:simpleType>
    </xsd:element>
    <xsd:element name="PolicyID" ma:index="2" nillable="true" ma:displayName="Policy Title" ma:internalName="PolicyID" ma:readOnly="false">
      <xsd:simpleType>
        <xsd:restriction base="dms:Text">
          <xsd:maxLength value="255"/>
        </xsd:restriction>
      </xsd:simpleType>
    </xsd:element>
    <xsd:element name="NextReviewDate" ma:index="3" nillable="true" ma:displayName="Next Review Date" ma:format="DateOnly" ma:internalName="NextReview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urrentlyUnderReview" ma:index="13" nillable="true" ma:displayName="Currently Under Review" ma:format="Dropdown" ma:internalName="CurrentlyUnderReview" ma:readOnly="false">
      <xsd:simpleType>
        <xsd:union memberTypes="dms:Text">
          <xsd:simpleType>
            <xsd:restriction base="dms:Choice">
              <xsd:enumeration value="No"/>
              <xsd:enumeration value="Yes"/>
            </xsd:restriction>
          </xsd:simpleType>
        </xsd:un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62cd8e-359e-4689-9ba4-e6a1b7b5d468"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ries xmlns="e093e355-c945-4473-9c5d-2835a4da0d94">1300 Series: Intellectual Property</Series>
    <NextReviewDate xmlns="e093e355-c945-4473-9c5d-2835a4da0d94">2030-06-01T05:00:00+00:00</NextReviewDate>
    <CurrentlyUnderReview xmlns="e093e355-c945-4473-9c5d-2835a4da0d94">No</CurrentlyUnderReview>
    <PolicyID xmlns="e093e355-c945-4473-9c5d-2835a4da0d94">Inventions and Patents</Policy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249949-0BD4-4B1B-B99B-8229F8EE1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3e355-c945-4473-9c5d-2835a4da0d94"/>
    <ds:schemaRef ds:uri="0662cd8e-359e-4689-9ba4-e6a1b7b5d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226E48-CEAD-4833-BE9B-EF445E3516C4}">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0662cd8e-359e-4689-9ba4-e6a1b7b5d468"/>
    <ds:schemaRef ds:uri="http://purl.org/dc/elements/1.1/"/>
    <ds:schemaRef ds:uri="e093e355-c945-4473-9c5d-2835a4da0d94"/>
    <ds:schemaRef ds:uri="http://www.w3.org/XML/1998/namespace"/>
    <ds:schemaRef ds:uri="http://purl.org/dc/dcmitype/"/>
  </ds:schemaRefs>
</ds:datastoreItem>
</file>

<file path=customXml/itemProps3.xml><?xml version="1.0" encoding="utf-8"?>
<ds:datastoreItem xmlns:ds="http://schemas.openxmlformats.org/officeDocument/2006/customXml" ds:itemID="{1C365347-8806-44E7-AB22-50D9234EB5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964</Characters>
  <Application>Microsoft Office Word</Application>
  <DocSecurity>0</DocSecurity>
  <Lines>8</Lines>
  <Paragraphs>2</Paragraphs>
  <ScaleCrop>false</ScaleCrop>
  <Company>University of Wisconsin System Administration</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Johnson</dc:creator>
  <cp:keywords/>
  <dc:description/>
  <cp:lastModifiedBy>Ebben, Sarah</cp:lastModifiedBy>
  <cp:revision>2</cp:revision>
  <dcterms:created xsi:type="dcterms:W3CDTF">2026-04-02T19:32:00Z</dcterms:created>
  <dcterms:modified xsi:type="dcterms:W3CDTF">2026-04-02T19:32:00Z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0x010100071F9088B3B4974AAB53FC782F7B5ABC</vt:lpwstr>
  </property>
  <property fmtid="{D5CDD505-2E9C-101B-9397-08002B2CF9AE}" pid="3" name="Order">
    <vt:r8>453200</vt:r8>
  </property>
  <property fmtid="{D5CDD505-2E9C-101B-9397-08002B2CF9AE}" pid="4" name="_ExtendedDescription">
    <vt:lpwstr/>
  </property>
  <property fmtid="{D5CDD505-2E9C-101B-9397-08002B2CF9AE}" pid="5" name="_docset_NoMedatataSyncRequired">
    <vt:lpwstr>False</vt:lpwstr>
  </property>
</Properties>
</file>