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032" w14:textId="7798A574" w:rsidR="005B7A11" w:rsidRPr="00C80BD2" w:rsidRDefault="004159EB" w:rsidP="00330AB4">
      <w:pPr>
        <w:tabs>
          <w:tab w:val="left" w:pos="8611"/>
        </w:tabs>
        <w:rPr>
          <w:b/>
          <w:color w:val="auto"/>
          <w:sz w:val="56"/>
          <w:szCs w:val="56"/>
        </w:rPr>
      </w:pPr>
      <w:r>
        <w:rPr>
          <w:noProof/>
          <w:color w:val="auto"/>
          <w:sz w:val="24"/>
          <w:szCs w:val="24"/>
        </w:rPr>
        <w:drawing>
          <wp:anchor distT="0" distB="0" distL="114300" distR="114300" simplePos="0" relativeHeight="251658249" behindDoc="0" locked="0" layoutInCell="1" allowOverlap="1" wp14:anchorId="050D8352" wp14:editId="1D6A5BEB">
            <wp:simplePos x="0" y="0"/>
            <wp:positionH relativeFrom="column">
              <wp:posOffset>3568700</wp:posOffset>
            </wp:positionH>
            <wp:positionV relativeFrom="paragraph">
              <wp:posOffset>-217170</wp:posOffset>
            </wp:positionV>
            <wp:extent cx="2959100" cy="1066542"/>
            <wp:effectExtent l="0" t="0" r="0" b="0"/>
            <wp:wrapNone/>
            <wp:docPr id="351640386" name="Picture 9" descr="Universities of Wiscons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40386" name="Picture 9" descr="Universities of Wisconsi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9100" cy="10665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5A30">
        <w:rPr>
          <w:noProof/>
          <w:color w:val="auto"/>
          <w:sz w:val="24"/>
          <w:szCs w:val="24"/>
        </w:rPr>
        <w:drawing>
          <wp:anchor distT="0" distB="0" distL="114300" distR="114300" simplePos="0" relativeHeight="251658241" behindDoc="1" locked="0" layoutInCell="1" allowOverlap="1" wp14:anchorId="2CB0B17F" wp14:editId="25587AD0">
            <wp:simplePos x="0" y="0"/>
            <wp:positionH relativeFrom="page">
              <wp:posOffset>0</wp:posOffset>
            </wp:positionH>
            <wp:positionV relativeFrom="page">
              <wp:posOffset>-476885</wp:posOffset>
            </wp:positionV>
            <wp:extent cx="8133715" cy="10527030"/>
            <wp:effectExtent l="0" t="0" r="635" b="7620"/>
            <wp:wrapNone/>
            <wp:docPr id="4590497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49782"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33715" cy="10527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0AB4">
        <w:rPr>
          <w:b/>
          <w:color w:val="auto"/>
          <w:sz w:val="56"/>
          <w:szCs w:val="56"/>
        </w:rPr>
        <w:tab/>
      </w:r>
    </w:p>
    <w:p w14:paraId="33565B73" w14:textId="4B2EE0B0" w:rsidR="00FE0786" w:rsidRDefault="00FE0786" w:rsidP="00625D1B">
      <w:bookmarkStart w:id="0" w:name="_Toc41552159"/>
    </w:p>
    <w:p w14:paraId="55F8F85E" w14:textId="2C3199DC" w:rsidR="00FE0786" w:rsidRDefault="008303E0">
      <w:pPr>
        <w:spacing w:before="0" w:after="160" w:line="259" w:lineRule="auto"/>
        <w:rPr>
          <w:rFonts w:eastAsia="MS Mincho"/>
          <w:bCs/>
          <w:caps/>
          <w:color w:val="auto"/>
          <w:sz w:val="24"/>
          <w:szCs w:val="24"/>
        </w:rPr>
      </w:pPr>
      <w:r w:rsidRPr="00FE0786">
        <w:rPr>
          <w:noProof/>
          <w:color w:val="auto"/>
          <w:sz w:val="24"/>
          <w:szCs w:val="24"/>
        </w:rPr>
        <mc:AlternateContent>
          <mc:Choice Requires="wps">
            <w:drawing>
              <wp:anchor distT="45720" distB="45720" distL="114300" distR="114300" simplePos="0" relativeHeight="251658240" behindDoc="0" locked="0" layoutInCell="1" allowOverlap="1" wp14:anchorId="6336B335" wp14:editId="5E85C36F">
                <wp:simplePos x="0" y="0"/>
                <wp:positionH relativeFrom="page">
                  <wp:align>right</wp:align>
                </wp:positionH>
                <wp:positionV relativeFrom="paragraph">
                  <wp:posOffset>3863514</wp:posOffset>
                </wp:positionV>
                <wp:extent cx="71780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040" cy="1404620"/>
                        </a:xfrm>
                        <a:prstGeom prst="rect">
                          <a:avLst/>
                        </a:prstGeom>
                        <a:noFill/>
                        <a:ln w="9525">
                          <a:noFill/>
                          <a:miter lim="800000"/>
                          <a:headEnd/>
                          <a:tailEnd/>
                        </a:ln>
                      </wps:spPr>
                      <wps:txbx>
                        <w:txbxContent>
                          <w:p w14:paraId="555FDFC1" w14:textId="77777777" w:rsidR="008343D3" w:rsidRDefault="008343D3" w:rsidP="00625D1B">
                            <w:pPr>
                              <w:spacing w:before="0"/>
                              <w:rPr>
                                <w:b/>
                                <w:color w:val="FFFFFF" w:themeColor="background1"/>
                                <w:sz w:val="96"/>
                                <w:szCs w:val="96"/>
                              </w:rPr>
                            </w:pPr>
                            <w:r>
                              <w:rPr>
                                <w:b/>
                                <w:color w:val="FFFFFF" w:themeColor="background1"/>
                                <w:sz w:val="96"/>
                                <w:szCs w:val="96"/>
                              </w:rPr>
                              <w:t xml:space="preserve">Student Success </w:t>
                            </w:r>
                          </w:p>
                          <w:p w14:paraId="45AA15D8" w14:textId="762ECC94" w:rsidR="00FE0786" w:rsidRPr="00D12C65" w:rsidRDefault="0099592F" w:rsidP="00625D1B">
                            <w:pPr>
                              <w:spacing w:before="0"/>
                              <w:rPr>
                                <w:b/>
                                <w:color w:val="FFFFFF" w:themeColor="background1"/>
                                <w:sz w:val="44"/>
                                <w:szCs w:val="44"/>
                              </w:rPr>
                            </w:pPr>
                            <w:r w:rsidRPr="00EE3D68">
                              <w:rPr>
                                <w:b/>
                                <w:color w:val="FFFFFF" w:themeColor="background1"/>
                                <w:sz w:val="96"/>
                                <w:szCs w:val="96"/>
                              </w:rPr>
                              <w:t>Mini</w:t>
                            </w:r>
                            <w:r w:rsidR="009D5E44">
                              <w:rPr>
                                <w:b/>
                                <w:color w:val="FFFFFF" w:themeColor="background1"/>
                                <w:sz w:val="96"/>
                                <w:szCs w:val="96"/>
                              </w:rPr>
                              <w:t>-</w:t>
                            </w:r>
                            <w:r w:rsidRPr="00EE3D68">
                              <w:rPr>
                                <w:b/>
                                <w:color w:val="FFFFFF" w:themeColor="background1"/>
                                <w:sz w:val="96"/>
                                <w:szCs w:val="96"/>
                              </w:rPr>
                              <w:t xml:space="preserve">Grant </w:t>
                            </w:r>
                            <w:r w:rsidR="00DE346E" w:rsidRPr="00EE3D68">
                              <w:rPr>
                                <w:b/>
                                <w:color w:val="FFFFFF" w:themeColor="background1"/>
                                <w:sz w:val="96"/>
                                <w:szCs w:val="96"/>
                              </w:rPr>
                              <w:t>Summary</w:t>
                            </w:r>
                            <w:r w:rsidR="00233A99" w:rsidRPr="00EE3D68">
                              <w:rPr>
                                <w:b/>
                                <w:color w:val="FFFFFF" w:themeColor="background1"/>
                                <w:sz w:val="96"/>
                                <w:szCs w:val="96"/>
                              </w:rPr>
                              <w:t xml:space="preserve"> Report</w:t>
                            </w:r>
                            <w:r w:rsidR="009D35FB">
                              <w:rPr>
                                <w:b/>
                                <w:color w:val="FFFFFF" w:themeColor="background1"/>
                                <w:sz w:val="96"/>
                                <w:szCs w:val="96"/>
                              </w:rPr>
                              <w:t xml:space="preserve"> – 2021-2026</w:t>
                            </w:r>
                            <w:r w:rsidR="00D12C65">
                              <w:rPr>
                                <w:b/>
                                <w:bCs/>
                                <w:color w:val="FFFFFF" w:themeColor="background1"/>
                                <w:sz w:val="110"/>
                                <w:szCs w:val="110"/>
                              </w:rPr>
                              <w:br/>
                            </w:r>
                          </w:p>
                          <w:p w14:paraId="7911FCBD" w14:textId="20DAAEB3" w:rsidR="00D05618" w:rsidRPr="00D05618" w:rsidRDefault="00625D1B" w:rsidP="00ED5A30">
                            <w:pPr>
                              <w:spacing w:before="0" w:after="240"/>
                              <w:rPr>
                                <w:b/>
                                <w:bCs/>
                                <w:color w:val="FFFFFF" w:themeColor="background1"/>
                                <w:sz w:val="52"/>
                                <w:szCs w:val="52"/>
                              </w:rPr>
                            </w:pPr>
                            <w:r>
                              <w:rPr>
                                <w:b/>
                                <w:bCs/>
                                <w:color w:val="FFFFFF" w:themeColor="background1"/>
                                <w:sz w:val="52"/>
                                <w:szCs w:val="52"/>
                              </w:rPr>
                              <w:t>SPRING</w:t>
                            </w:r>
                            <w:r w:rsidR="00A44A37">
                              <w:rPr>
                                <w:b/>
                                <w:bCs/>
                                <w:color w:val="FFFFFF" w:themeColor="background1"/>
                                <w:sz w:val="52"/>
                                <w:szCs w:val="52"/>
                              </w:rPr>
                              <w:t xml:space="preserve"> </w:t>
                            </w:r>
                            <w:r w:rsidR="007C2857">
                              <w:rPr>
                                <w:b/>
                                <w:bCs/>
                                <w:color w:val="FFFFFF" w:themeColor="background1"/>
                                <w:sz w:val="52"/>
                                <w:szCs w:val="52"/>
                              </w:rPr>
                              <w:t>202</w:t>
                            </w:r>
                            <w:r w:rsidR="00DE346E">
                              <w:rPr>
                                <w:b/>
                                <w:bCs/>
                                <w:color w:val="FFFFFF" w:themeColor="background1"/>
                                <w:sz w:val="52"/>
                                <w:szCs w:val="52"/>
                              </w:rPr>
                              <w:t>6</w:t>
                            </w:r>
                          </w:p>
                          <w:p w14:paraId="38ABA993" w14:textId="3D6DABA7" w:rsidR="00D05618" w:rsidRPr="00D05618" w:rsidRDefault="00EC0D88" w:rsidP="00ED5A30">
                            <w:pPr>
                              <w:spacing w:before="0" w:after="240"/>
                              <w:rPr>
                                <w:color w:val="FFFFFF" w:themeColor="background1"/>
                                <w:sz w:val="28"/>
                                <w:szCs w:val="28"/>
                              </w:rPr>
                            </w:pPr>
                            <w:r>
                              <w:rPr>
                                <w:color w:val="FFFFFF" w:themeColor="background1"/>
                                <w:sz w:val="28"/>
                                <w:szCs w:val="28"/>
                              </w:rPr>
                              <w:t xml:space="preserve">UNIVERSITIES OF WISCONSIN </w:t>
                            </w:r>
                            <w:r w:rsidR="00D12C65">
                              <w:rPr>
                                <w:color w:val="FFFFFF" w:themeColor="background1"/>
                                <w:sz w:val="28"/>
                                <w:szCs w:val="28"/>
                              </w:rPr>
                              <w:br/>
                            </w:r>
                            <w:r w:rsidR="008343D3">
                              <w:rPr>
                                <w:color w:val="FFFFFF" w:themeColor="background1"/>
                                <w:sz w:val="28"/>
                                <w:szCs w:val="28"/>
                              </w:rPr>
                              <w:t>OFFICE OF ENROLLMENT &amp; STUDENT SUCCESS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36B335" id="_x0000_t202" coordsize="21600,21600" o:spt="202" path="m,l,21600r21600,l21600,xe">
                <v:stroke joinstyle="miter"/>
                <v:path gradientshapeok="t" o:connecttype="rect"/>
              </v:shapetype>
              <v:shape id="Text Box 2" o:spid="_x0000_s1026" type="#_x0000_t202" style="position:absolute;margin-left:514pt;margin-top:304.2pt;width:565.2pt;height:110.6pt;z-index:25165824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" filled="f" stroked="f">
                <v:textbox style="mso-fit-shape-to-text:t">
                  <w:txbxContent>
                    <w:p w14:paraId="555FDFC1" w14:textId="77777777" w:rsidR="008343D3" w:rsidRDefault="008343D3" w:rsidP="00625D1B">
                      <w:pPr>
                        <w:spacing w:before="0"/>
                        <w:rPr>
                          <w:b/>
                          <w:color w:val="FFFFFF" w:themeColor="background1"/>
                          <w:sz w:val="96"/>
                          <w:szCs w:val="96"/>
                        </w:rPr>
                      </w:pPr>
                      <w:r>
                        <w:rPr>
                          <w:b/>
                          <w:color w:val="FFFFFF" w:themeColor="background1"/>
                          <w:sz w:val="96"/>
                          <w:szCs w:val="96"/>
                        </w:rPr>
                        <w:t xml:space="preserve">Student Success </w:t>
                      </w:r>
                    </w:p>
                    <w:p w14:paraId="45AA15D8" w14:textId="762ECC94" w:rsidR="00FE0786" w:rsidRPr="00D12C65" w:rsidRDefault="0099592F" w:rsidP="00625D1B">
                      <w:pPr>
                        <w:spacing w:before="0"/>
                        <w:rPr>
                          <w:b/>
                          <w:color w:val="FFFFFF" w:themeColor="background1"/>
                          <w:sz w:val="44"/>
                          <w:szCs w:val="44"/>
                        </w:rPr>
                      </w:pPr>
                      <w:r w:rsidRPr="00EE3D68">
                        <w:rPr>
                          <w:b/>
                          <w:color w:val="FFFFFF" w:themeColor="background1"/>
                          <w:sz w:val="96"/>
                          <w:szCs w:val="96"/>
                        </w:rPr>
                        <w:t>Mini</w:t>
                      </w:r>
                      <w:r w:rsidR="009D5E44">
                        <w:rPr>
                          <w:b/>
                          <w:color w:val="FFFFFF" w:themeColor="background1"/>
                          <w:sz w:val="96"/>
                          <w:szCs w:val="96"/>
                        </w:rPr>
                        <w:t>-</w:t>
                      </w:r>
                      <w:r w:rsidRPr="00EE3D68">
                        <w:rPr>
                          <w:b/>
                          <w:color w:val="FFFFFF" w:themeColor="background1"/>
                          <w:sz w:val="96"/>
                          <w:szCs w:val="96"/>
                        </w:rPr>
                        <w:t xml:space="preserve">Grant </w:t>
                      </w:r>
                      <w:r w:rsidR="00DE346E" w:rsidRPr="00EE3D68">
                        <w:rPr>
                          <w:b/>
                          <w:color w:val="FFFFFF" w:themeColor="background1"/>
                          <w:sz w:val="96"/>
                          <w:szCs w:val="96"/>
                        </w:rPr>
                        <w:t>Summary</w:t>
                      </w:r>
                      <w:r w:rsidR="00233A99" w:rsidRPr="00EE3D68">
                        <w:rPr>
                          <w:b/>
                          <w:color w:val="FFFFFF" w:themeColor="background1"/>
                          <w:sz w:val="96"/>
                          <w:szCs w:val="96"/>
                        </w:rPr>
                        <w:t xml:space="preserve"> Report</w:t>
                      </w:r>
                      <w:r w:rsidR="009D35FB">
                        <w:rPr>
                          <w:b/>
                          <w:color w:val="FFFFFF" w:themeColor="background1"/>
                          <w:sz w:val="96"/>
                          <w:szCs w:val="96"/>
                        </w:rPr>
                        <w:t xml:space="preserve"> – 2021-2026</w:t>
                      </w:r>
                      <w:r w:rsidR="00D12C65">
                        <w:rPr>
                          <w:b/>
                          <w:bCs/>
                          <w:color w:val="FFFFFF" w:themeColor="background1"/>
                          <w:sz w:val="110"/>
                          <w:szCs w:val="110"/>
                        </w:rPr>
                        <w:br/>
                      </w:r>
                    </w:p>
                    <w:p w14:paraId="7911FCBD" w14:textId="20DAAEB3" w:rsidR="00D05618" w:rsidRPr="00D05618" w:rsidRDefault="00625D1B" w:rsidP="00ED5A30">
                      <w:pPr>
                        <w:spacing w:before="0" w:after="240"/>
                        <w:rPr>
                          <w:b/>
                          <w:bCs/>
                          <w:color w:val="FFFFFF" w:themeColor="background1"/>
                          <w:sz w:val="52"/>
                          <w:szCs w:val="52"/>
                        </w:rPr>
                      </w:pPr>
                      <w:r>
                        <w:rPr>
                          <w:b/>
                          <w:bCs/>
                          <w:color w:val="FFFFFF" w:themeColor="background1"/>
                          <w:sz w:val="52"/>
                          <w:szCs w:val="52"/>
                        </w:rPr>
                        <w:t>SPRING</w:t>
                      </w:r>
                      <w:r w:rsidR="00A44A37">
                        <w:rPr>
                          <w:b/>
                          <w:bCs/>
                          <w:color w:val="FFFFFF" w:themeColor="background1"/>
                          <w:sz w:val="52"/>
                          <w:szCs w:val="52"/>
                        </w:rPr>
                        <w:t xml:space="preserve"> </w:t>
                      </w:r>
                      <w:r w:rsidR="007C2857">
                        <w:rPr>
                          <w:b/>
                          <w:bCs/>
                          <w:color w:val="FFFFFF" w:themeColor="background1"/>
                          <w:sz w:val="52"/>
                          <w:szCs w:val="52"/>
                        </w:rPr>
                        <w:t>202</w:t>
                      </w:r>
                      <w:r w:rsidR="00DE346E">
                        <w:rPr>
                          <w:b/>
                          <w:bCs/>
                          <w:color w:val="FFFFFF" w:themeColor="background1"/>
                          <w:sz w:val="52"/>
                          <w:szCs w:val="52"/>
                        </w:rPr>
                        <w:t>6</w:t>
                      </w:r>
                    </w:p>
                    <w:p w14:paraId="38ABA993" w14:textId="3D6DABA7" w:rsidR="00D05618" w:rsidRPr="00D05618" w:rsidRDefault="00EC0D88" w:rsidP="00ED5A30">
                      <w:pPr>
                        <w:spacing w:before="0" w:after="240"/>
                        <w:rPr>
                          <w:color w:val="FFFFFF" w:themeColor="background1"/>
                          <w:sz w:val="28"/>
                          <w:szCs w:val="28"/>
                        </w:rPr>
                      </w:pPr>
                      <w:r>
                        <w:rPr>
                          <w:color w:val="FFFFFF" w:themeColor="background1"/>
                          <w:sz w:val="28"/>
                          <w:szCs w:val="28"/>
                        </w:rPr>
                        <w:t xml:space="preserve">UNIVERSITIES OF WISCONSIN </w:t>
                      </w:r>
                      <w:r w:rsidR="00D12C65">
                        <w:rPr>
                          <w:color w:val="FFFFFF" w:themeColor="background1"/>
                          <w:sz w:val="28"/>
                          <w:szCs w:val="28"/>
                        </w:rPr>
                        <w:br/>
                      </w:r>
                      <w:r w:rsidR="008343D3">
                        <w:rPr>
                          <w:color w:val="FFFFFF" w:themeColor="background1"/>
                          <w:sz w:val="28"/>
                          <w:szCs w:val="28"/>
                        </w:rPr>
                        <w:t>OFFICE OF ENROLLMENT &amp; STUDENT SUCCESS</w:t>
                      </w:r>
                    </w:p>
                  </w:txbxContent>
                </v:textbox>
                <w10:wrap type="square" anchorx="page"/>
              </v:shape>
            </w:pict>
          </mc:Fallback>
        </mc:AlternateContent>
      </w:r>
      <w:r w:rsidR="00FE0786">
        <w:rPr>
          <w:color w:val="auto"/>
          <w:sz w:val="24"/>
          <w:szCs w:val="24"/>
        </w:rPr>
        <w:br w:type="page"/>
      </w:r>
    </w:p>
    <w:bookmarkEnd w:id="0" w:displacedByCustomXml="next"/>
    <w:sdt>
      <w:sdtPr>
        <w:rPr>
          <w:rFonts w:ascii="Open Sans" w:eastAsia="Open Sans" w:hAnsi="Open Sans" w:cs="Times New Roman"/>
          <w:b/>
          <w:bCs w:val="0"/>
          <w:color w:val="3C3C3C"/>
          <w:sz w:val="20"/>
          <w:szCs w:val="22"/>
        </w:rPr>
        <w:id w:val="956292828"/>
        <w:docPartObj>
          <w:docPartGallery w:val="Table of Contents"/>
          <w:docPartUnique/>
        </w:docPartObj>
      </w:sdtPr>
      <w:sdtEndPr>
        <w:rPr>
          <w:b w:val="0"/>
          <w:noProof/>
          <w:szCs w:val="20"/>
        </w:rPr>
      </w:sdtEndPr>
      <w:sdtContent>
        <w:p w14:paraId="30F3346D" w14:textId="22B24CB1" w:rsidR="00C24884" w:rsidRPr="00625D1B" w:rsidRDefault="00CE2D9B" w:rsidP="00625D1B">
          <w:pPr>
            <w:pStyle w:val="TOCHeading"/>
            <w:ind w:left="0"/>
            <w:rPr>
              <w:rStyle w:val="Heading1Char"/>
              <w:color w:val="000000" w:themeColor="text1"/>
            </w:rPr>
          </w:pPr>
          <w:r w:rsidRPr="00625D1B">
            <w:rPr>
              <w:rStyle w:val="Heading1Char"/>
              <w:color w:val="000000" w:themeColor="text1"/>
            </w:rPr>
            <w:t xml:space="preserve">Table of </w:t>
          </w:r>
          <w:r w:rsidR="00C24884" w:rsidRPr="00625D1B">
            <w:rPr>
              <w:rStyle w:val="Heading1Char"/>
              <w:color w:val="000000" w:themeColor="text1"/>
            </w:rPr>
            <w:t>Contents</w:t>
          </w:r>
        </w:p>
        <w:p w14:paraId="573F9D6E" w14:textId="1ACD2E9E" w:rsidR="006A0B2E" w:rsidRDefault="00C24884">
          <w:pPr>
            <w:pStyle w:val="TOC1"/>
            <w:rPr>
              <w:rFonts w:asciiTheme="minorHAnsi" w:eastAsiaTheme="minorEastAsia" w:hAnsiTheme="minorHAnsi" w:cstheme="minorBidi"/>
              <w:b w:val="0"/>
              <w:bCs w:val="0"/>
              <w:color w:val="auto"/>
              <w:kern w:val="2"/>
              <w:sz w:val="24"/>
              <w:szCs w:val="24"/>
              <w14:ligatures w14:val="standardContextual"/>
            </w:rPr>
          </w:pPr>
          <w:r>
            <w:fldChar w:fldCharType="begin"/>
          </w:r>
          <w:r>
            <w:instrText xml:space="preserve"> TOC \o "1-2" \h \z \u </w:instrText>
          </w:r>
          <w:r>
            <w:fldChar w:fldCharType="separate"/>
          </w:r>
          <w:hyperlink w:anchor="_Toc227935680" w:history="1">
            <w:r w:rsidR="006A0B2E" w:rsidRPr="00D54439">
              <w:rPr>
                <w:rStyle w:val="Hyperlink"/>
              </w:rPr>
              <w:t>Executive Summary</w:t>
            </w:r>
            <w:r w:rsidR="006A0B2E">
              <w:rPr>
                <w:webHidden/>
              </w:rPr>
              <w:tab/>
            </w:r>
            <w:r w:rsidR="006A0B2E">
              <w:rPr>
                <w:webHidden/>
              </w:rPr>
              <w:fldChar w:fldCharType="begin"/>
            </w:r>
            <w:r w:rsidR="006A0B2E">
              <w:rPr>
                <w:webHidden/>
              </w:rPr>
              <w:instrText xml:space="preserve"> PAGEREF _Toc227935680 \h </w:instrText>
            </w:r>
            <w:r w:rsidR="006A0B2E">
              <w:rPr>
                <w:webHidden/>
              </w:rPr>
            </w:r>
            <w:r w:rsidR="006A0B2E">
              <w:rPr>
                <w:webHidden/>
              </w:rPr>
              <w:fldChar w:fldCharType="separate"/>
            </w:r>
            <w:r w:rsidR="006A0B2E">
              <w:rPr>
                <w:webHidden/>
              </w:rPr>
              <w:t>3</w:t>
            </w:r>
            <w:r w:rsidR="006A0B2E">
              <w:rPr>
                <w:webHidden/>
              </w:rPr>
              <w:fldChar w:fldCharType="end"/>
            </w:r>
          </w:hyperlink>
        </w:p>
        <w:p w14:paraId="3E8773C8" w14:textId="2EB00351" w:rsidR="006A0B2E" w:rsidRDefault="006A0B2E">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935681" w:history="1">
            <w:r w:rsidRPr="00D54439">
              <w:rPr>
                <w:rStyle w:val="Hyperlink"/>
                <w:noProof/>
              </w:rPr>
              <w:t>Program Overview</w:t>
            </w:r>
            <w:r>
              <w:rPr>
                <w:noProof/>
                <w:webHidden/>
              </w:rPr>
              <w:tab/>
            </w:r>
            <w:r>
              <w:rPr>
                <w:noProof/>
                <w:webHidden/>
              </w:rPr>
              <w:fldChar w:fldCharType="begin"/>
            </w:r>
            <w:r>
              <w:rPr>
                <w:noProof/>
                <w:webHidden/>
              </w:rPr>
              <w:instrText xml:space="preserve"> PAGEREF _Toc227935681 \h </w:instrText>
            </w:r>
            <w:r>
              <w:rPr>
                <w:noProof/>
                <w:webHidden/>
              </w:rPr>
            </w:r>
            <w:r>
              <w:rPr>
                <w:noProof/>
                <w:webHidden/>
              </w:rPr>
              <w:fldChar w:fldCharType="separate"/>
            </w:r>
            <w:r>
              <w:rPr>
                <w:noProof/>
                <w:webHidden/>
              </w:rPr>
              <w:t>3</w:t>
            </w:r>
            <w:r>
              <w:rPr>
                <w:noProof/>
                <w:webHidden/>
              </w:rPr>
              <w:fldChar w:fldCharType="end"/>
            </w:r>
          </w:hyperlink>
        </w:p>
        <w:p w14:paraId="6D718BEE" w14:textId="62016804" w:rsidR="006A0B2E" w:rsidRDefault="006A0B2E">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935682" w:history="1">
            <w:r w:rsidRPr="00D54439">
              <w:rPr>
                <w:rStyle w:val="Hyperlink"/>
                <w:noProof/>
              </w:rPr>
              <w:t>Background</w:t>
            </w:r>
            <w:r>
              <w:rPr>
                <w:noProof/>
                <w:webHidden/>
              </w:rPr>
              <w:tab/>
            </w:r>
            <w:r>
              <w:rPr>
                <w:noProof/>
                <w:webHidden/>
              </w:rPr>
              <w:fldChar w:fldCharType="begin"/>
            </w:r>
            <w:r>
              <w:rPr>
                <w:noProof/>
                <w:webHidden/>
              </w:rPr>
              <w:instrText xml:space="preserve"> PAGEREF _Toc227935682 \h </w:instrText>
            </w:r>
            <w:r>
              <w:rPr>
                <w:noProof/>
                <w:webHidden/>
              </w:rPr>
            </w:r>
            <w:r>
              <w:rPr>
                <w:noProof/>
                <w:webHidden/>
              </w:rPr>
              <w:fldChar w:fldCharType="separate"/>
            </w:r>
            <w:r>
              <w:rPr>
                <w:noProof/>
                <w:webHidden/>
              </w:rPr>
              <w:t>3</w:t>
            </w:r>
            <w:r>
              <w:rPr>
                <w:noProof/>
                <w:webHidden/>
              </w:rPr>
              <w:fldChar w:fldCharType="end"/>
            </w:r>
          </w:hyperlink>
        </w:p>
        <w:p w14:paraId="38122638" w14:textId="3842057C" w:rsidR="006A0B2E" w:rsidRDefault="006A0B2E">
          <w:pPr>
            <w:pStyle w:val="TOC1"/>
            <w:rPr>
              <w:rFonts w:asciiTheme="minorHAnsi" w:eastAsiaTheme="minorEastAsia" w:hAnsiTheme="minorHAnsi" w:cstheme="minorBidi"/>
              <w:b w:val="0"/>
              <w:bCs w:val="0"/>
              <w:color w:val="auto"/>
              <w:kern w:val="2"/>
              <w:sz w:val="24"/>
              <w:szCs w:val="24"/>
              <w14:ligatures w14:val="standardContextual"/>
            </w:rPr>
          </w:pPr>
          <w:hyperlink w:anchor="_Toc227935683" w:history="1">
            <w:r w:rsidRPr="00D54439">
              <w:rPr>
                <w:rStyle w:val="Hyperlink"/>
              </w:rPr>
              <w:t>Project Spotlight 2021-2022</w:t>
            </w:r>
            <w:r>
              <w:rPr>
                <w:webHidden/>
              </w:rPr>
              <w:tab/>
            </w:r>
            <w:r>
              <w:rPr>
                <w:webHidden/>
              </w:rPr>
              <w:fldChar w:fldCharType="begin"/>
            </w:r>
            <w:r>
              <w:rPr>
                <w:webHidden/>
              </w:rPr>
              <w:instrText xml:space="preserve"> PAGEREF _Toc227935683 \h </w:instrText>
            </w:r>
            <w:r>
              <w:rPr>
                <w:webHidden/>
              </w:rPr>
            </w:r>
            <w:r>
              <w:rPr>
                <w:webHidden/>
              </w:rPr>
              <w:fldChar w:fldCharType="separate"/>
            </w:r>
            <w:r>
              <w:rPr>
                <w:webHidden/>
              </w:rPr>
              <w:t>6</w:t>
            </w:r>
            <w:r>
              <w:rPr>
                <w:webHidden/>
              </w:rPr>
              <w:fldChar w:fldCharType="end"/>
            </w:r>
          </w:hyperlink>
        </w:p>
        <w:p w14:paraId="2B50F675" w14:textId="7E8C8184" w:rsidR="006A0B2E" w:rsidRDefault="006A0B2E">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935684" w:history="1">
            <w:r w:rsidRPr="00D54439">
              <w:rPr>
                <w:rStyle w:val="Hyperlink"/>
                <w:noProof/>
              </w:rPr>
              <w:t>UW-Stout: Culturally Responsive Mental Health Services and Impact of Racism on Mental Health</w:t>
            </w:r>
            <w:r>
              <w:rPr>
                <w:noProof/>
                <w:webHidden/>
              </w:rPr>
              <w:tab/>
            </w:r>
            <w:r>
              <w:rPr>
                <w:noProof/>
                <w:webHidden/>
              </w:rPr>
              <w:fldChar w:fldCharType="begin"/>
            </w:r>
            <w:r>
              <w:rPr>
                <w:noProof/>
                <w:webHidden/>
              </w:rPr>
              <w:instrText xml:space="preserve"> PAGEREF _Toc227935684 \h </w:instrText>
            </w:r>
            <w:r>
              <w:rPr>
                <w:noProof/>
                <w:webHidden/>
              </w:rPr>
            </w:r>
            <w:r>
              <w:rPr>
                <w:noProof/>
                <w:webHidden/>
              </w:rPr>
              <w:fldChar w:fldCharType="separate"/>
            </w:r>
            <w:r>
              <w:rPr>
                <w:noProof/>
                <w:webHidden/>
              </w:rPr>
              <w:t>6</w:t>
            </w:r>
            <w:r>
              <w:rPr>
                <w:noProof/>
                <w:webHidden/>
              </w:rPr>
              <w:fldChar w:fldCharType="end"/>
            </w:r>
          </w:hyperlink>
        </w:p>
        <w:p w14:paraId="5C0B9E40" w14:textId="51D01A48" w:rsidR="006A0B2E" w:rsidRDefault="006A0B2E">
          <w:pPr>
            <w:pStyle w:val="TOC1"/>
            <w:rPr>
              <w:rFonts w:asciiTheme="minorHAnsi" w:eastAsiaTheme="minorEastAsia" w:hAnsiTheme="minorHAnsi" w:cstheme="minorBidi"/>
              <w:b w:val="0"/>
              <w:bCs w:val="0"/>
              <w:color w:val="auto"/>
              <w:kern w:val="2"/>
              <w:sz w:val="24"/>
              <w:szCs w:val="24"/>
              <w14:ligatures w14:val="standardContextual"/>
            </w:rPr>
          </w:pPr>
          <w:hyperlink w:anchor="_Toc227935685" w:history="1">
            <w:r w:rsidRPr="00D54439">
              <w:rPr>
                <w:rStyle w:val="Hyperlink"/>
              </w:rPr>
              <w:t>Project Spotlight 2022-2023</w:t>
            </w:r>
            <w:r>
              <w:rPr>
                <w:webHidden/>
              </w:rPr>
              <w:tab/>
            </w:r>
            <w:r>
              <w:rPr>
                <w:webHidden/>
              </w:rPr>
              <w:fldChar w:fldCharType="begin"/>
            </w:r>
            <w:r>
              <w:rPr>
                <w:webHidden/>
              </w:rPr>
              <w:instrText xml:space="preserve"> PAGEREF _Toc227935685 \h </w:instrText>
            </w:r>
            <w:r>
              <w:rPr>
                <w:webHidden/>
              </w:rPr>
            </w:r>
            <w:r>
              <w:rPr>
                <w:webHidden/>
              </w:rPr>
              <w:fldChar w:fldCharType="separate"/>
            </w:r>
            <w:r>
              <w:rPr>
                <w:webHidden/>
              </w:rPr>
              <w:t>7</w:t>
            </w:r>
            <w:r>
              <w:rPr>
                <w:webHidden/>
              </w:rPr>
              <w:fldChar w:fldCharType="end"/>
            </w:r>
          </w:hyperlink>
        </w:p>
        <w:p w14:paraId="44C2DC7C" w14:textId="36079D34" w:rsidR="006A0B2E" w:rsidRDefault="006A0B2E">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935686" w:history="1">
            <w:r w:rsidRPr="00D54439">
              <w:rPr>
                <w:rStyle w:val="Hyperlink"/>
                <w:noProof/>
              </w:rPr>
              <w:t>UW-Stevens Point: NACADA Summer Institute: Developing a Flipped Advising Program</w:t>
            </w:r>
            <w:r>
              <w:rPr>
                <w:noProof/>
                <w:webHidden/>
              </w:rPr>
              <w:tab/>
            </w:r>
            <w:r>
              <w:rPr>
                <w:noProof/>
                <w:webHidden/>
              </w:rPr>
              <w:fldChar w:fldCharType="begin"/>
            </w:r>
            <w:r>
              <w:rPr>
                <w:noProof/>
                <w:webHidden/>
              </w:rPr>
              <w:instrText xml:space="preserve"> PAGEREF _Toc227935686 \h </w:instrText>
            </w:r>
            <w:r>
              <w:rPr>
                <w:noProof/>
                <w:webHidden/>
              </w:rPr>
            </w:r>
            <w:r>
              <w:rPr>
                <w:noProof/>
                <w:webHidden/>
              </w:rPr>
              <w:fldChar w:fldCharType="separate"/>
            </w:r>
            <w:r>
              <w:rPr>
                <w:noProof/>
                <w:webHidden/>
              </w:rPr>
              <w:t>7</w:t>
            </w:r>
            <w:r>
              <w:rPr>
                <w:noProof/>
                <w:webHidden/>
              </w:rPr>
              <w:fldChar w:fldCharType="end"/>
            </w:r>
          </w:hyperlink>
        </w:p>
        <w:p w14:paraId="029155B8" w14:textId="042DC733" w:rsidR="006A0B2E" w:rsidRDefault="006A0B2E">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935687" w:history="1">
            <w:r w:rsidRPr="00D54439">
              <w:rPr>
                <w:rStyle w:val="Hyperlink"/>
                <w:noProof/>
              </w:rPr>
              <w:t>UW-Superior: Healthy Minds Program App: Course Integration Pilot</w:t>
            </w:r>
            <w:r>
              <w:rPr>
                <w:noProof/>
                <w:webHidden/>
              </w:rPr>
              <w:tab/>
            </w:r>
            <w:r>
              <w:rPr>
                <w:noProof/>
                <w:webHidden/>
              </w:rPr>
              <w:fldChar w:fldCharType="begin"/>
            </w:r>
            <w:r>
              <w:rPr>
                <w:noProof/>
                <w:webHidden/>
              </w:rPr>
              <w:instrText xml:space="preserve"> PAGEREF _Toc227935687 \h </w:instrText>
            </w:r>
            <w:r>
              <w:rPr>
                <w:noProof/>
                <w:webHidden/>
              </w:rPr>
            </w:r>
            <w:r>
              <w:rPr>
                <w:noProof/>
                <w:webHidden/>
              </w:rPr>
              <w:fldChar w:fldCharType="separate"/>
            </w:r>
            <w:r>
              <w:rPr>
                <w:noProof/>
                <w:webHidden/>
              </w:rPr>
              <w:t>8</w:t>
            </w:r>
            <w:r>
              <w:rPr>
                <w:noProof/>
                <w:webHidden/>
              </w:rPr>
              <w:fldChar w:fldCharType="end"/>
            </w:r>
          </w:hyperlink>
        </w:p>
        <w:p w14:paraId="1C923110" w14:textId="0511C233" w:rsidR="006A0B2E" w:rsidRDefault="006A0B2E">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935688" w:history="1">
            <w:r w:rsidRPr="00D54439">
              <w:rPr>
                <w:rStyle w:val="Hyperlink"/>
                <w:noProof/>
              </w:rPr>
              <w:t>UW-Whitewater: Advising Students to Success Conference</w:t>
            </w:r>
            <w:r>
              <w:rPr>
                <w:noProof/>
                <w:webHidden/>
              </w:rPr>
              <w:tab/>
            </w:r>
            <w:r>
              <w:rPr>
                <w:noProof/>
                <w:webHidden/>
              </w:rPr>
              <w:fldChar w:fldCharType="begin"/>
            </w:r>
            <w:r>
              <w:rPr>
                <w:noProof/>
                <w:webHidden/>
              </w:rPr>
              <w:instrText xml:space="preserve"> PAGEREF _Toc227935688 \h </w:instrText>
            </w:r>
            <w:r>
              <w:rPr>
                <w:noProof/>
                <w:webHidden/>
              </w:rPr>
            </w:r>
            <w:r>
              <w:rPr>
                <w:noProof/>
                <w:webHidden/>
              </w:rPr>
              <w:fldChar w:fldCharType="separate"/>
            </w:r>
            <w:r>
              <w:rPr>
                <w:noProof/>
                <w:webHidden/>
              </w:rPr>
              <w:t>9</w:t>
            </w:r>
            <w:r>
              <w:rPr>
                <w:noProof/>
                <w:webHidden/>
              </w:rPr>
              <w:fldChar w:fldCharType="end"/>
            </w:r>
          </w:hyperlink>
        </w:p>
        <w:p w14:paraId="2F70F5A7" w14:textId="28A665B4" w:rsidR="006A0B2E" w:rsidRDefault="006A0B2E">
          <w:pPr>
            <w:pStyle w:val="TOC1"/>
            <w:rPr>
              <w:rFonts w:asciiTheme="minorHAnsi" w:eastAsiaTheme="minorEastAsia" w:hAnsiTheme="minorHAnsi" w:cstheme="minorBidi"/>
              <w:b w:val="0"/>
              <w:bCs w:val="0"/>
              <w:color w:val="auto"/>
              <w:kern w:val="2"/>
              <w:sz w:val="24"/>
              <w:szCs w:val="24"/>
              <w14:ligatures w14:val="standardContextual"/>
            </w:rPr>
          </w:pPr>
          <w:hyperlink w:anchor="_Toc227935689" w:history="1">
            <w:r w:rsidRPr="00D54439">
              <w:rPr>
                <w:rStyle w:val="Hyperlink"/>
              </w:rPr>
              <w:t>Project Spotlights 2023-2024</w:t>
            </w:r>
            <w:r>
              <w:rPr>
                <w:webHidden/>
              </w:rPr>
              <w:tab/>
            </w:r>
            <w:r>
              <w:rPr>
                <w:webHidden/>
              </w:rPr>
              <w:fldChar w:fldCharType="begin"/>
            </w:r>
            <w:r>
              <w:rPr>
                <w:webHidden/>
              </w:rPr>
              <w:instrText xml:space="preserve"> PAGEREF _Toc227935689 \h </w:instrText>
            </w:r>
            <w:r>
              <w:rPr>
                <w:webHidden/>
              </w:rPr>
            </w:r>
            <w:r>
              <w:rPr>
                <w:webHidden/>
              </w:rPr>
              <w:fldChar w:fldCharType="separate"/>
            </w:r>
            <w:r>
              <w:rPr>
                <w:webHidden/>
              </w:rPr>
              <w:t>10</w:t>
            </w:r>
            <w:r>
              <w:rPr>
                <w:webHidden/>
              </w:rPr>
              <w:fldChar w:fldCharType="end"/>
            </w:r>
          </w:hyperlink>
        </w:p>
        <w:p w14:paraId="1B8CD30C" w14:textId="6ED22915" w:rsidR="006A0B2E" w:rsidRDefault="006A0B2E">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935690" w:history="1">
            <w:r w:rsidRPr="00D54439">
              <w:rPr>
                <w:rStyle w:val="Hyperlink"/>
                <w:noProof/>
              </w:rPr>
              <w:t xml:space="preserve">UW-Eau Claire: Developing an Effective and Inclusive Credit for Prior Learning </w:t>
            </w:r>
            <w:r w:rsidR="00D06DD2">
              <w:rPr>
                <w:rStyle w:val="Hyperlink"/>
                <w:noProof/>
              </w:rPr>
              <w:t>P</w:t>
            </w:r>
            <w:r w:rsidRPr="00D54439">
              <w:rPr>
                <w:rStyle w:val="Hyperlink"/>
                <w:noProof/>
              </w:rPr>
              <w:t>rogram at UWEC</w:t>
            </w:r>
            <w:r>
              <w:rPr>
                <w:noProof/>
                <w:webHidden/>
              </w:rPr>
              <w:tab/>
            </w:r>
            <w:r>
              <w:rPr>
                <w:noProof/>
                <w:webHidden/>
              </w:rPr>
              <w:fldChar w:fldCharType="begin"/>
            </w:r>
            <w:r>
              <w:rPr>
                <w:noProof/>
                <w:webHidden/>
              </w:rPr>
              <w:instrText xml:space="preserve"> PAGEREF _Toc227935690 \h </w:instrText>
            </w:r>
            <w:r>
              <w:rPr>
                <w:noProof/>
                <w:webHidden/>
              </w:rPr>
            </w:r>
            <w:r>
              <w:rPr>
                <w:noProof/>
                <w:webHidden/>
              </w:rPr>
              <w:fldChar w:fldCharType="separate"/>
            </w:r>
            <w:r>
              <w:rPr>
                <w:noProof/>
                <w:webHidden/>
              </w:rPr>
              <w:t>10</w:t>
            </w:r>
            <w:r>
              <w:rPr>
                <w:noProof/>
                <w:webHidden/>
              </w:rPr>
              <w:fldChar w:fldCharType="end"/>
            </w:r>
          </w:hyperlink>
        </w:p>
        <w:p w14:paraId="048942DD" w14:textId="03EB6F5E" w:rsidR="006A0B2E" w:rsidRDefault="006A0B2E">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935691" w:history="1">
            <w:r w:rsidRPr="00D54439">
              <w:rPr>
                <w:rStyle w:val="Hyperlink"/>
                <w:noProof/>
              </w:rPr>
              <w:t>UW-Parkside: Parkside Purpose Launch</w:t>
            </w:r>
            <w:r>
              <w:rPr>
                <w:noProof/>
                <w:webHidden/>
              </w:rPr>
              <w:tab/>
            </w:r>
            <w:r>
              <w:rPr>
                <w:noProof/>
                <w:webHidden/>
              </w:rPr>
              <w:fldChar w:fldCharType="begin"/>
            </w:r>
            <w:r>
              <w:rPr>
                <w:noProof/>
                <w:webHidden/>
              </w:rPr>
              <w:instrText xml:space="preserve"> PAGEREF _Toc227935691 \h </w:instrText>
            </w:r>
            <w:r>
              <w:rPr>
                <w:noProof/>
                <w:webHidden/>
              </w:rPr>
            </w:r>
            <w:r>
              <w:rPr>
                <w:noProof/>
                <w:webHidden/>
              </w:rPr>
              <w:fldChar w:fldCharType="separate"/>
            </w:r>
            <w:r>
              <w:rPr>
                <w:noProof/>
                <w:webHidden/>
              </w:rPr>
              <w:t>11</w:t>
            </w:r>
            <w:r>
              <w:rPr>
                <w:noProof/>
                <w:webHidden/>
              </w:rPr>
              <w:fldChar w:fldCharType="end"/>
            </w:r>
          </w:hyperlink>
        </w:p>
        <w:p w14:paraId="20D6C10C" w14:textId="1FBC1E6F" w:rsidR="006A0B2E" w:rsidRDefault="006A0B2E">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935692" w:history="1">
            <w:r w:rsidRPr="00D54439">
              <w:rPr>
                <w:rStyle w:val="Hyperlink"/>
                <w:noProof/>
              </w:rPr>
              <w:t>UW-Stevens Point: UWSP Major Maps</w:t>
            </w:r>
            <w:r>
              <w:rPr>
                <w:noProof/>
                <w:webHidden/>
              </w:rPr>
              <w:tab/>
            </w:r>
            <w:r>
              <w:rPr>
                <w:noProof/>
                <w:webHidden/>
              </w:rPr>
              <w:fldChar w:fldCharType="begin"/>
            </w:r>
            <w:r>
              <w:rPr>
                <w:noProof/>
                <w:webHidden/>
              </w:rPr>
              <w:instrText xml:space="preserve"> PAGEREF _Toc227935692 \h </w:instrText>
            </w:r>
            <w:r>
              <w:rPr>
                <w:noProof/>
                <w:webHidden/>
              </w:rPr>
            </w:r>
            <w:r>
              <w:rPr>
                <w:noProof/>
                <w:webHidden/>
              </w:rPr>
              <w:fldChar w:fldCharType="separate"/>
            </w:r>
            <w:r>
              <w:rPr>
                <w:noProof/>
                <w:webHidden/>
              </w:rPr>
              <w:t>12</w:t>
            </w:r>
            <w:r>
              <w:rPr>
                <w:noProof/>
                <w:webHidden/>
              </w:rPr>
              <w:fldChar w:fldCharType="end"/>
            </w:r>
          </w:hyperlink>
        </w:p>
        <w:p w14:paraId="69B8BC01" w14:textId="57A9D3EC" w:rsidR="006A0B2E" w:rsidRDefault="006A0B2E">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935693" w:history="1">
            <w:r w:rsidRPr="00D54439">
              <w:rPr>
                <w:rStyle w:val="Hyperlink"/>
                <w:noProof/>
              </w:rPr>
              <w:t>UW-Superior: Well-Being Virtual Speaker Series</w:t>
            </w:r>
            <w:r>
              <w:rPr>
                <w:noProof/>
                <w:webHidden/>
              </w:rPr>
              <w:tab/>
            </w:r>
            <w:r>
              <w:rPr>
                <w:noProof/>
                <w:webHidden/>
              </w:rPr>
              <w:fldChar w:fldCharType="begin"/>
            </w:r>
            <w:r>
              <w:rPr>
                <w:noProof/>
                <w:webHidden/>
              </w:rPr>
              <w:instrText xml:space="preserve"> PAGEREF _Toc227935693 \h </w:instrText>
            </w:r>
            <w:r>
              <w:rPr>
                <w:noProof/>
                <w:webHidden/>
              </w:rPr>
            </w:r>
            <w:r>
              <w:rPr>
                <w:noProof/>
                <w:webHidden/>
              </w:rPr>
              <w:fldChar w:fldCharType="separate"/>
            </w:r>
            <w:r>
              <w:rPr>
                <w:noProof/>
                <w:webHidden/>
              </w:rPr>
              <w:t>13</w:t>
            </w:r>
            <w:r>
              <w:rPr>
                <w:noProof/>
                <w:webHidden/>
              </w:rPr>
              <w:fldChar w:fldCharType="end"/>
            </w:r>
          </w:hyperlink>
        </w:p>
        <w:p w14:paraId="6F11599D" w14:textId="25DBBAF1" w:rsidR="006A0B2E" w:rsidRDefault="006A0B2E">
          <w:pPr>
            <w:pStyle w:val="TOC1"/>
            <w:rPr>
              <w:rFonts w:asciiTheme="minorHAnsi" w:eastAsiaTheme="minorEastAsia" w:hAnsiTheme="minorHAnsi" w:cstheme="minorBidi"/>
              <w:b w:val="0"/>
              <w:bCs w:val="0"/>
              <w:color w:val="auto"/>
              <w:kern w:val="2"/>
              <w:sz w:val="24"/>
              <w:szCs w:val="24"/>
              <w14:ligatures w14:val="standardContextual"/>
            </w:rPr>
          </w:pPr>
          <w:hyperlink w:anchor="_Toc227935694" w:history="1">
            <w:r w:rsidRPr="00D54439">
              <w:rPr>
                <w:rStyle w:val="Hyperlink"/>
              </w:rPr>
              <w:t>Project Spotlights 2024-2025</w:t>
            </w:r>
            <w:r>
              <w:rPr>
                <w:webHidden/>
              </w:rPr>
              <w:tab/>
            </w:r>
            <w:r>
              <w:rPr>
                <w:webHidden/>
              </w:rPr>
              <w:fldChar w:fldCharType="begin"/>
            </w:r>
            <w:r>
              <w:rPr>
                <w:webHidden/>
              </w:rPr>
              <w:instrText xml:space="preserve"> PAGEREF _Toc227935694 \h </w:instrText>
            </w:r>
            <w:r>
              <w:rPr>
                <w:webHidden/>
              </w:rPr>
            </w:r>
            <w:r>
              <w:rPr>
                <w:webHidden/>
              </w:rPr>
              <w:fldChar w:fldCharType="separate"/>
            </w:r>
            <w:r>
              <w:rPr>
                <w:webHidden/>
              </w:rPr>
              <w:t>14</w:t>
            </w:r>
            <w:r>
              <w:rPr>
                <w:webHidden/>
              </w:rPr>
              <w:fldChar w:fldCharType="end"/>
            </w:r>
          </w:hyperlink>
        </w:p>
        <w:p w14:paraId="07A7C16B" w14:textId="0D2842D8" w:rsidR="006A0B2E" w:rsidRDefault="006A0B2E">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935695" w:history="1">
            <w:r w:rsidRPr="00D54439">
              <w:rPr>
                <w:rStyle w:val="Hyperlink"/>
                <w:noProof/>
              </w:rPr>
              <w:t>UW-Green Bay: UW-Green Bay Financial Wellness Fair</w:t>
            </w:r>
            <w:r>
              <w:rPr>
                <w:noProof/>
                <w:webHidden/>
              </w:rPr>
              <w:tab/>
            </w:r>
            <w:r>
              <w:rPr>
                <w:noProof/>
                <w:webHidden/>
              </w:rPr>
              <w:fldChar w:fldCharType="begin"/>
            </w:r>
            <w:r>
              <w:rPr>
                <w:noProof/>
                <w:webHidden/>
              </w:rPr>
              <w:instrText xml:space="preserve"> PAGEREF _Toc227935695 \h </w:instrText>
            </w:r>
            <w:r>
              <w:rPr>
                <w:noProof/>
                <w:webHidden/>
              </w:rPr>
            </w:r>
            <w:r>
              <w:rPr>
                <w:noProof/>
                <w:webHidden/>
              </w:rPr>
              <w:fldChar w:fldCharType="separate"/>
            </w:r>
            <w:r>
              <w:rPr>
                <w:noProof/>
                <w:webHidden/>
              </w:rPr>
              <w:t>14</w:t>
            </w:r>
            <w:r>
              <w:rPr>
                <w:noProof/>
                <w:webHidden/>
              </w:rPr>
              <w:fldChar w:fldCharType="end"/>
            </w:r>
          </w:hyperlink>
        </w:p>
        <w:p w14:paraId="49B3D035" w14:textId="7C43D910" w:rsidR="006A0B2E" w:rsidRDefault="006A0B2E">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935696" w:history="1">
            <w:r w:rsidRPr="00D54439">
              <w:rPr>
                <w:rStyle w:val="Hyperlink"/>
                <w:noProof/>
              </w:rPr>
              <w:t>UW-Milwaukee: Incorporating Career Content into the Classroom</w:t>
            </w:r>
            <w:r>
              <w:rPr>
                <w:noProof/>
                <w:webHidden/>
              </w:rPr>
              <w:tab/>
            </w:r>
            <w:r>
              <w:rPr>
                <w:noProof/>
                <w:webHidden/>
              </w:rPr>
              <w:fldChar w:fldCharType="begin"/>
            </w:r>
            <w:r>
              <w:rPr>
                <w:noProof/>
                <w:webHidden/>
              </w:rPr>
              <w:instrText xml:space="preserve"> PAGEREF _Toc227935696 \h </w:instrText>
            </w:r>
            <w:r>
              <w:rPr>
                <w:noProof/>
                <w:webHidden/>
              </w:rPr>
            </w:r>
            <w:r>
              <w:rPr>
                <w:noProof/>
                <w:webHidden/>
              </w:rPr>
              <w:fldChar w:fldCharType="separate"/>
            </w:r>
            <w:r>
              <w:rPr>
                <w:noProof/>
                <w:webHidden/>
              </w:rPr>
              <w:t>16</w:t>
            </w:r>
            <w:r>
              <w:rPr>
                <w:noProof/>
                <w:webHidden/>
              </w:rPr>
              <w:fldChar w:fldCharType="end"/>
            </w:r>
          </w:hyperlink>
        </w:p>
        <w:p w14:paraId="12474CC9" w14:textId="390911AA" w:rsidR="006A0B2E" w:rsidRDefault="006A0B2E">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935697" w:history="1">
            <w:r w:rsidRPr="00D54439">
              <w:rPr>
                <w:rStyle w:val="Hyperlink"/>
                <w:noProof/>
              </w:rPr>
              <w:t>UW-Superior: The Science and Practice of Well-Being for Student Success Practitioners</w:t>
            </w:r>
            <w:r>
              <w:rPr>
                <w:noProof/>
                <w:webHidden/>
              </w:rPr>
              <w:tab/>
            </w:r>
            <w:r>
              <w:rPr>
                <w:noProof/>
                <w:webHidden/>
              </w:rPr>
              <w:fldChar w:fldCharType="begin"/>
            </w:r>
            <w:r>
              <w:rPr>
                <w:noProof/>
                <w:webHidden/>
              </w:rPr>
              <w:instrText xml:space="preserve"> PAGEREF _Toc227935697 \h </w:instrText>
            </w:r>
            <w:r>
              <w:rPr>
                <w:noProof/>
                <w:webHidden/>
              </w:rPr>
            </w:r>
            <w:r>
              <w:rPr>
                <w:noProof/>
                <w:webHidden/>
              </w:rPr>
              <w:fldChar w:fldCharType="separate"/>
            </w:r>
            <w:r>
              <w:rPr>
                <w:noProof/>
                <w:webHidden/>
              </w:rPr>
              <w:t>17</w:t>
            </w:r>
            <w:r>
              <w:rPr>
                <w:noProof/>
                <w:webHidden/>
              </w:rPr>
              <w:fldChar w:fldCharType="end"/>
            </w:r>
          </w:hyperlink>
        </w:p>
        <w:p w14:paraId="54597217" w14:textId="120D2AE1" w:rsidR="006A0B2E" w:rsidRDefault="006A0B2E">
          <w:pPr>
            <w:pStyle w:val="TOC1"/>
            <w:rPr>
              <w:rFonts w:asciiTheme="minorHAnsi" w:eastAsiaTheme="minorEastAsia" w:hAnsiTheme="minorHAnsi" w:cstheme="minorBidi"/>
              <w:b w:val="0"/>
              <w:bCs w:val="0"/>
              <w:color w:val="auto"/>
              <w:kern w:val="2"/>
              <w:sz w:val="24"/>
              <w:szCs w:val="24"/>
              <w14:ligatures w14:val="standardContextual"/>
            </w:rPr>
          </w:pPr>
          <w:hyperlink w:anchor="_Toc227935698" w:history="1">
            <w:r w:rsidRPr="00D54439">
              <w:rPr>
                <w:rStyle w:val="Hyperlink"/>
              </w:rPr>
              <w:t>Project Spotlight 2025-2026</w:t>
            </w:r>
            <w:r>
              <w:rPr>
                <w:webHidden/>
              </w:rPr>
              <w:tab/>
            </w:r>
            <w:r>
              <w:rPr>
                <w:webHidden/>
              </w:rPr>
              <w:fldChar w:fldCharType="begin"/>
            </w:r>
            <w:r>
              <w:rPr>
                <w:webHidden/>
              </w:rPr>
              <w:instrText xml:space="preserve"> PAGEREF _Toc227935698 \h </w:instrText>
            </w:r>
            <w:r>
              <w:rPr>
                <w:webHidden/>
              </w:rPr>
            </w:r>
            <w:r>
              <w:rPr>
                <w:webHidden/>
              </w:rPr>
              <w:fldChar w:fldCharType="separate"/>
            </w:r>
            <w:r>
              <w:rPr>
                <w:webHidden/>
              </w:rPr>
              <w:t>18</w:t>
            </w:r>
            <w:r>
              <w:rPr>
                <w:webHidden/>
              </w:rPr>
              <w:fldChar w:fldCharType="end"/>
            </w:r>
          </w:hyperlink>
        </w:p>
        <w:p w14:paraId="067AC99B" w14:textId="51BA4766" w:rsidR="006A0B2E" w:rsidRDefault="006A0B2E">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935699" w:history="1">
            <w:r w:rsidRPr="00D54439">
              <w:rPr>
                <w:rStyle w:val="Hyperlink"/>
                <w:noProof/>
              </w:rPr>
              <w:t>UW-La Crosse: The UWL Dialogue Matters 2-Part Series</w:t>
            </w:r>
            <w:r>
              <w:rPr>
                <w:noProof/>
                <w:webHidden/>
              </w:rPr>
              <w:tab/>
            </w:r>
            <w:r>
              <w:rPr>
                <w:noProof/>
                <w:webHidden/>
              </w:rPr>
              <w:fldChar w:fldCharType="begin"/>
            </w:r>
            <w:r>
              <w:rPr>
                <w:noProof/>
                <w:webHidden/>
              </w:rPr>
              <w:instrText xml:space="preserve"> PAGEREF _Toc227935699 \h </w:instrText>
            </w:r>
            <w:r>
              <w:rPr>
                <w:noProof/>
                <w:webHidden/>
              </w:rPr>
            </w:r>
            <w:r>
              <w:rPr>
                <w:noProof/>
                <w:webHidden/>
              </w:rPr>
              <w:fldChar w:fldCharType="separate"/>
            </w:r>
            <w:r>
              <w:rPr>
                <w:noProof/>
                <w:webHidden/>
              </w:rPr>
              <w:t>18</w:t>
            </w:r>
            <w:r>
              <w:rPr>
                <w:noProof/>
                <w:webHidden/>
              </w:rPr>
              <w:fldChar w:fldCharType="end"/>
            </w:r>
          </w:hyperlink>
        </w:p>
        <w:p w14:paraId="2F94EC58" w14:textId="627D8E43" w:rsidR="006A0B2E" w:rsidRDefault="006A0B2E">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935700" w:history="1">
            <w:r w:rsidRPr="00D54439">
              <w:rPr>
                <w:rStyle w:val="Hyperlink"/>
                <w:noProof/>
              </w:rPr>
              <w:t>UW-Oshkosh: Expanding Career Ecosystem Initiatives through Experiential Learning and Career Integration</w:t>
            </w:r>
            <w:r>
              <w:rPr>
                <w:noProof/>
                <w:webHidden/>
              </w:rPr>
              <w:tab/>
            </w:r>
            <w:r>
              <w:rPr>
                <w:noProof/>
                <w:webHidden/>
              </w:rPr>
              <w:fldChar w:fldCharType="begin"/>
            </w:r>
            <w:r>
              <w:rPr>
                <w:noProof/>
                <w:webHidden/>
              </w:rPr>
              <w:instrText xml:space="preserve"> PAGEREF _Toc227935700 \h </w:instrText>
            </w:r>
            <w:r>
              <w:rPr>
                <w:noProof/>
                <w:webHidden/>
              </w:rPr>
            </w:r>
            <w:r>
              <w:rPr>
                <w:noProof/>
                <w:webHidden/>
              </w:rPr>
              <w:fldChar w:fldCharType="separate"/>
            </w:r>
            <w:r>
              <w:rPr>
                <w:noProof/>
                <w:webHidden/>
              </w:rPr>
              <w:t>19</w:t>
            </w:r>
            <w:r>
              <w:rPr>
                <w:noProof/>
                <w:webHidden/>
              </w:rPr>
              <w:fldChar w:fldCharType="end"/>
            </w:r>
          </w:hyperlink>
        </w:p>
        <w:p w14:paraId="7F3BA5CF" w14:textId="3A37A9ED" w:rsidR="006A0B2E" w:rsidRDefault="006A0B2E">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935701" w:history="1">
            <w:r w:rsidRPr="00D54439">
              <w:rPr>
                <w:rStyle w:val="Hyperlink"/>
                <w:noProof/>
              </w:rPr>
              <w:t>UW-Parkside: Pilot Course to Support Students Readmitted After Suspension</w:t>
            </w:r>
            <w:r>
              <w:rPr>
                <w:noProof/>
                <w:webHidden/>
              </w:rPr>
              <w:tab/>
            </w:r>
            <w:r>
              <w:rPr>
                <w:noProof/>
                <w:webHidden/>
              </w:rPr>
              <w:fldChar w:fldCharType="begin"/>
            </w:r>
            <w:r>
              <w:rPr>
                <w:noProof/>
                <w:webHidden/>
              </w:rPr>
              <w:instrText xml:space="preserve"> PAGEREF _Toc227935701 \h </w:instrText>
            </w:r>
            <w:r>
              <w:rPr>
                <w:noProof/>
                <w:webHidden/>
              </w:rPr>
            </w:r>
            <w:r>
              <w:rPr>
                <w:noProof/>
                <w:webHidden/>
              </w:rPr>
              <w:fldChar w:fldCharType="separate"/>
            </w:r>
            <w:r>
              <w:rPr>
                <w:noProof/>
                <w:webHidden/>
              </w:rPr>
              <w:t>19</w:t>
            </w:r>
            <w:r>
              <w:rPr>
                <w:noProof/>
                <w:webHidden/>
              </w:rPr>
              <w:fldChar w:fldCharType="end"/>
            </w:r>
          </w:hyperlink>
        </w:p>
        <w:p w14:paraId="2E54FF18" w14:textId="4D7072E0" w:rsidR="006A0B2E" w:rsidRDefault="006A0B2E">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935702" w:history="1">
            <w:r w:rsidRPr="00D54439">
              <w:rPr>
                <w:rStyle w:val="Hyperlink"/>
                <w:noProof/>
              </w:rPr>
              <w:t>UW-Stevens Point: Expanding and Integrating First-Year Seminar Experiences at UWSP</w:t>
            </w:r>
            <w:r>
              <w:rPr>
                <w:noProof/>
                <w:webHidden/>
              </w:rPr>
              <w:tab/>
            </w:r>
            <w:r>
              <w:rPr>
                <w:noProof/>
                <w:webHidden/>
              </w:rPr>
              <w:fldChar w:fldCharType="begin"/>
            </w:r>
            <w:r>
              <w:rPr>
                <w:noProof/>
                <w:webHidden/>
              </w:rPr>
              <w:instrText xml:space="preserve"> PAGEREF _Toc227935702 \h </w:instrText>
            </w:r>
            <w:r>
              <w:rPr>
                <w:noProof/>
                <w:webHidden/>
              </w:rPr>
            </w:r>
            <w:r>
              <w:rPr>
                <w:noProof/>
                <w:webHidden/>
              </w:rPr>
              <w:fldChar w:fldCharType="separate"/>
            </w:r>
            <w:r>
              <w:rPr>
                <w:noProof/>
                <w:webHidden/>
              </w:rPr>
              <w:t>20</w:t>
            </w:r>
            <w:r>
              <w:rPr>
                <w:noProof/>
                <w:webHidden/>
              </w:rPr>
              <w:fldChar w:fldCharType="end"/>
            </w:r>
          </w:hyperlink>
        </w:p>
        <w:p w14:paraId="0DCB102B" w14:textId="2E97B8E5" w:rsidR="006A0B2E" w:rsidRDefault="006A0B2E">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935703" w:history="1">
            <w:r w:rsidRPr="00D54439">
              <w:rPr>
                <w:rStyle w:val="Hyperlink"/>
                <w:noProof/>
              </w:rPr>
              <w:t>UW-Superior: Yellowjacket Food Pantry and Free Store Expansion</w:t>
            </w:r>
            <w:r>
              <w:rPr>
                <w:noProof/>
                <w:webHidden/>
              </w:rPr>
              <w:tab/>
            </w:r>
            <w:r>
              <w:rPr>
                <w:noProof/>
                <w:webHidden/>
              </w:rPr>
              <w:fldChar w:fldCharType="begin"/>
            </w:r>
            <w:r>
              <w:rPr>
                <w:noProof/>
                <w:webHidden/>
              </w:rPr>
              <w:instrText xml:space="preserve"> PAGEREF _Toc227935703 \h </w:instrText>
            </w:r>
            <w:r>
              <w:rPr>
                <w:noProof/>
                <w:webHidden/>
              </w:rPr>
            </w:r>
            <w:r>
              <w:rPr>
                <w:noProof/>
                <w:webHidden/>
              </w:rPr>
              <w:fldChar w:fldCharType="separate"/>
            </w:r>
            <w:r>
              <w:rPr>
                <w:noProof/>
                <w:webHidden/>
              </w:rPr>
              <w:t>21</w:t>
            </w:r>
            <w:r>
              <w:rPr>
                <w:noProof/>
                <w:webHidden/>
              </w:rPr>
              <w:fldChar w:fldCharType="end"/>
            </w:r>
          </w:hyperlink>
        </w:p>
        <w:p w14:paraId="4237E9EF" w14:textId="706DC4C1" w:rsidR="006A0B2E" w:rsidRDefault="006A0B2E">
          <w:pPr>
            <w:pStyle w:val="TOC1"/>
            <w:rPr>
              <w:rFonts w:asciiTheme="minorHAnsi" w:eastAsiaTheme="minorEastAsia" w:hAnsiTheme="minorHAnsi" w:cstheme="minorBidi"/>
              <w:b w:val="0"/>
              <w:bCs w:val="0"/>
              <w:color w:val="auto"/>
              <w:kern w:val="2"/>
              <w:sz w:val="24"/>
              <w:szCs w:val="24"/>
              <w14:ligatures w14:val="standardContextual"/>
            </w:rPr>
          </w:pPr>
          <w:hyperlink w:anchor="_Toc227935704" w:history="1">
            <w:r w:rsidRPr="00D54439">
              <w:rPr>
                <w:rStyle w:val="Hyperlink"/>
              </w:rPr>
              <w:t>Appendix</w:t>
            </w:r>
            <w:r>
              <w:rPr>
                <w:webHidden/>
              </w:rPr>
              <w:tab/>
            </w:r>
            <w:r>
              <w:rPr>
                <w:webHidden/>
              </w:rPr>
              <w:fldChar w:fldCharType="begin"/>
            </w:r>
            <w:r>
              <w:rPr>
                <w:webHidden/>
              </w:rPr>
              <w:instrText xml:space="preserve"> PAGEREF _Toc227935704 \h </w:instrText>
            </w:r>
            <w:r>
              <w:rPr>
                <w:webHidden/>
              </w:rPr>
            </w:r>
            <w:r>
              <w:rPr>
                <w:webHidden/>
              </w:rPr>
              <w:fldChar w:fldCharType="separate"/>
            </w:r>
            <w:r>
              <w:rPr>
                <w:webHidden/>
              </w:rPr>
              <w:t>22</w:t>
            </w:r>
            <w:r>
              <w:rPr>
                <w:webHidden/>
              </w:rPr>
              <w:fldChar w:fldCharType="end"/>
            </w:r>
          </w:hyperlink>
        </w:p>
        <w:p w14:paraId="6AF35984" w14:textId="76164505" w:rsidR="00CE2D9B" w:rsidRDefault="00C24884" w:rsidP="00CE2D9B">
          <w:pPr>
            <w:rPr>
              <w:b/>
              <w:bCs/>
              <w:noProof/>
            </w:rPr>
          </w:pPr>
          <w:r>
            <w:rPr>
              <w:rFonts w:cs="Open Sans"/>
              <w:noProof/>
            </w:rPr>
            <w:fldChar w:fldCharType="end"/>
          </w:r>
        </w:p>
      </w:sdtContent>
    </w:sdt>
    <w:p w14:paraId="78C063A6" w14:textId="35299C4F" w:rsidR="00CE7327" w:rsidRDefault="00CE7327" w:rsidP="00CE7327">
      <w:pPr>
        <w:pStyle w:val="Heading1"/>
        <w:ind w:left="0"/>
      </w:pPr>
      <w:bookmarkStart w:id="1" w:name="_Toc227935680"/>
      <w:r w:rsidRPr="00C41E8F">
        <w:rPr>
          <w:rFonts w:cs="Open Sans"/>
          <w:noProof/>
          <w:szCs w:val="66"/>
        </w:rPr>
        <w:lastRenderedPageBreak/>
        <mc:AlternateContent>
          <mc:Choice Requires="wps">
            <w:drawing>
              <wp:anchor distT="0" distB="0" distL="114300" distR="114300" simplePos="0" relativeHeight="251658248" behindDoc="1" locked="0" layoutInCell="1" allowOverlap="1" wp14:anchorId="42187C8E" wp14:editId="34C40E6D">
                <wp:simplePos x="0" y="0"/>
                <wp:positionH relativeFrom="page">
                  <wp:posOffset>9525</wp:posOffset>
                </wp:positionH>
                <wp:positionV relativeFrom="margin">
                  <wp:posOffset>-163195</wp:posOffset>
                </wp:positionV>
                <wp:extent cx="7764780" cy="862965"/>
                <wp:effectExtent l="0" t="0" r="7620" b="0"/>
                <wp:wrapNone/>
                <wp:docPr id="921958912"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86296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2A64C2" w14:textId="1C3FF1C1" w:rsidR="007736AA" w:rsidRPr="004143DE" w:rsidRDefault="007736AA" w:rsidP="00CE7327">
                            <w:pPr>
                              <w:pStyle w:val="Heading1"/>
                              <w:ind w:left="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87C8E" id="Rectangle 3" o:spid="_x0000_s1027" alt="&quot;&quot;" style="position:absolute;margin-left:.75pt;margin-top:-12.85pt;width:611.4pt;height:67.9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" fillcolor="#44546a [3215]" stroked="f" strokeweight="1pt">
                <v:textbox>
                  <w:txbxContent>
                    <w:p w14:paraId="282A64C2" w14:textId="1C3FF1C1" w:rsidR="007736AA" w:rsidRPr="004143DE" w:rsidRDefault="007736AA" w:rsidP="00CE7327">
                      <w:pPr>
                        <w:pStyle w:val="Heading1"/>
                        <w:ind w:left="0"/>
                      </w:pPr>
                    </w:p>
                  </w:txbxContent>
                </v:textbox>
                <w10:wrap anchorx="page" anchory="margin"/>
              </v:rect>
            </w:pict>
          </mc:Fallback>
        </mc:AlternateContent>
      </w:r>
      <w:r>
        <w:t>Executive Summary</w:t>
      </w:r>
      <w:bookmarkEnd w:id="1"/>
    </w:p>
    <w:p w14:paraId="4DA70C4D" w14:textId="77777777" w:rsidR="00CE2D9B" w:rsidRDefault="00CE2D9B" w:rsidP="00CE7327">
      <w:pPr>
        <w:spacing w:before="0" w:after="160" w:line="259" w:lineRule="auto"/>
      </w:pPr>
      <w:bookmarkStart w:id="2" w:name="_Toc221541691"/>
    </w:p>
    <w:p w14:paraId="6A4981C4" w14:textId="44029618" w:rsidR="0027592F" w:rsidRPr="000F2190" w:rsidRDefault="48BA935F" w:rsidP="004143DE">
      <w:pPr>
        <w:pStyle w:val="Heading2"/>
      </w:pPr>
      <w:bookmarkStart w:id="3" w:name="_Toc227935681"/>
      <w:r w:rsidRPr="005A5B77">
        <w:t>Program</w:t>
      </w:r>
      <w:r w:rsidR="7E959627" w:rsidRPr="005A5B77">
        <w:t xml:space="preserve"> </w:t>
      </w:r>
      <w:r w:rsidR="000F6F51" w:rsidRPr="000F2190">
        <w:t>Overview</w:t>
      </w:r>
      <w:bookmarkEnd w:id="2"/>
      <w:bookmarkEnd w:id="3"/>
    </w:p>
    <w:p w14:paraId="36D9F528" w14:textId="291AC79D" w:rsidR="0027592F" w:rsidRDefault="0027592F" w:rsidP="0027592F">
      <w:pPr>
        <w:spacing w:before="0"/>
        <w:rPr>
          <w:color w:val="auto"/>
        </w:rPr>
      </w:pPr>
      <w:r w:rsidRPr="0027592F">
        <w:rPr>
          <w:color w:val="auto"/>
        </w:rPr>
        <w:t xml:space="preserve">The Universities of Wisconsin Student Success </w:t>
      </w:r>
      <w:r w:rsidR="009D5E44">
        <w:rPr>
          <w:color w:val="auto"/>
        </w:rPr>
        <w:t>Mini-Grant</w:t>
      </w:r>
      <w:r w:rsidRPr="0027592F">
        <w:rPr>
          <w:color w:val="auto"/>
        </w:rPr>
        <w:t xml:space="preserve"> program</w:t>
      </w:r>
      <w:r w:rsidR="00D06DD2">
        <w:rPr>
          <w:color w:val="auto"/>
        </w:rPr>
        <w:t>, organized by the Office of Enrollment &amp; Student Success,</w:t>
      </w:r>
      <w:r w:rsidRPr="0027592F">
        <w:rPr>
          <w:color w:val="auto"/>
        </w:rPr>
        <w:t xml:space="preserve"> provides one-time funding to adopt, expand, or improve practices that support student success across </w:t>
      </w:r>
      <w:r w:rsidR="00B02CE7">
        <w:rPr>
          <w:color w:val="auto"/>
        </w:rPr>
        <w:t>UW universities</w:t>
      </w:r>
      <w:r w:rsidRPr="0027592F">
        <w:rPr>
          <w:color w:val="auto"/>
        </w:rPr>
        <w:t xml:space="preserve">. The program emphasizes collaborative approaches that enhance effectiveness, implement process improvements, and advance </w:t>
      </w:r>
      <w:r w:rsidR="0039583F" w:rsidRPr="0027592F">
        <w:rPr>
          <w:color w:val="auto"/>
        </w:rPr>
        <w:t>equity</w:t>
      </w:r>
      <w:r w:rsidR="0039583F">
        <w:rPr>
          <w:color w:val="auto"/>
        </w:rPr>
        <w:t>,</w:t>
      </w:r>
      <w:r w:rsidR="0039583F" w:rsidRPr="0027592F">
        <w:rPr>
          <w:color w:val="auto"/>
        </w:rPr>
        <w:t xml:space="preserve"> </w:t>
      </w:r>
      <w:r w:rsidRPr="0027592F">
        <w:rPr>
          <w:color w:val="auto"/>
        </w:rPr>
        <w:t xml:space="preserve">holistic well-being, retention, </w:t>
      </w:r>
      <w:r w:rsidR="0039583F" w:rsidRPr="0027592F">
        <w:rPr>
          <w:color w:val="auto"/>
        </w:rPr>
        <w:t xml:space="preserve">and </w:t>
      </w:r>
      <w:r w:rsidRPr="0027592F">
        <w:rPr>
          <w:color w:val="auto"/>
        </w:rPr>
        <w:t xml:space="preserve">timely </w:t>
      </w:r>
      <w:r w:rsidR="00A02FC6">
        <w:rPr>
          <w:color w:val="auto"/>
        </w:rPr>
        <w:t xml:space="preserve">degree </w:t>
      </w:r>
      <w:r w:rsidRPr="0027592F">
        <w:rPr>
          <w:color w:val="auto"/>
        </w:rPr>
        <w:t xml:space="preserve">completion. </w:t>
      </w:r>
    </w:p>
    <w:p w14:paraId="323F8838" w14:textId="77777777" w:rsidR="0027592F" w:rsidRPr="0027592F" w:rsidRDefault="0027592F" w:rsidP="0027592F">
      <w:pPr>
        <w:spacing w:before="0"/>
        <w:rPr>
          <w:color w:val="auto"/>
        </w:rPr>
      </w:pPr>
    </w:p>
    <w:p w14:paraId="0ACB76F6" w14:textId="6D4583AB" w:rsidR="000F2190" w:rsidRDefault="0027592F" w:rsidP="0027592F">
      <w:pPr>
        <w:spacing w:before="0"/>
        <w:rPr>
          <w:color w:val="auto"/>
        </w:rPr>
      </w:pPr>
      <w:r w:rsidRPr="0027592F">
        <w:rPr>
          <w:color w:val="auto"/>
        </w:rPr>
        <w:t xml:space="preserve">Since 2021, the program has </w:t>
      </w:r>
      <w:r w:rsidR="00940B18">
        <w:rPr>
          <w:color w:val="auto"/>
        </w:rPr>
        <w:t>funded</w:t>
      </w:r>
      <w:r w:rsidRPr="0027592F">
        <w:rPr>
          <w:color w:val="auto"/>
        </w:rPr>
        <w:t xml:space="preserve"> 61 initiatives totaling over $294,000 in direct support across four focus areas: Student Success, Academic &amp; Career Advising, Behavioral Health, and Veteran &amp; Military-Connected Students. </w:t>
      </w:r>
      <w:r w:rsidR="00614BB6">
        <w:rPr>
          <w:color w:val="auto"/>
        </w:rPr>
        <w:t xml:space="preserve">A complete list of </w:t>
      </w:r>
      <w:r w:rsidR="009D5E44">
        <w:rPr>
          <w:color w:val="auto"/>
        </w:rPr>
        <w:t>mini-grant</w:t>
      </w:r>
      <w:r w:rsidR="00614BB6">
        <w:rPr>
          <w:color w:val="auto"/>
        </w:rPr>
        <w:t xml:space="preserve"> projects can be found in Appendix 1</w:t>
      </w:r>
      <w:r w:rsidR="0033519E">
        <w:rPr>
          <w:color w:val="auto"/>
        </w:rPr>
        <w:t xml:space="preserve">, and </w:t>
      </w:r>
      <w:r w:rsidR="00E53CAD">
        <w:rPr>
          <w:color w:val="auto"/>
        </w:rPr>
        <w:t xml:space="preserve">additional project </w:t>
      </w:r>
      <w:r w:rsidR="007D6D59">
        <w:rPr>
          <w:color w:val="auto"/>
        </w:rPr>
        <w:t>spotlights</w:t>
      </w:r>
      <w:r w:rsidR="00E53CAD">
        <w:rPr>
          <w:color w:val="auto"/>
        </w:rPr>
        <w:t xml:space="preserve"> can be found on the </w:t>
      </w:r>
      <w:hyperlink r:id="rId13" w:history="1">
        <w:r w:rsidR="00E53CAD" w:rsidRPr="007D6D59">
          <w:rPr>
            <w:rStyle w:val="Hyperlink"/>
          </w:rPr>
          <w:t xml:space="preserve">student success </w:t>
        </w:r>
        <w:r w:rsidR="009D5E44">
          <w:rPr>
            <w:rStyle w:val="Hyperlink"/>
          </w:rPr>
          <w:t>mini-grant</w:t>
        </w:r>
        <w:r w:rsidR="00E53CAD" w:rsidRPr="007D6D59">
          <w:rPr>
            <w:rStyle w:val="Hyperlink"/>
          </w:rPr>
          <w:t xml:space="preserve"> website</w:t>
        </w:r>
      </w:hyperlink>
      <w:r w:rsidR="00E53CAD">
        <w:rPr>
          <w:color w:val="auto"/>
        </w:rPr>
        <w:t xml:space="preserve">. </w:t>
      </w:r>
      <w:r w:rsidRPr="0027592F">
        <w:rPr>
          <w:color w:val="auto"/>
        </w:rPr>
        <w:t xml:space="preserve">While many grants </w:t>
      </w:r>
      <w:r w:rsidR="00AA1570">
        <w:rPr>
          <w:color w:val="auto"/>
        </w:rPr>
        <w:t xml:space="preserve">have </w:t>
      </w:r>
      <w:r w:rsidRPr="0027592F">
        <w:rPr>
          <w:color w:val="auto"/>
        </w:rPr>
        <w:t xml:space="preserve">supported time-bound pilots and events, this report </w:t>
      </w:r>
      <w:r w:rsidR="00543548">
        <w:rPr>
          <w:color w:val="auto"/>
        </w:rPr>
        <w:t>primarily</w:t>
      </w:r>
      <w:r w:rsidRPr="0027592F">
        <w:rPr>
          <w:color w:val="auto"/>
        </w:rPr>
        <w:t xml:space="preserve"> highlights projects with demonstrated potential</w:t>
      </w:r>
      <w:r w:rsidR="00F56386" w:rsidRPr="0027592F">
        <w:rPr>
          <w:color w:val="auto"/>
        </w:rPr>
        <w:t xml:space="preserve"> </w:t>
      </w:r>
      <w:r w:rsidR="00C57CD4">
        <w:rPr>
          <w:color w:val="auto"/>
        </w:rPr>
        <w:t xml:space="preserve">for </w:t>
      </w:r>
      <w:r w:rsidR="009432E7">
        <w:rPr>
          <w:color w:val="auto"/>
        </w:rPr>
        <w:t>making lasting improvements</w:t>
      </w:r>
      <w:r w:rsidR="0018589A">
        <w:rPr>
          <w:color w:val="auto"/>
        </w:rPr>
        <w:t xml:space="preserve"> on a particular campus</w:t>
      </w:r>
      <w:r w:rsidR="009432E7">
        <w:rPr>
          <w:color w:val="auto"/>
        </w:rPr>
        <w:t xml:space="preserve"> and/</w:t>
      </w:r>
      <w:r w:rsidRPr="0027592F">
        <w:rPr>
          <w:color w:val="auto"/>
        </w:rPr>
        <w:t>or scal</w:t>
      </w:r>
      <w:r w:rsidR="009432E7">
        <w:rPr>
          <w:color w:val="auto"/>
        </w:rPr>
        <w:t>ing across other UW universities</w:t>
      </w:r>
      <w:r w:rsidRPr="0027592F">
        <w:rPr>
          <w:color w:val="auto"/>
        </w:rPr>
        <w:t>, identified using the data indicators available.</w:t>
      </w:r>
      <w:r w:rsidR="00E85C33">
        <w:rPr>
          <w:color w:val="auto"/>
        </w:rPr>
        <w:t xml:space="preserve"> </w:t>
      </w:r>
    </w:p>
    <w:p w14:paraId="71026125" w14:textId="6C059B2A" w:rsidR="00EF345A" w:rsidRDefault="00EF345A" w:rsidP="004143DE">
      <w:pPr>
        <w:pStyle w:val="Heading2"/>
      </w:pPr>
      <w:bookmarkStart w:id="4" w:name="_Toc221541692"/>
      <w:bookmarkStart w:id="5" w:name="_Toc227935682"/>
      <w:r w:rsidRPr="000F2190">
        <w:t>Background</w:t>
      </w:r>
      <w:bookmarkEnd w:id="4"/>
      <w:bookmarkEnd w:id="5"/>
    </w:p>
    <w:p w14:paraId="21D782C8" w14:textId="5ED9219A" w:rsidR="00EC1D51" w:rsidRPr="000F506F" w:rsidRDefault="00EC1D51" w:rsidP="00EC1D51">
      <w:pPr>
        <w:rPr>
          <w:color w:val="auto"/>
        </w:rPr>
      </w:pPr>
      <w:r w:rsidRPr="000F506F">
        <w:rPr>
          <w:color w:val="auto"/>
        </w:rPr>
        <w:t xml:space="preserve">The Universities of Wisconsin Student Success </w:t>
      </w:r>
      <w:r w:rsidR="009D5E44">
        <w:rPr>
          <w:color w:val="auto"/>
        </w:rPr>
        <w:t>Mini-Grant</w:t>
      </w:r>
      <w:r w:rsidRPr="000F506F">
        <w:rPr>
          <w:color w:val="auto"/>
        </w:rPr>
        <w:t xml:space="preserve"> Program was established as a targeted, one</w:t>
      </w:r>
      <w:r w:rsidRPr="000F506F">
        <w:rPr>
          <w:rFonts w:ascii="Cambria Math" w:hAnsi="Cambria Math" w:cs="Cambria Math"/>
          <w:color w:val="auto"/>
        </w:rPr>
        <w:t>‑</w:t>
      </w:r>
      <w:r w:rsidRPr="000F506F">
        <w:rPr>
          <w:color w:val="auto"/>
        </w:rPr>
        <w:t>time funding mechanism to support campus</w:t>
      </w:r>
      <w:r w:rsidRPr="000F506F">
        <w:rPr>
          <w:rFonts w:ascii="Cambria Math" w:hAnsi="Cambria Math" w:cs="Cambria Math"/>
          <w:color w:val="auto"/>
        </w:rPr>
        <w:t>‑</w:t>
      </w:r>
      <w:r w:rsidRPr="000F506F">
        <w:rPr>
          <w:color w:val="auto"/>
        </w:rPr>
        <w:t>based innovations that strengthen student success, well</w:t>
      </w:r>
      <w:r w:rsidRPr="000F506F">
        <w:rPr>
          <w:rFonts w:ascii="Cambria Math" w:hAnsi="Cambria Math" w:cs="Cambria Math"/>
          <w:color w:val="auto"/>
        </w:rPr>
        <w:t>‑</w:t>
      </w:r>
      <w:r w:rsidRPr="000F506F">
        <w:rPr>
          <w:color w:val="auto"/>
        </w:rPr>
        <w:t>being, and equitable educational outcomes. Since its inception in 2021</w:t>
      </w:r>
      <w:r w:rsidRPr="000F506F">
        <w:rPr>
          <w:rFonts w:cs="Open Sans"/>
          <w:color w:val="auto"/>
        </w:rPr>
        <w:t>–</w:t>
      </w:r>
      <w:r w:rsidRPr="000F506F">
        <w:rPr>
          <w:color w:val="auto"/>
        </w:rPr>
        <w:t xml:space="preserve">2022, the program has evolved in scope and scale to respond to emerging student needs and systemwide priorities, while maintaining a consistent emphasis on pilot funding, accountability, and alignment with </w:t>
      </w:r>
      <w:r w:rsidR="003D1D3E">
        <w:rPr>
          <w:color w:val="auto"/>
        </w:rPr>
        <w:t>university</w:t>
      </w:r>
      <w:r w:rsidRPr="000F506F">
        <w:rPr>
          <w:color w:val="auto"/>
        </w:rPr>
        <w:t xml:space="preserve"> and system</w:t>
      </w:r>
      <w:r w:rsidR="009D3271">
        <w:rPr>
          <w:color w:val="auto"/>
        </w:rPr>
        <w:t>wide</w:t>
      </w:r>
      <w:r w:rsidRPr="000F506F">
        <w:rPr>
          <w:color w:val="auto"/>
        </w:rPr>
        <w:t xml:space="preserve"> </w:t>
      </w:r>
      <w:r w:rsidR="009D3271">
        <w:rPr>
          <w:color w:val="auto"/>
        </w:rPr>
        <w:t>strategic goals</w:t>
      </w:r>
      <w:r w:rsidRPr="000F506F">
        <w:rPr>
          <w:color w:val="auto"/>
        </w:rPr>
        <w:t>.</w:t>
      </w:r>
    </w:p>
    <w:p w14:paraId="63C0EE39" w14:textId="77777777" w:rsidR="00EC1D51" w:rsidRPr="003F76E2" w:rsidRDefault="00EC1D51" w:rsidP="004143DE">
      <w:pPr>
        <w:pStyle w:val="Heading3"/>
      </w:pPr>
      <w:bookmarkStart w:id="6" w:name="_Toc220492419"/>
      <w:bookmarkStart w:id="7" w:name="_Toc221541693"/>
      <w:r w:rsidRPr="003F76E2">
        <w:t>Initial Focus on Behavioral Health (2021–2022)</w:t>
      </w:r>
      <w:bookmarkEnd w:id="6"/>
      <w:bookmarkEnd w:id="7"/>
    </w:p>
    <w:p w14:paraId="7B7FEA0E" w14:textId="32632580" w:rsidR="00EC1D51" w:rsidRPr="000F506F" w:rsidRDefault="00EC1D51" w:rsidP="00EC1D51">
      <w:pPr>
        <w:rPr>
          <w:color w:val="auto"/>
        </w:rPr>
      </w:pPr>
      <w:r w:rsidRPr="000F506F">
        <w:rPr>
          <w:color w:val="auto"/>
        </w:rPr>
        <w:t xml:space="preserve">The Student Success </w:t>
      </w:r>
      <w:r w:rsidR="009D5E44">
        <w:rPr>
          <w:color w:val="auto"/>
        </w:rPr>
        <w:t>Mini-Grant</w:t>
      </w:r>
      <w:r w:rsidRPr="000F506F">
        <w:rPr>
          <w:color w:val="auto"/>
        </w:rPr>
        <w:t xml:space="preserve"> Program began in academic year 2021–2022 as a behavioral health–focused initiative with a total funding pool of $25,000. Individual campus grants were approved for up to $5,000 in one</w:t>
      </w:r>
      <w:r w:rsidRPr="000F506F">
        <w:rPr>
          <w:rFonts w:ascii="Cambria Math" w:hAnsi="Cambria Math" w:cs="Cambria Math"/>
          <w:color w:val="auto"/>
        </w:rPr>
        <w:t>‑</w:t>
      </w:r>
      <w:r w:rsidRPr="000F506F">
        <w:rPr>
          <w:color w:val="auto"/>
        </w:rPr>
        <w:t>time funding to support programming or strategies addressing mental health and well</w:t>
      </w:r>
      <w:r w:rsidRPr="000F506F">
        <w:rPr>
          <w:rFonts w:ascii="Cambria Math" w:hAnsi="Cambria Math" w:cs="Cambria Math"/>
          <w:color w:val="auto"/>
        </w:rPr>
        <w:t>‑</w:t>
      </w:r>
      <w:r w:rsidRPr="000F506F">
        <w:rPr>
          <w:color w:val="auto"/>
        </w:rPr>
        <w:t>being needs for specific student populations.</w:t>
      </w:r>
    </w:p>
    <w:p w14:paraId="26F4203D" w14:textId="40A3C465" w:rsidR="00EC1D51" w:rsidRPr="000F506F" w:rsidRDefault="00EC1D51" w:rsidP="00EC1D51">
      <w:pPr>
        <w:rPr>
          <w:color w:val="auto"/>
        </w:rPr>
      </w:pPr>
      <w:r w:rsidRPr="000F506F">
        <w:rPr>
          <w:color w:val="auto"/>
        </w:rPr>
        <w:t xml:space="preserve">Each </w:t>
      </w:r>
      <w:r w:rsidR="001B0CAE" w:rsidRPr="000F506F">
        <w:rPr>
          <w:color w:val="auto"/>
        </w:rPr>
        <w:t>UW university</w:t>
      </w:r>
      <w:r w:rsidRPr="000F506F">
        <w:rPr>
          <w:color w:val="auto"/>
        </w:rPr>
        <w:t xml:space="preserve"> was eligible to submit one proposal per annual cycle (with limited exceptions if funds remained available mid</w:t>
      </w:r>
      <w:r w:rsidRPr="000F506F">
        <w:rPr>
          <w:rFonts w:ascii="Cambria Math" w:hAnsi="Cambria Math" w:cs="Cambria Math"/>
          <w:color w:val="auto"/>
        </w:rPr>
        <w:t>‑</w:t>
      </w:r>
      <w:r w:rsidRPr="000F506F">
        <w:rPr>
          <w:color w:val="auto"/>
        </w:rPr>
        <w:t xml:space="preserve">year). Successful proposals were required to demonstrate how proposed activities would implement effective, equitable, inclusive, and layered strategies aimed at improving mental health </w:t>
      </w:r>
      <w:r w:rsidR="007C608D">
        <w:rPr>
          <w:color w:val="auto"/>
        </w:rPr>
        <w:t xml:space="preserve">and well-being </w:t>
      </w:r>
      <w:r w:rsidRPr="000F506F">
        <w:rPr>
          <w:color w:val="auto"/>
        </w:rPr>
        <w:t>outcomes. Applications included</w:t>
      </w:r>
      <w:r w:rsidR="007D0E04" w:rsidRPr="000F506F">
        <w:rPr>
          <w:color w:val="auto"/>
        </w:rPr>
        <w:t xml:space="preserve"> the following requirements:</w:t>
      </w:r>
    </w:p>
    <w:p w14:paraId="7E859A40" w14:textId="77777777" w:rsidR="00EC1D51" w:rsidRPr="000F506F" w:rsidRDefault="00EC1D51" w:rsidP="00A441AF">
      <w:pPr>
        <w:pStyle w:val="ListParagraph"/>
        <w:numPr>
          <w:ilvl w:val="0"/>
          <w:numId w:val="1"/>
        </w:numPr>
        <w:rPr>
          <w:color w:val="auto"/>
        </w:rPr>
      </w:pPr>
      <w:r w:rsidRPr="000F506F">
        <w:rPr>
          <w:color w:val="auto"/>
        </w:rPr>
        <w:t>A brief description of the proposed program or strategy</w:t>
      </w:r>
    </w:p>
    <w:p w14:paraId="667B7E23" w14:textId="77777777" w:rsidR="00EC1D51" w:rsidRPr="000F506F" w:rsidRDefault="00EC1D51" w:rsidP="00A441AF">
      <w:pPr>
        <w:pStyle w:val="ListParagraph"/>
        <w:numPr>
          <w:ilvl w:val="0"/>
          <w:numId w:val="1"/>
        </w:numPr>
        <w:rPr>
          <w:color w:val="auto"/>
        </w:rPr>
      </w:pPr>
      <w:r w:rsidRPr="000F506F">
        <w:rPr>
          <w:color w:val="auto"/>
        </w:rPr>
        <w:t>Identification of the specific student population served</w:t>
      </w:r>
    </w:p>
    <w:p w14:paraId="2AA2EC58" w14:textId="77777777" w:rsidR="00EC1D51" w:rsidRPr="000F506F" w:rsidRDefault="00EC1D51" w:rsidP="00A441AF">
      <w:pPr>
        <w:pStyle w:val="ListParagraph"/>
        <w:numPr>
          <w:ilvl w:val="0"/>
          <w:numId w:val="1"/>
        </w:numPr>
        <w:rPr>
          <w:color w:val="auto"/>
        </w:rPr>
      </w:pPr>
      <w:r w:rsidRPr="000F506F">
        <w:rPr>
          <w:color w:val="auto"/>
        </w:rPr>
        <w:t>Anticipated impact on student mental health and well</w:t>
      </w:r>
      <w:r w:rsidRPr="000F506F">
        <w:rPr>
          <w:rFonts w:ascii="Cambria Math" w:hAnsi="Cambria Math" w:cs="Cambria Math"/>
          <w:color w:val="auto"/>
        </w:rPr>
        <w:t>‑</w:t>
      </w:r>
      <w:r w:rsidRPr="000F506F">
        <w:rPr>
          <w:color w:val="auto"/>
        </w:rPr>
        <w:t>being</w:t>
      </w:r>
    </w:p>
    <w:p w14:paraId="4751A776" w14:textId="77777777" w:rsidR="00EC1D51" w:rsidRPr="000F506F" w:rsidRDefault="00EC1D51" w:rsidP="00A441AF">
      <w:pPr>
        <w:pStyle w:val="ListParagraph"/>
        <w:numPr>
          <w:ilvl w:val="0"/>
          <w:numId w:val="1"/>
        </w:numPr>
        <w:rPr>
          <w:color w:val="auto"/>
        </w:rPr>
      </w:pPr>
      <w:r w:rsidRPr="000F506F">
        <w:rPr>
          <w:color w:val="auto"/>
        </w:rPr>
        <w:t>Clear definitions of success and methods for assessment, with a summary of outcomes required at the end of the grant cycle</w:t>
      </w:r>
    </w:p>
    <w:p w14:paraId="22923C40" w14:textId="77777777" w:rsidR="00EC1D51" w:rsidRPr="000F506F" w:rsidRDefault="00EC1D51" w:rsidP="00A441AF">
      <w:pPr>
        <w:pStyle w:val="ListParagraph"/>
        <w:numPr>
          <w:ilvl w:val="0"/>
          <w:numId w:val="1"/>
        </w:numPr>
        <w:rPr>
          <w:color w:val="auto"/>
        </w:rPr>
      </w:pPr>
      <w:r w:rsidRPr="000F506F">
        <w:rPr>
          <w:color w:val="auto"/>
        </w:rPr>
        <w:t>A detailed project budget</w:t>
      </w:r>
    </w:p>
    <w:p w14:paraId="2331EE86" w14:textId="247DD35B" w:rsidR="00EC1D51" w:rsidRPr="000F506F" w:rsidRDefault="00EC1D51" w:rsidP="00EC1D51">
      <w:pPr>
        <w:rPr>
          <w:color w:val="auto"/>
        </w:rPr>
      </w:pPr>
      <w:r w:rsidRPr="000F506F">
        <w:rPr>
          <w:color w:val="auto"/>
        </w:rPr>
        <w:lastRenderedPageBreak/>
        <w:t>Allowable budget items included professional or student staff wages, materials and printing, event</w:t>
      </w:r>
      <w:r w:rsidRPr="0030169C">
        <w:rPr>
          <w:rFonts w:ascii="Cambria Math" w:hAnsi="Cambria Math" w:cs="Cambria Math"/>
          <w:color w:val="auto"/>
        </w:rPr>
        <w:t>‑</w:t>
      </w:r>
      <w:r w:rsidRPr="000F506F">
        <w:rPr>
          <w:color w:val="auto"/>
        </w:rPr>
        <w:t>related food and supplies, and participation incentives</w:t>
      </w:r>
      <w:r w:rsidR="00E73C11" w:rsidRPr="000F506F">
        <w:rPr>
          <w:color w:val="auto"/>
        </w:rPr>
        <w:t>, to name a few</w:t>
      </w:r>
      <w:r w:rsidRPr="000F506F">
        <w:rPr>
          <w:color w:val="auto"/>
        </w:rPr>
        <w:t>. Funding could not be used for routine office operations or items typically supported by internal campus budgets, such as general office supplies, technology equipment, or furniture</w:t>
      </w:r>
      <w:r w:rsidR="0075006F" w:rsidRPr="000F506F">
        <w:rPr>
          <w:color w:val="auto"/>
        </w:rPr>
        <w:t>, unless specifically tied to project</w:t>
      </w:r>
      <w:r w:rsidRPr="000F506F">
        <w:rPr>
          <w:color w:val="auto"/>
        </w:rPr>
        <w:t xml:space="preserve"> </w:t>
      </w:r>
      <w:r w:rsidR="00165C8F" w:rsidRPr="000F506F">
        <w:rPr>
          <w:color w:val="auto"/>
        </w:rPr>
        <w:t>objectives</w:t>
      </w:r>
      <w:r w:rsidR="005D45BD" w:rsidRPr="000F506F">
        <w:rPr>
          <w:color w:val="auto"/>
        </w:rPr>
        <w:t>.</w:t>
      </w:r>
      <w:r w:rsidRPr="000F506F">
        <w:rPr>
          <w:color w:val="auto"/>
        </w:rPr>
        <w:t xml:space="preserve"> </w:t>
      </w:r>
    </w:p>
    <w:p w14:paraId="619E7D65" w14:textId="057685A9" w:rsidR="005C08A0" w:rsidRPr="000F506F" w:rsidRDefault="005C08A0" w:rsidP="00EC1D51">
      <w:pPr>
        <w:rPr>
          <w:color w:val="auto"/>
        </w:rPr>
      </w:pPr>
      <w:r w:rsidRPr="000F506F">
        <w:rPr>
          <w:color w:val="auto"/>
        </w:rPr>
        <w:t xml:space="preserve">A total of </w:t>
      </w:r>
      <w:r w:rsidR="004669BB" w:rsidRPr="000F506F">
        <w:rPr>
          <w:color w:val="auto"/>
        </w:rPr>
        <w:t>nine</w:t>
      </w:r>
      <w:r w:rsidR="00EE3801" w:rsidRPr="000F506F">
        <w:rPr>
          <w:color w:val="auto"/>
        </w:rPr>
        <w:t xml:space="preserve"> </w:t>
      </w:r>
      <w:r w:rsidR="004669BB" w:rsidRPr="000F506F">
        <w:rPr>
          <w:color w:val="auto"/>
        </w:rPr>
        <w:t xml:space="preserve">behavioral health </w:t>
      </w:r>
      <w:r w:rsidR="007A11B9" w:rsidRPr="000F506F">
        <w:rPr>
          <w:color w:val="auto"/>
        </w:rPr>
        <w:t>proposals were funded in 2021-22</w:t>
      </w:r>
      <w:r w:rsidR="00452DB9" w:rsidRPr="000F506F">
        <w:rPr>
          <w:color w:val="auto"/>
        </w:rPr>
        <w:t xml:space="preserve">, with award amounts ranging from </w:t>
      </w:r>
      <w:r w:rsidR="00D85457" w:rsidRPr="000F506F">
        <w:rPr>
          <w:color w:val="auto"/>
        </w:rPr>
        <w:t>$630</w:t>
      </w:r>
      <w:r w:rsidR="00F915D9" w:rsidRPr="000F506F">
        <w:rPr>
          <w:color w:val="auto"/>
        </w:rPr>
        <w:t xml:space="preserve"> to </w:t>
      </w:r>
      <w:r w:rsidR="00E27300" w:rsidRPr="000F506F">
        <w:rPr>
          <w:color w:val="auto"/>
        </w:rPr>
        <w:t>$4,900</w:t>
      </w:r>
      <w:r w:rsidR="007A11B9" w:rsidRPr="000F506F">
        <w:rPr>
          <w:color w:val="auto"/>
        </w:rPr>
        <w:t>.</w:t>
      </w:r>
    </w:p>
    <w:p w14:paraId="4D985D40" w14:textId="77777777" w:rsidR="00EC1D51" w:rsidRDefault="00EC1D51" w:rsidP="004143DE">
      <w:pPr>
        <w:pStyle w:val="Heading3"/>
      </w:pPr>
      <w:bookmarkStart w:id="8" w:name="_Toc220492420"/>
      <w:bookmarkStart w:id="9" w:name="_Toc221541694"/>
      <w:r>
        <w:t>Expansion to Academic &amp; Career Advising (2022–2023)</w:t>
      </w:r>
      <w:bookmarkEnd w:id="8"/>
      <w:bookmarkEnd w:id="9"/>
    </w:p>
    <w:p w14:paraId="693E4088" w14:textId="0AD35B9E" w:rsidR="00EC1D51" w:rsidRPr="000F506F" w:rsidRDefault="00EC1D51" w:rsidP="00EC1D51">
      <w:pPr>
        <w:rPr>
          <w:color w:val="auto"/>
        </w:rPr>
      </w:pPr>
      <w:r w:rsidRPr="000F506F">
        <w:rPr>
          <w:color w:val="auto"/>
        </w:rPr>
        <w:t xml:space="preserve">In 2022–2023, the </w:t>
      </w:r>
      <w:r w:rsidR="009D5E44">
        <w:rPr>
          <w:color w:val="auto"/>
        </w:rPr>
        <w:t>mini-grant</w:t>
      </w:r>
      <w:r w:rsidR="00E73C11" w:rsidRPr="000F506F">
        <w:rPr>
          <w:color w:val="auto"/>
        </w:rPr>
        <w:t xml:space="preserve"> </w:t>
      </w:r>
      <w:r w:rsidRPr="000F506F">
        <w:rPr>
          <w:color w:val="auto"/>
        </w:rPr>
        <w:t>program expanded to include Academic &amp; Career Advising initiatives, reflecting growing recognition of advising as a critical lever for student retention, progression, and success. Two separate funding pools</w:t>
      </w:r>
      <w:r w:rsidR="00B82D15" w:rsidRPr="000F506F">
        <w:rPr>
          <w:color w:val="auto"/>
        </w:rPr>
        <w:t xml:space="preserve"> </w:t>
      </w:r>
      <w:r w:rsidRPr="000F506F">
        <w:rPr>
          <w:color w:val="auto"/>
        </w:rPr>
        <w:t>were administered</w:t>
      </w:r>
      <w:r w:rsidR="00A8160D" w:rsidRPr="000F506F">
        <w:rPr>
          <w:color w:val="auto"/>
        </w:rPr>
        <w:t>, including</w:t>
      </w:r>
      <w:r w:rsidR="00B82D15" w:rsidRPr="000F506F">
        <w:rPr>
          <w:color w:val="auto"/>
        </w:rPr>
        <w:t xml:space="preserve"> $25,000 for Behavioral Health and $25,000 for Academic &amp; Career Advising</w:t>
      </w:r>
      <w:r w:rsidR="00B52A63">
        <w:rPr>
          <w:color w:val="auto"/>
        </w:rPr>
        <w:t>.</w:t>
      </w:r>
    </w:p>
    <w:p w14:paraId="3E63B688" w14:textId="500570AC" w:rsidR="00EC1D51" w:rsidRPr="000F506F" w:rsidRDefault="00EC1D51" w:rsidP="00EC1D51">
      <w:pPr>
        <w:rPr>
          <w:color w:val="auto"/>
        </w:rPr>
      </w:pPr>
      <w:r w:rsidRPr="000F506F">
        <w:rPr>
          <w:color w:val="auto"/>
        </w:rPr>
        <w:t xml:space="preserve">On behalf of the 360 Advising Initiative, the advising </w:t>
      </w:r>
      <w:r w:rsidR="009D5E44">
        <w:rPr>
          <w:color w:val="auto"/>
        </w:rPr>
        <w:t>mini-grant</w:t>
      </w:r>
      <w:r w:rsidRPr="000F506F">
        <w:rPr>
          <w:color w:val="auto"/>
        </w:rPr>
        <w:t xml:space="preserve"> program supported institutional efforts to develop and pilot innovative approaches to advising. Proposals were encouraged to advance holistic and proactive advising models aligned with campus strategic goals and systemwide initiatives. Applications were expected to demonstrate progress toward at least one of the following objectives:</w:t>
      </w:r>
    </w:p>
    <w:p w14:paraId="125E477E" w14:textId="77777777" w:rsidR="00EC1D51" w:rsidRPr="000F506F" w:rsidRDefault="00EC1D51" w:rsidP="00A441AF">
      <w:pPr>
        <w:pStyle w:val="ListParagraph"/>
        <w:numPr>
          <w:ilvl w:val="0"/>
          <w:numId w:val="2"/>
        </w:numPr>
        <w:rPr>
          <w:color w:val="auto"/>
        </w:rPr>
      </w:pPr>
      <w:r w:rsidRPr="000F506F">
        <w:rPr>
          <w:color w:val="auto"/>
        </w:rPr>
        <w:t>Advancing holistic and proactive advising to support student success</w:t>
      </w:r>
    </w:p>
    <w:p w14:paraId="45E95635" w14:textId="500AB650" w:rsidR="00EC1D51" w:rsidRPr="000F506F" w:rsidRDefault="00EC1D51" w:rsidP="00A441AF">
      <w:pPr>
        <w:pStyle w:val="ListParagraph"/>
        <w:numPr>
          <w:ilvl w:val="0"/>
          <w:numId w:val="2"/>
        </w:numPr>
        <w:rPr>
          <w:color w:val="auto"/>
        </w:rPr>
      </w:pPr>
      <w:r w:rsidRPr="000F506F">
        <w:rPr>
          <w:color w:val="auto"/>
        </w:rPr>
        <w:t xml:space="preserve">Piloting advising approaches responsive to student needs and aligned to </w:t>
      </w:r>
      <w:r w:rsidR="00E71C9F" w:rsidRPr="000F506F">
        <w:rPr>
          <w:color w:val="auto"/>
        </w:rPr>
        <w:t>campus</w:t>
      </w:r>
      <w:r w:rsidRPr="000F506F">
        <w:rPr>
          <w:color w:val="auto"/>
        </w:rPr>
        <w:t xml:space="preserve"> priorities or </w:t>
      </w:r>
      <w:r w:rsidR="00314E4E" w:rsidRPr="000F506F">
        <w:rPr>
          <w:color w:val="auto"/>
        </w:rPr>
        <w:t xml:space="preserve">Universities of Wisconsin </w:t>
      </w:r>
      <w:r w:rsidRPr="000F506F">
        <w:rPr>
          <w:color w:val="auto"/>
        </w:rPr>
        <w:t>initiatives (e.g., Purpose First, credit momentum)</w:t>
      </w:r>
    </w:p>
    <w:p w14:paraId="5D04F1C6" w14:textId="0DE49508" w:rsidR="00EC1D51" w:rsidRPr="000F506F" w:rsidRDefault="00EC1D51" w:rsidP="00A441AF">
      <w:pPr>
        <w:pStyle w:val="ListParagraph"/>
        <w:numPr>
          <w:ilvl w:val="0"/>
          <w:numId w:val="2"/>
        </w:numPr>
        <w:rPr>
          <w:color w:val="auto"/>
        </w:rPr>
      </w:pPr>
      <w:r w:rsidRPr="000F506F">
        <w:rPr>
          <w:color w:val="auto"/>
        </w:rPr>
        <w:t>Promoting high</w:t>
      </w:r>
      <w:r w:rsidRPr="0030169C">
        <w:rPr>
          <w:rFonts w:ascii="Cambria Math" w:hAnsi="Cambria Math" w:cs="Cambria Math"/>
          <w:color w:val="auto"/>
        </w:rPr>
        <w:t>‑</w:t>
      </w:r>
      <w:r w:rsidRPr="000F506F">
        <w:rPr>
          <w:color w:val="auto"/>
        </w:rPr>
        <w:t>quality academic advising as an integral component of the UW educational experience</w:t>
      </w:r>
    </w:p>
    <w:p w14:paraId="45E18470" w14:textId="6C204483" w:rsidR="00EB0707" w:rsidRPr="000F506F" w:rsidRDefault="00EB0707" w:rsidP="00EB0707">
      <w:pPr>
        <w:rPr>
          <w:color w:val="auto"/>
        </w:rPr>
      </w:pPr>
      <w:r w:rsidRPr="000F506F">
        <w:rPr>
          <w:color w:val="auto"/>
        </w:rPr>
        <w:t xml:space="preserve">A total of </w:t>
      </w:r>
      <w:r w:rsidR="002E0919" w:rsidRPr="000F506F">
        <w:rPr>
          <w:color w:val="auto"/>
        </w:rPr>
        <w:t>1</w:t>
      </w:r>
      <w:r w:rsidR="0057297D" w:rsidRPr="000F506F">
        <w:rPr>
          <w:color w:val="auto"/>
        </w:rPr>
        <w:t>5</w:t>
      </w:r>
      <w:r w:rsidR="002E0919" w:rsidRPr="000F506F">
        <w:rPr>
          <w:color w:val="auto"/>
        </w:rPr>
        <w:t xml:space="preserve"> proposals were funded in </w:t>
      </w:r>
      <w:r w:rsidR="00B7519F" w:rsidRPr="000F506F">
        <w:rPr>
          <w:color w:val="auto"/>
        </w:rPr>
        <w:t xml:space="preserve">2022-23. </w:t>
      </w:r>
      <w:r w:rsidR="0057297D" w:rsidRPr="000F506F">
        <w:rPr>
          <w:color w:val="auto"/>
        </w:rPr>
        <w:t>Seven</w:t>
      </w:r>
      <w:r w:rsidR="00164143" w:rsidRPr="000F506F">
        <w:rPr>
          <w:color w:val="auto"/>
        </w:rPr>
        <w:t xml:space="preserve"> of those proposals were </w:t>
      </w:r>
      <w:r w:rsidR="00F54703" w:rsidRPr="000F506F">
        <w:rPr>
          <w:color w:val="auto"/>
        </w:rPr>
        <w:t>academic or career advising</w:t>
      </w:r>
      <w:r w:rsidR="00BF6E9F" w:rsidRPr="000F506F">
        <w:rPr>
          <w:color w:val="auto"/>
        </w:rPr>
        <w:t>-</w:t>
      </w:r>
      <w:r w:rsidR="000B6CC2" w:rsidRPr="000F506F">
        <w:rPr>
          <w:color w:val="auto"/>
        </w:rPr>
        <w:t>focused</w:t>
      </w:r>
      <w:r w:rsidR="00BF6E9F" w:rsidRPr="000F506F">
        <w:rPr>
          <w:color w:val="auto"/>
        </w:rPr>
        <w:t xml:space="preserve">, and </w:t>
      </w:r>
      <w:r w:rsidR="0057297D" w:rsidRPr="000F506F">
        <w:rPr>
          <w:color w:val="auto"/>
        </w:rPr>
        <w:t>eight</w:t>
      </w:r>
      <w:r w:rsidR="00BF6E9F" w:rsidRPr="000F506F">
        <w:rPr>
          <w:color w:val="auto"/>
        </w:rPr>
        <w:t xml:space="preserve"> were</w:t>
      </w:r>
      <w:r w:rsidR="00872DCA" w:rsidRPr="000F506F">
        <w:rPr>
          <w:color w:val="auto"/>
        </w:rPr>
        <w:t xml:space="preserve"> focused on behavioral health</w:t>
      </w:r>
      <w:r w:rsidR="000B6CC2" w:rsidRPr="000F506F">
        <w:rPr>
          <w:color w:val="auto"/>
        </w:rPr>
        <w:t>.</w:t>
      </w:r>
      <w:r w:rsidR="00BF6E9F" w:rsidRPr="000F506F">
        <w:rPr>
          <w:color w:val="auto"/>
        </w:rPr>
        <w:t xml:space="preserve"> </w:t>
      </w:r>
      <w:r w:rsidR="00A44A17" w:rsidRPr="000F506F">
        <w:rPr>
          <w:color w:val="auto"/>
        </w:rPr>
        <w:t xml:space="preserve">Award amounts ranged from </w:t>
      </w:r>
      <w:r w:rsidR="00176F80" w:rsidRPr="000F506F">
        <w:rPr>
          <w:color w:val="auto"/>
        </w:rPr>
        <w:t>$500 to $5,000.</w:t>
      </w:r>
    </w:p>
    <w:p w14:paraId="21BC21AE" w14:textId="4D0A10AA" w:rsidR="00EC1D51" w:rsidRDefault="00022537" w:rsidP="004143DE">
      <w:pPr>
        <w:pStyle w:val="Heading3"/>
      </w:pPr>
      <w:bookmarkStart w:id="10" w:name="_Toc220492421"/>
      <w:bookmarkStart w:id="11" w:name="_Toc221541695"/>
      <w:r>
        <w:t>Expansion to</w:t>
      </w:r>
      <w:r w:rsidR="00EC1D51">
        <w:t xml:space="preserve"> Veteran &amp; Military</w:t>
      </w:r>
      <w:r w:rsidR="00EC1D51">
        <w:rPr>
          <w:rFonts w:ascii="Cambria Math" w:hAnsi="Cambria Math" w:cs="Cambria Math"/>
        </w:rPr>
        <w:t>‑</w:t>
      </w:r>
      <w:r w:rsidR="00EC1D51">
        <w:t>Connected Students (2023</w:t>
      </w:r>
      <w:r w:rsidR="00EC1D51">
        <w:rPr>
          <w:rFonts w:cs="Open Sans"/>
        </w:rPr>
        <w:t>–</w:t>
      </w:r>
      <w:r w:rsidR="00EC1D51">
        <w:t>2024)</w:t>
      </w:r>
      <w:bookmarkEnd w:id="10"/>
      <w:bookmarkEnd w:id="11"/>
    </w:p>
    <w:p w14:paraId="4964E781" w14:textId="0B4803D9" w:rsidR="00EC1D51" w:rsidRPr="0030169C" w:rsidRDefault="00EC1D51" w:rsidP="00EC1D51">
      <w:pPr>
        <w:rPr>
          <w:color w:val="auto"/>
        </w:rPr>
      </w:pPr>
      <w:r w:rsidRPr="0030169C">
        <w:rPr>
          <w:color w:val="auto"/>
        </w:rPr>
        <w:t>Beginning in 2023–2024, the program expanded again to include a dedicated funding pool of $25,000 for initiatives supporting Veteran and Military</w:t>
      </w:r>
      <w:r w:rsidRPr="0030169C">
        <w:rPr>
          <w:rFonts w:ascii="Cambria Math" w:hAnsi="Cambria Math" w:cs="Cambria Math"/>
          <w:color w:val="auto"/>
        </w:rPr>
        <w:t>‑</w:t>
      </w:r>
      <w:r w:rsidRPr="0030169C">
        <w:rPr>
          <w:color w:val="auto"/>
        </w:rPr>
        <w:t>Connected students. This expansion reflected systemwide priorities related to access, credit mobility, well</w:t>
      </w:r>
      <w:r w:rsidRPr="0030169C">
        <w:rPr>
          <w:rFonts w:ascii="Cambria Math" w:hAnsi="Cambria Math" w:cs="Cambria Math"/>
          <w:color w:val="auto"/>
        </w:rPr>
        <w:t>‑</w:t>
      </w:r>
      <w:r w:rsidRPr="0030169C">
        <w:rPr>
          <w:color w:val="auto"/>
        </w:rPr>
        <w:t>being, and post</w:t>
      </w:r>
      <w:r w:rsidRPr="0030169C">
        <w:rPr>
          <w:rFonts w:ascii="Cambria Math" w:hAnsi="Cambria Math" w:cs="Cambria Math"/>
          <w:color w:val="auto"/>
        </w:rPr>
        <w:t>‑</w:t>
      </w:r>
      <w:r w:rsidRPr="0030169C">
        <w:rPr>
          <w:color w:val="auto"/>
        </w:rPr>
        <w:t xml:space="preserve">graduation success for </w:t>
      </w:r>
      <w:r w:rsidR="00EC0E6B" w:rsidRPr="0030169C">
        <w:rPr>
          <w:color w:val="auto"/>
        </w:rPr>
        <w:t>these</w:t>
      </w:r>
      <w:r w:rsidRPr="0030169C">
        <w:rPr>
          <w:color w:val="auto"/>
        </w:rPr>
        <w:t xml:space="preserve"> population</w:t>
      </w:r>
      <w:r w:rsidR="00EC0E6B" w:rsidRPr="0030169C">
        <w:rPr>
          <w:color w:val="auto"/>
        </w:rPr>
        <w:t>s of students</w:t>
      </w:r>
      <w:r w:rsidRPr="0030169C">
        <w:rPr>
          <w:color w:val="auto"/>
        </w:rPr>
        <w:t>.</w:t>
      </w:r>
    </w:p>
    <w:p w14:paraId="3234D9CD" w14:textId="1B82F594" w:rsidR="00EC1D51" w:rsidRPr="0030169C" w:rsidRDefault="00EC1D51" w:rsidP="00EC1D51">
      <w:pPr>
        <w:rPr>
          <w:color w:val="auto"/>
        </w:rPr>
      </w:pPr>
      <w:r w:rsidRPr="0030169C">
        <w:rPr>
          <w:color w:val="auto"/>
        </w:rPr>
        <w:t>Administered by UW</w:t>
      </w:r>
      <w:r w:rsidR="00670C39" w:rsidRPr="0030169C">
        <w:rPr>
          <w:color w:val="auto"/>
        </w:rPr>
        <w:t xml:space="preserve"> </w:t>
      </w:r>
      <w:r w:rsidR="0005169E" w:rsidRPr="0030169C">
        <w:rPr>
          <w:color w:val="auto"/>
        </w:rPr>
        <w:t>A</w:t>
      </w:r>
      <w:r w:rsidR="00670C39" w:rsidRPr="0030169C">
        <w:rPr>
          <w:color w:val="auto"/>
        </w:rPr>
        <w:t>dministration’s</w:t>
      </w:r>
      <w:r w:rsidRPr="0030169C">
        <w:rPr>
          <w:color w:val="auto"/>
        </w:rPr>
        <w:t xml:space="preserve"> Office of Enrollment &amp; Student Success, this </w:t>
      </w:r>
      <w:r w:rsidR="009D5E44">
        <w:rPr>
          <w:color w:val="auto"/>
        </w:rPr>
        <w:t>mini-grant</w:t>
      </w:r>
      <w:r w:rsidRPr="0030169C">
        <w:rPr>
          <w:color w:val="auto"/>
        </w:rPr>
        <w:t xml:space="preserve"> encouraged collaborative, cross</w:t>
      </w:r>
      <w:r w:rsidRPr="0030169C">
        <w:rPr>
          <w:rFonts w:ascii="Cambria Math" w:hAnsi="Cambria Math" w:cs="Cambria Math"/>
          <w:color w:val="auto"/>
        </w:rPr>
        <w:t>‑</w:t>
      </w:r>
      <w:r w:rsidRPr="0030169C">
        <w:rPr>
          <w:color w:val="auto"/>
        </w:rPr>
        <w:t>unit proposals that aligned with the Universities of Wisconsin 2023–2028 Strategic Plan, particularly its focus on student success across the higher education life cycle. Priority areas included:</w:t>
      </w:r>
    </w:p>
    <w:p w14:paraId="30944EF6" w14:textId="77777777" w:rsidR="00EC1D51" w:rsidRPr="0030169C" w:rsidRDefault="00EC1D51" w:rsidP="00A441AF">
      <w:pPr>
        <w:pStyle w:val="ListParagraph"/>
        <w:numPr>
          <w:ilvl w:val="0"/>
          <w:numId w:val="3"/>
        </w:numPr>
        <w:rPr>
          <w:color w:val="auto"/>
        </w:rPr>
      </w:pPr>
      <w:r w:rsidRPr="0030169C">
        <w:rPr>
          <w:color w:val="auto"/>
        </w:rPr>
        <w:t>Credit for prior learning and transfer credit optimization</w:t>
      </w:r>
    </w:p>
    <w:p w14:paraId="44A603C4" w14:textId="77777777" w:rsidR="00EC1D51" w:rsidRPr="0030169C" w:rsidRDefault="00EC1D51" w:rsidP="00A441AF">
      <w:pPr>
        <w:pStyle w:val="ListParagraph"/>
        <w:numPr>
          <w:ilvl w:val="0"/>
          <w:numId w:val="3"/>
        </w:numPr>
        <w:rPr>
          <w:color w:val="auto"/>
        </w:rPr>
      </w:pPr>
      <w:r w:rsidRPr="0030169C">
        <w:rPr>
          <w:color w:val="auto"/>
        </w:rPr>
        <w:t>Improved communication and access to mental health services</w:t>
      </w:r>
    </w:p>
    <w:p w14:paraId="2FEB4C39" w14:textId="77777777" w:rsidR="00EC1D51" w:rsidRPr="0030169C" w:rsidRDefault="00EC1D51" w:rsidP="00A441AF">
      <w:pPr>
        <w:pStyle w:val="ListParagraph"/>
        <w:numPr>
          <w:ilvl w:val="0"/>
          <w:numId w:val="3"/>
        </w:numPr>
        <w:rPr>
          <w:color w:val="auto"/>
        </w:rPr>
      </w:pPr>
      <w:r w:rsidRPr="0030169C">
        <w:rPr>
          <w:color w:val="auto"/>
        </w:rPr>
        <w:t>Academic skill</w:t>
      </w:r>
      <w:r w:rsidRPr="0030169C">
        <w:rPr>
          <w:rFonts w:ascii="Cambria Math" w:hAnsi="Cambria Math" w:cs="Cambria Math"/>
          <w:color w:val="auto"/>
        </w:rPr>
        <w:t>‑</w:t>
      </w:r>
      <w:r w:rsidRPr="0030169C">
        <w:rPr>
          <w:color w:val="auto"/>
        </w:rPr>
        <w:t>building through reflective and experiential programming</w:t>
      </w:r>
    </w:p>
    <w:p w14:paraId="70D7EE43" w14:textId="77777777" w:rsidR="00EC1D51" w:rsidRPr="0030169C" w:rsidRDefault="00EC1D51" w:rsidP="00A441AF">
      <w:pPr>
        <w:pStyle w:val="ListParagraph"/>
        <w:numPr>
          <w:ilvl w:val="0"/>
          <w:numId w:val="3"/>
        </w:numPr>
        <w:rPr>
          <w:color w:val="auto"/>
        </w:rPr>
      </w:pPr>
      <w:r w:rsidRPr="0030169C">
        <w:rPr>
          <w:color w:val="auto"/>
        </w:rPr>
        <w:t>Veteran</w:t>
      </w:r>
      <w:r w:rsidRPr="0030169C">
        <w:rPr>
          <w:rFonts w:ascii="Cambria Math" w:hAnsi="Cambria Math" w:cs="Cambria Math"/>
          <w:color w:val="auto"/>
        </w:rPr>
        <w:t>‑</w:t>
      </w:r>
      <w:r w:rsidRPr="0030169C">
        <w:rPr>
          <w:color w:val="auto"/>
        </w:rPr>
        <w:t>specific tutoring and academic advising</w:t>
      </w:r>
    </w:p>
    <w:p w14:paraId="26DC6C17" w14:textId="77777777" w:rsidR="00EC1D51" w:rsidRPr="0030169C" w:rsidRDefault="00EC1D51" w:rsidP="00A441AF">
      <w:pPr>
        <w:pStyle w:val="ListParagraph"/>
        <w:numPr>
          <w:ilvl w:val="0"/>
          <w:numId w:val="3"/>
        </w:numPr>
        <w:rPr>
          <w:color w:val="auto"/>
        </w:rPr>
      </w:pPr>
      <w:r w:rsidRPr="0030169C">
        <w:rPr>
          <w:color w:val="auto"/>
        </w:rPr>
        <w:t>Structured peer support initiatives</w:t>
      </w:r>
    </w:p>
    <w:p w14:paraId="712B699F" w14:textId="77777777" w:rsidR="00EC1D51" w:rsidRPr="0030169C" w:rsidRDefault="00EC1D51" w:rsidP="00A441AF">
      <w:pPr>
        <w:pStyle w:val="ListParagraph"/>
        <w:numPr>
          <w:ilvl w:val="0"/>
          <w:numId w:val="3"/>
        </w:numPr>
        <w:rPr>
          <w:color w:val="auto"/>
        </w:rPr>
      </w:pPr>
      <w:r w:rsidRPr="0030169C">
        <w:rPr>
          <w:color w:val="auto"/>
        </w:rPr>
        <w:t>Community</w:t>
      </w:r>
      <w:r w:rsidRPr="0030169C">
        <w:rPr>
          <w:rFonts w:ascii="Cambria Math" w:hAnsi="Cambria Math" w:cs="Cambria Math"/>
          <w:color w:val="auto"/>
        </w:rPr>
        <w:t>‑</w:t>
      </w:r>
      <w:r w:rsidRPr="0030169C">
        <w:rPr>
          <w:color w:val="auto"/>
        </w:rPr>
        <w:t>building efforts for subpopulations within the veteran community</w:t>
      </w:r>
    </w:p>
    <w:p w14:paraId="2BA4A2E4" w14:textId="574221B0" w:rsidR="00EC1D51" w:rsidRPr="0030169C" w:rsidRDefault="00EC1D51" w:rsidP="00A441AF">
      <w:pPr>
        <w:pStyle w:val="ListParagraph"/>
        <w:numPr>
          <w:ilvl w:val="0"/>
          <w:numId w:val="3"/>
        </w:numPr>
        <w:rPr>
          <w:color w:val="auto"/>
        </w:rPr>
      </w:pPr>
      <w:r w:rsidRPr="0030169C">
        <w:rPr>
          <w:color w:val="auto"/>
        </w:rPr>
        <w:t>Career planning and employer engagement for veteran students</w:t>
      </w:r>
    </w:p>
    <w:p w14:paraId="0F0CCBEC" w14:textId="3CBEF83D" w:rsidR="000B6CC2" w:rsidRPr="0030169C" w:rsidRDefault="000B6CC2" w:rsidP="000B6CC2">
      <w:pPr>
        <w:rPr>
          <w:color w:val="auto"/>
        </w:rPr>
      </w:pPr>
      <w:r w:rsidRPr="0030169C">
        <w:rPr>
          <w:color w:val="auto"/>
        </w:rPr>
        <w:t xml:space="preserve">A total of </w:t>
      </w:r>
      <w:r w:rsidR="0057297D" w:rsidRPr="0030169C">
        <w:rPr>
          <w:color w:val="auto"/>
        </w:rPr>
        <w:t>20</w:t>
      </w:r>
      <w:r w:rsidRPr="0030169C">
        <w:rPr>
          <w:color w:val="auto"/>
        </w:rPr>
        <w:t xml:space="preserve"> proposals were funded in 2023-24</w:t>
      </w:r>
      <w:r w:rsidR="004C1B87" w:rsidRPr="0030169C">
        <w:rPr>
          <w:color w:val="auto"/>
        </w:rPr>
        <w:t xml:space="preserve">: </w:t>
      </w:r>
      <w:r w:rsidR="0057297D" w:rsidRPr="0030169C">
        <w:rPr>
          <w:color w:val="auto"/>
        </w:rPr>
        <w:t>five</w:t>
      </w:r>
      <w:r w:rsidR="00117E65" w:rsidRPr="0030169C">
        <w:rPr>
          <w:color w:val="auto"/>
        </w:rPr>
        <w:t xml:space="preserve"> focused on v</w:t>
      </w:r>
      <w:r w:rsidR="00477E49" w:rsidRPr="0030169C">
        <w:rPr>
          <w:color w:val="auto"/>
        </w:rPr>
        <w:t xml:space="preserve">eteran &amp; military-connected students, </w:t>
      </w:r>
      <w:r w:rsidR="009A76A5" w:rsidRPr="0030169C">
        <w:rPr>
          <w:color w:val="auto"/>
        </w:rPr>
        <w:t>six</w:t>
      </w:r>
      <w:r w:rsidR="008D53C7" w:rsidRPr="0030169C">
        <w:rPr>
          <w:color w:val="auto"/>
        </w:rPr>
        <w:t xml:space="preserve"> focused on </w:t>
      </w:r>
      <w:r w:rsidR="00B0046C" w:rsidRPr="0030169C">
        <w:rPr>
          <w:color w:val="auto"/>
        </w:rPr>
        <w:t xml:space="preserve">academic or career advising, and </w:t>
      </w:r>
      <w:r w:rsidR="009A76A5" w:rsidRPr="0030169C">
        <w:rPr>
          <w:color w:val="auto"/>
        </w:rPr>
        <w:t>nine</w:t>
      </w:r>
      <w:r w:rsidR="007814A9" w:rsidRPr="0030169C">
        <w:rPr>
          <w:color w:val="auto"/>
        </w:rPr>
        <w:t xml:space="preserve"> focused on behavioral health.</w:t>
      </w:r>
      <w:r w:rsidRPr="0030169C">
        <w:rPr>
          <w:color w:val="auto"/>
        </w:rPr>
        <w:t xml:space="preserve"> </w:t>
      </w:r>
      <w:r w:rsidR="00176F80" w:rsidRPr="0030169C">
        <w:rPr>
          <w:color w:val="auto"/>
        </w:rPr>
        <w:t>Award amounts ranged from $</w:t>
      </w:r>
      <w:r w:rsidR="00203BCC" w:rsidRPr="0030169C">
        <w:rPr>
          <w:color w:val="auto"/>
        </w:rPr>
        <w:t>1,</w:t>
      </w:r>
      <w:r w:rsidR="00176F80" w:rsidRPr="0030169C">
        <w:rPr>
          <w:color w:val="auto"/>
        </w:rPr>
        <w:t>5</w:t>
      </w:r>
      <w:r w:rsidR="00203BCC" w:rsidRPr="0030169C">
        <w:rPr>
          <w:color w:val="auto"/>
        </w:rPr>
        <w:t>5</w:t>
      </w:r>
      <w:r w:rsidR="00176F80" w:rsidRPr="0030169C">
        <w:rPr>
          <w:color w:val="auto"/>
        </w:rPr>
        <w:t>0 to $5,000.</w:t>
      </w:r>
    </w:p>
    <w:p w14:paraId="6609E196" w14:textId="1443CE36" w:rsidR="00EC1D51" w:rsidRDefault="00EC1D51" w:rsidP="004143DE">
      <w:pPr>
        <w:pStyle w:val="Heading3"/>
      </w:pPr>
      <w:bookmarkStart w:id="12" w:name="_Toc220492422"/>
      <w:bookmarkStart w:id="13" w:name="_Toc221541696"/>
      <w:r>
        <w:t xml:space="preserve">Consolidation into a Unified Student Success </w:t>
      </w:r>
      <w:r w:rsidR="009D5E44">
        <w:t>Mini-Grant</w:t>
      </w:r>
      <w:r>
        <w:t xml:space="preserve"> (2024–2025)</w:t>
      </w:r>
      <w:bookmarkEnd w:id="12"/>
      <w:bookmarkEnd w:id="13"/>
    </w:p>
    <w:p w14:paraId="242032C0" w14:textId="339F958B" w:rsidR="00EC1D51" w:rsidRPr="000F506F" w:rsidRDefault="00EC1D51" w:rsidP="00EC1D51">
      <w:pPr>
        <w:rPr>
          <w:color w:val="auto"/>
        </w:rPr>
      </w:pPr>
      <w:r w:rsidRPr="000F506F">
        <w:rPr>
          <w:color w:val="auto"/>
        </w:rPr>
        <w:t>In 2024–2025, the previously separate Behavioral Health, Academic &amp; Career Advising, and Veteran/Military</w:t>
      </w:r>
      <w:r w:rsidRPr="000F506F">
        <w:rPr>
          <w:rFonts w:ascii="Cambria Math" w:hAnsi="Cambria Math" w:cs="Cambria Math"/>
          <w:color w:val="auto"/>
        </w:rPr>
        <w:t>‑</w:t>
      </w:r>
      <w:r w:rsidRPr="000F506F">
        <w:rPr>
          <w:color w:val="auto"/>
        </w:rPr>
        <w:t xml:space="preserve">Connected student grants were consolidated into a single Student Success </w:t>
      </w:r>
      <w:r w:rsidR="009D5E44">
        <w:rPr>
          <w:color w:val="auto"/>
        </w:rPr>
        <w:t>Mini-Grant</w:t>
      </w:r>
      <w:r w:rsidRPr="000F506F">
        <w:rPr>
          <w:color w:val="auto"/>
        </w:rPr>
        <w:t xml:space="preserve"> Program with</w:t>
      </w:r>
      <w:r w:rsidR="00E85A37" w:rsidRPr="000F506F">
        <w:rPr>
          <w:color w:val="auto"/>
        </w:rPr>
        <w:t xml:space="preserve"> a</w:t>
      </w:r>
      <w:r w:rsidRPr="000F506F">
        <w:rPr>
          <w:color w:val="auto"/>
        </w:rPr>
        <w:t xml:space="preserve"> combined systemwide funding pool of $75,000. Under this unified model, campuses were eligible to submit one proposal per year for up to $15,000.</w:t>
      </w:r>
    </w:p>
    <w:p w14:paraId="0247C1E0" w14:textId="360B86C7" w:rsidR="00EC1D51" w:rsidRPr="000F506F" w:rsidRDefault="00EC1D51" w:rsidP="00EC1D51">
      <w:pPr>
        <w:rPr>
          <w:color w:val="auto"/>
        </w:rPr>
      </w:pPr>
      <w:r w:rsidRPr="000F506F">
        <w:rPr>
          <w:color w:val="auto"/>
        </w:rPr>
        <w:t xml:space="preserve">The consolidated program broadened </w:t>
      </w:r>
      <w:r w:rsidR="00716C53">
        <w:rPr>
          <w:color w:val="auto"/>
        </w:rPr>
        <w:t>the overall</w:t>
      </w:r>
      <w:r w:rsidRPr="000F506F">
        <w:rPr>
          <w:color w:val="auto"/>
        </w:rPr>
        <w:t xml:space="preserve"> scope to support the adoption, expansion, or improvement of practices that enhance student success, promote holistic well</w:t>
      </w:r>
      <w:r w:rsidRPr="000F506F">
        <w:rPr>
          <w:rFonts w:ascii="Cambria Math" w:hAnsi="Cambria Math" w:cs="Cambria Math"/>
          <w:color w:val="auto"/>
        </w:rPr>
        <w:t>‑</w:t>
      </w:r>
      <w:r w:rsidRPr="000F506F">
        <w:rPr>
          <w:color w:val="auto"/>
        </w:rPr>
        <w:t>being, increase retention and timely degree completion, improve institutional effectiveness, and close achievement gaps. Proposals were required to align with campus strategic priorities and advance the goals of the Universities of Wisconsin 2023–2028 Strategic Plan.</w:t>
      </w:r>
    </w:p>
    <w:p w14:paraId="1C51A0E3" w14:textId="29ADC2EA" w:rsidR="00393F50" w:rsidRPr="000F506F" w:rsidRDefault="00393F50" w:rsidP="00EC1D51">
      <w:pPr>
        <w:rPr>
          <w:color w:val="auto"/>
        </w:rPr>
      </w:pPr>
      <w:r w:rsidRPr="000F506F">
        <w:rPr>
          <w:color w:val="auto"/>
        </w:rPr>
        <w:t xml:space="preserve">A total of </w:t>
      </w:r>
      <w:r w:rsidR="00452DB9" w:rsidRPr="000F506F">
        <w:rPr>
          <w:color w:val="auto"/>
        </w:rPr>
        <w:t>nine</w:t>
      </w:r>
      <w:r w:rsidRPr="000F506F">
        <w:rPr>
          <w:color w:val="auto"/>
        </w:rPr>
        <w:t xml:space="preserve"> proposals were funded in </w:t>
      </w:r>
      <w:r w:rsidR="00BA29D7" w:rsidRPr="000F506F">
        <w:rPr>
          <w:color w:val="auto"/>
        </w:rPr>
        <w:t>2024-25</w:t>
      </w:r>
      <w:r w:rsidR="005E33DB" w:rsidRPr="000F506F">
        <w:rPr>
          <w:color w:val="auto"/>
        </w:rPr>
        <w:t xml:space="preserve">, with award amounts ranging from </w:t>
      </w:r>
      <w:r w:rsidR="0086163A" w:rsidRPr="000F506F">
        <w:rPr>
          <w:color w:val="auto"/>
        </w:rPr>
        <w:t>$2,000 to $15,000.</w:t>
      </w:r>
    </w:p>
    <w:p w14:paraId="15E564DA" w14:textId="77777777" w:rsidR="00EC1D51" w:rsidRDefault="00EC1D51" w:rsidP="004143DE">
      <w:pPr>
        <w:pStyle w:val="Heading3"/>
      </w:pPr>
      <w:bookmarkStart w:id="14" w:name="_Toc220492423"/>
      <w:bookmarkStart w:id="15" w:name="_Toc221541697"/>
      <w:r>
        <w:t>Current Status (2025–2026)</w:t>
      </w:r>
      <w:bookmarkEnd w:id="14"/>
      <w:bookmarkEnd w:id="15"/>
    </w:p>
    <w:p w14:paraId="50579429" w14:textId="7B685D0C" w:rsidR="00D267C7" w:rsidRPr="000F506F" w:rsidRDefault="00EC1D51" w:rsidP="009B0A13">
      <w:pPr>
        <w:rPr>
          <w:color w:val="auto"/>
        </w:rPr>
      </w:pPr>
      <w:r w:rsidRPr="000F506F">
        <w:rPr>
          <w:color w:val="auto"/>
        </w:rPr>
        <w:t xml:space="preserve">The Student Success </w:t>
      </w:r>
      <w:r w:rsidR="009D5E44">
        <w:rPr>
          <w:color w:val="auto"/>
        </w:rPr>
        <w:t>Mini-Grant</w:t>
      </w:r>
      <w:r w:rsidRPr="000F506F">
        <w:rPr>
          <w:color w:val="auto"/>
        </w:rPr>
        <w:t xml:space="preserve"> Program continue</w:t>
      </w:r>
      <w:r w:rsidR="000255E8">
        <w:rPr>
          <w:color w:val="auto"/>
        </w:rPr>
        <w:t>d</w:t>
      </w:r>
      <w:r w:rsidRPr="000F506F">
        <w:rPr>
          <w:color w:val="auto"/>
        </w:rPr>
        <w:t xml:space="preserve"> under the same consolidated model in 2025–2026, maintaining a $75,000 funding pool, a one</w:t>
      </w:r>
      <w:r w:rsidRPr="000F506F">
        <w:rPr>
          <w:rFonts w:ascii="Cambria Math" w:hAnsi="Cambria Math" w:cs="Cambria Math"/>
          <w:color w:val="auto"/>
        </w:rPr>
        <w:t>‑</w:t>
      </w:r>
      <w:r w:rsidRPr="000F506F">
        <w:rPr>
          <w:color w:val="auto"/>
        </w:rPr>
        <w:t>proposal</w:t>
      </w:r>
      <w:r w:rsidRPr="000F506F">
        <w:rPr>
          <w:rFonts w:ascii="Cambria Math" w:hAnsi="Cambria Math" w:cs="Cambria Math"/>
          <w:color w:val="auto"/>
        </w:rPr>
        <w:t>‑</w:t>
      </w:r>
      <w:r w:rsidRPr="000F506F">
        <w:rPr>
          <w:color w:val="auto"/>
        </w:rPr>
        <w:t>per</w:t>
      </w:r>
      <w:r w:rsidRPr="000F506F">
        <w:rPr>
          <w:rFonts w:ascii="Cambria Math" w:hAnsi="Cambria Math" w:cs="Cambria Math"/>
          <w:color w:val="auto"/>
        </w:rPr>
        <w:t>‑</w:t>
      </w:r>
      <w:r w:rsidRPr="000F506F">
        <w:rPr>
          <w:color w:val="auto"/>
        </w:rPr>
        <w:t>campus structure, and an emphasis on collaboration, assessment, sustainability, and systemwide relevance. The program remains a key mechanism for supporting innovation, piloting scalable practices, and responding to evolving student success needs across the Universities of Wisconsin.</w:t>
      </w:r>
    </w:p>
    <w:p w14:paraId="79F21033" w14:textId="792CD11E" w:rsidR="00B479FE" w:rsidRDefault="008C24C1" w:rsidP="00D84749">
      <w:pPr>
        <w:rPr>
          <w:color w:val="auto"/>
        </w:rPr>
      </w:pPr>
      <w:r w:rsidRPr="000F506F">
        <w:rPr>
          <w:color w:val="auto"/>
        </w:rPr>
        <w:t xml:space="preserve">A total of </w:t>
      </w:r>
      <w:r w:rsidR="00466E44" w:rsidRPr="000F506F">
        <w:rPr>
          <w:color w:val="auto"/>
        </w:rPr>
        <w:t>eight</w:t>
      </w:r>
      <w:r w:rsidRPr="000F506F">
        <w:rPr>
          <w:color w:val="auto"/>
        </w:rPr>
        <w:t xml:space="preserve"> proposals were funded in 2025-26, with award amounts ranging from $4,000 to $15,000.</w:t>
      </w:r>
    </w:p>
    <w:p w14:paraId="5EA8BFFC" w14:textId="0D486CD6" w:rsidR="002600CE" w:rsidRPr="002600CE" w:rsidRDefault="002600CE" w:rsidP="002600CE">
      <w:pPr>
        <w:pStyle w:val="Heading3"/>
      </w:pPr>
      <w:r>
        <w:t>Project Spotlights</w:t>
      </w:r>
    </w:p>
    <w:p w14:paraId="10352330" w14:textId="7630C962" w:rsidR="00D84749" w:rsidRPr="000F506F" w:rsidRDefault="00D84749" w:rsidP="00D84749">
      <w:pPr>
        <w:rPr>
          <w:color w:val="auto"/>
        </w:rPr>
      </w:pPr>
      <w:r w:rsidRPr="000F506F">
        <w:rPr>
          <w:color w:val="auto"/>
        </w:rPr>
        <w:t xml:space="preserve">The remainder of this </w:t>
      </w:r>
      <w:r w:rsidR="00057ED3" w:rsidRPr="000F506F">
        <w:rPr>
          <w:color w:val="auto"/>
        </w:rPr>
        <w:t xml:space="preserve">report puts a spotlight </w:t>
      </w:r>
      <w:r w:rsidR="008B642C" w:rsidRPr="000F506F">
        <w:rPr>
          <w:color w:val="auto"/>
        </w:rPr>
        <w:t xml:space="preserve">on </w:t>
      </w:r>
      <w:r w:rsidR="00FB707F" w:rsidRPr="000F506F">
        <w:rPr>
          <w:color w:val="auto"/>
        </w:rPr>
        <w:t xml:space="preserve">a </w:t>
      </w:r>
      <w:r w:rsidR="004212BA">
        <w:rPr>
          <w:color w:val="auto"/>
        </w:rPr>
        <w:t xml:space="preserve">small </w:t>
      </w:r>
      <w:r w:rsidR="00FB707F" w:rsidRPr="000F506F">
        <w:rPr>
          <w:color w:val="auto"/>
        </w:rPr>
        <w:t xml:space="preserve">subset of </w:t>
      </w:r>
      <w:r w:rsidR="002600CE">
        <w:rPr>
          <w:color w:val="auto"/>
        </w:rPr>
        <w:t xml:space="preserve">the 61 </w:t>
      </w:r>
      <w:r w:rsidRPr="000F506F">
        <w:rPr>
          <w:color w:val="auto"/>
        </w:rPr>
        <w:t xml:space="preserve">projects </w:t>
      </w:r>
      <w:r w:rsidR="0081776D" w:rsidRPr="000F506F">
        <w:rPr>
          <w:color w:val="auto"/>
        </w:rPr>
        <w:t>that</w:t>
      </w:r>
      <w:r w:rsidRPr="000F506F">
        <w:rPr>
          <w:color w:val="auto"/>
        </w:rPr>
        <w:t xml:space="preserve"> </w:t>
      </w:r>
      <w:r w:rsidR="00C45E88" w:rsidRPr="000F506F">
        <w:rPr>
          <w:color w:val="auto"/>
        </w:rPr>
        <w:t>have led to</w:t>
      </w:r>
      <w:r w:rsidR="00D352C7" w:rsidRPr="000F506F">
        <w:rPr>
          <w:color w:val="auto"/>
        </w:rPr>
        <w:t>—or have the potential to lead to—las</w:t>
      </w:r>
      <w:r w:rsidRPr="000F506F">
        <w:rPr>
          <w:color w:val="auto"/>
        </w:rPr>
        <w:t xml:space="preserve">ting improvements on a campus and/or scaling across other UW universities. </w:t>
      </w:r>
      <w:r w:rsidR="00847135" w:rsidRPr="000F506F">
        <w:rPr>
          <w:color w:val="auto"/>
        </w:rPr>
        <w:t xml:space="preserve">The </w:t>
      </w:r>
      <w:r w:rsidR="00810509" w:rsidRPr="000F506F">
        <w:rPr>
          <w:color w:val="auto"/>
        </w:rPr>
        <w:t>intent</w:t>
      </w:r>
      <w:r w:rsidR="00847135" w:rsidRPr="000F506F">
        <w:rPr>
          <w:color w:val="auto"/>
        </w:rPr>
        <w:t xml:space="preserve"> </w:t>
      </w:r>
      <w:r w:rsidR="004212BA">
        <w:rPr>
          <w:color w:val="auto"/>
        </w:rPr>
        <w:t xml:space="preserve">of spotlighting selected projects </w:t>
      </w:r>
      <w:r w:rsidR="00847135" w:rsidRPr="000F506F">
        <w:rPr>
          <w:color w:val="auto"/>
        </w:rPr>
        <w:t xml:space="preserve">is </w:t>
      </w:r>
      <w:r w:rsidR="0021041D">
        <w:rPr>
          <w:color w:val="auto"/>
        </w:rPr>
        <w:t>threefold: 1)</w:t>
      </w:r>
      <w:r w:rsidR="00810509" w:rsidRPr="000F506F">
        <w:rPr>
          <w:color w:val="auto"/>
        </w:rPr>
        <w:t xml:space="preserve"> to celebrate those projects that have </w:t>
      </w:r>
      <w:r w:rsidR="00CB1B1D" w:rsidRPr="000F506F">
        <w:rPr>
          <w:color w:val="auto"/>
        </w:rPr>
        <w:t xml:space="preserve">best met the spirit of the Student Success </w:t>
      </w:r>
      <w:r w:rsidR="009D5E44">
        <w:rPr>
          <w:color w:val="auto"/>
        </w:rPr>
        <w:t>Mini-Grant</w:t>
      </w:r>
      <w:r w:rsidR="00CB1B1D" w:rsidRPr="000F506F">
        <w:rPr>
          <w:color w:val="auto"/>
        </w:rPr>
        <w:t xml:space="preserve"> Program</w:t>
      </w:r>
      <w:r w:rsidR="00D75994">
        <w:rPr>
          <w:color w:val="auto"/>
        </w:rPr>
        <w:t>;</w:t>
      </w:r>
      <w:r w:rsidR="00CB1B1D" w:rsidRPr="000F506F">
        <w:rPr>
          <w:color w:val="auto"/>
        </w:rPr>
        <w:t xml:space="preserve"> </w:t>
      </w:r>
      <w:r w:rsidR="0021041D">
        <w:rPr>
          <w:color w:val="auto"/>
        </w:rPr>
        <w:t>2) to</w:t>
      </w:r>
      <w:r w:rsidR="00F6327B">
        <w:rPr>
          <w:color w:val="auto"/>
        </w:rPr>
        <w:t xml:space="preserve"> inform </w:t>
      </w:r>
      <w:r w:rsidR="003E2E2E">
        <w:rPr>
          <w:color w:val="auto"/>
        </w:rPr>
        <w:t>stakeholders</w:t>
      </w:r>
      <w:r w:rsidR="00F6327B">
        <w:rPr>
          <w:color w:val="auto"/>
        </w:rPr>
        <w:t xml:space="preserve"> of</w:t>
      </w:r>
      <w:r w:rsidR="002F28EF">
        <w:rPr>
          <w:color w:val="auto"/>
        </w:rPr>
        <w:t xml:space="preserve"> projects that may </w:t>
      </w:r>
      <w:r w:rsidR="003E2E2E">
        <w:rPr>
          <w:color w:val="auto"/>
        </w:rPr>
        <w:t>hold</w:t>
      </w:r>
      <w:r w:rsidR="002F28EF">
        <w:rPr>
          <w:color w:val="auto"/>
        </w:rPr>
        <w:t xml:space="preserve"> </w:t>
      </w:r>
      <w:r w:rsidR="003E2E2E">
        <w:rPr>
          <w:color w:val="auto"/>
        </w:rPr>
        <w:t xml:space="preserve">promise </w:t>
      </w:r>
      <w:r w:rsidR="00D75994">
        <w:rPr>
          <w:color w:val="auto"/>
        </w:rPr>
        <w:t>for</w:t>
      </w:r>
      <w:r w:rsidR="004478E4">
        <w:rPr>
          <w:color w:val="auto"/>
        </w:rPr>
        <w:t xml:space="preserve"> campus and/or systemwide</w:t>
      </w:r>
      <w:r w:rsidR="003E2E2E">
        <w:rPr>
          <w:color w:val="auto"/>
        </w:rPr>
        <w:t xml:space="preserve"> </w:t>
      </w:r>
      <w:r w:rsidR="006867E2">
        <w:rPr>
          <w:color w:val="auto"/>
        </w:rPr>
        <w:t>implementation</w:t>
      </w:r>
      <w:r w:rsidR="00D75994">
        <w:rPr>
          <w:color w:val="auto"/>
        </w:rPr>
        <w:t xml:space="preserve">; and 3) </w:t>
      </w:r>
      <w:r w:rsidR="00DB49D6" w:rsidRPr="000F506F">
        <w:rPr>
          <w:color w:val="auto"/>
        </w:rPr>
        <w:t xml:space="preserve">to </w:t>
      </w:r>
      <w:r w:rsidR="0099275A" w:rsidRPr="000F506F">
        <w:rPr>
          <w:color w:val="auto"/>
        </w:rPr>
        <w:t xml:space="preserve">inspire future </w:t>
      </w:r>
      <w:r w:rsidR="00593E61" w:rsidRPr="000F506F">
        <w:rPr>
          <w:color w:val="auto"/>
        </w:rPr>
        <w:t>innovative project proposals</w:t>
      </w:r>
      <w:r w:rsidR="00C77270" w:rsidRPr="000F506F">
        <w:rPr>
          <w:color w:val="auto"/>
        </w:rPr>
        <w:t>.</w:t>
      </w:r>
    </w:p>
    <w:p w14:paraId="1652672E" w14:textId="48E52B3F" w:rsidR="00EB05E9" w:rsidRDefault="008C24C1">
      <w:pPr>
        <w:spacing w:before="0" w:after="160" w:line="259" w:lineRule="auto"/>
      </w:pPr>
      <w:r>
        <w:br w:type="page"/>
      </w:r>
    </w:p>
    <w:p w14:paraId="61681B33" w14:textId="08281CBC" w:rsidR="00121F4D" w:rsidRDefault="00121F4D" w:rsidP="009B0A13">
      <w:r w:rsidRPr="00C41E8F">
        <w:rPr>
          <w:rFonts w:cs="Open Sans"/>
          <w:noProof/>
          <w:color w:val="FFFFFF" w:themeColor="background1"/>
          <w:sz w:val="66"/>
          <w:szCs w:val="66"/>
        </w:rPr>
        <mc:AlternateContent>
          <mc:Choice Requires="wps">
            <w:drawing>
              <wp:anchor distT="0" distB="0" distL="114300" distR="114300" simplePos="0" relativeHeight="251658242" behindDoc="1" locked="0" layoutInCell="1" allowOverlap="1" wp14:anchorId="627307A7" wp14:editId="05E30662">
                <wp:simplePos x="0" y="0"/>
                <wp:positionH relativeFrom="page">
                  <wp:align>right</wp:align>
                </wp:positionH>
                <wp:positionV relativeFrom="paragraph">
                  <wp:posOffset>53340</wp:posOffset>
                </wp:positionV>
                <wp:extent cx="7764780" cy="862965"/>
                <wp:effectExtent l="0" t="0" r="7620" b="0"/>
                <wp:wrapNone/>
                <wp:docPr id="1216707081"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86296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803D85" w14:textId="1BA67977" w:rsidR="00BA2123" w:rsidRPr="000D7C31" w:rsidRDefault="00BA2123" w:rsidP="00DF63F5">
                            <w:pPr>
                              <w:pStyle w:val="Title"/>
                              <w:ind w:left="126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307A7" id="_x0000_s1028" alt="&quot;&quot;" style="position:absolute;margin-left:560.2pt;margin-top:4.2pt;width:611.4pt;height:67.95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" fillcolor="#44546a [3215]" stroked="f" strokeweight="1pt">
                <v:textbox>
                  <w:txbxContent>
                    <w:p w14:paraId="61803D85" w14:textId="1BA67977" w:rsidR="00BA2123" w:rsidRPr="000D7C31" w:rsidRDefault="00BA2123" w:rsidP="00DF63F5">
                      <w:pPr>
                        <w:pStyle w:val="Title"/>
                        <w:ind w:left="1260"/>
                      </w:pPr>
                    </w:p>
                  </w:txbxContent>
                </v:textbox>
                <w10:wrap anchorx="page"/>
              </v:rect>
            </w:pict>
          </mc:Fallback>
        </mc:AlternateContent>
      </w:r>
    </w:p>
    <w:p w14:paraId="71E865A4" w14:textId="56F3E2A6" w:rsidR="00121F4D" w:rsidRDefault="00121F4D" w:rsidP="00121F4D">
      <w:pPr>
        <w:pStyle w:val="Heading1"/>
        <w:ind w:left="0"/>
      </w:pPr>
      <w:bookmarkStart w:id="16" w:name="_Toc227935683"/>
      <w:r>
        <w:t>Project Spotlight 2021-2022</w:t>
      </w:r>
      <w:bookmarkEnd w:id="16"/>
    </w:p>
    <w:p w14:paraId="5B689F42" w14:textId="78F5C8DF" w:rsidR="00EB05E9" w:rsidRDefault="00EB05E9" w:rsidP="009B0A13"/>
    <w:p w14:paraId="3B4D40BE" w14:textId="03BB8C30" w:rsidR="009B0A13" w:rsidRPr="000F506F" w:rsidRDefault="00A3130E" w:rsidP="009B0A13">
      <w:pPr>
        <w:rPr>
          <w:color w:val="auto"/>
        </w:rPr>
      </w:pPr>
      <w:r w:rsidRPr="000F506F">
        <w:rPr>
          <w:color w:val="auto"/>
        </w:rPr>
        <w:t>In 2021-22, the</w:t>
      </w:r>
      <w:r w:rsidR="00580F00" w:rsidRPr="000F506F">
        <w:rPr>
          <w:color w:val="auto"/>
        </w:rPr>
        <w:t xml:space="preserve"> </w:t>
      </w:r>
      <w:r w:rsidR="009D5E44">
        <w:rPr>
          <w:color w:val="auto"/>
        </w:rPr>
        <w:t>mini-grant</w:t>
      </w:r>
      <w:r w:rsidR="00580F00" w:rsidRPr="000F506F">
        <w:rPr>
          <w:color w:val="auto"/>
        </w:rPr>
        <w:t xml:space="preserve"> </w:t>
      </w:r>
      <w:r w:rsidR="005C2A53">
        <w:rPr>
          <w:color w:val="auto"/>
        </w:rPr>
        <w:t>p</w:t>
      </w:r>
      <w:r w:rsidR="00580F00" w:rsidRPr="000F506F">
        <w:rPr>
          <w:color w:val="auto"/>
        </w:rPr>
        <w:t xml:space="preserve">rogram was exclusively focused on behavioral health-related projects, as noted in the executive summary. </w:t>
      </w:r>
      <w:r w:rsidRPr="000F506F">
        <w:rPr>
          <w:color w:val="auto"/>
        </w:rPr>
        <w:t xml:space="preserve">This </w:t>
      </w:r>
      <w:r w:rsidR="00D75994">
        <w:rPr>
          <w:color w:val="auto"/>
        </w:rPr>
        <w:t>section</w:t>
      </w:r>
      <w:r w:rsidRPr="000F506F">
        <w:rPr>
          <w:color w:val="auto"/>
        </w:rPr>
        <w:t xml:space="preserve"> highlights one</w:t>
      </w:r>
      <w:r w:rsidR="004C0EE9" w:rsidRPr="000F506F">
        <w:rPr>
          <w:color w:val="auto"/>
        </w:rPr>
        <w:t xml:space="preserve"> project </w:t>
      </w:r>
      <w:r w:rsidRPr="000F506F">
        <w:rPr>
          <w:color w:val="auto"/>
        </w:rPr>
        <w:t xml:space="preserve">from that year </w:t>
      </w:r>
      <w:r w:rsidR="00EF444A" w:rsidRPr="000F506F">
        <w:rPr>
          <w:color w:val="auto"/>
        </w:rPr>
        <w:t xml:space="preserve">for its </w:t>
      </w:r>
      <w:r w:rsidR="005332AF" w:rsidRPr="000F506F">
        <w:rPr>
          <w:color w:val="auto"/>
        </w:rPr>
        <w:t xml:space="preserve">ongoing impact on </w:t>
      </w:r>
      <w:r w:rsidR="00744815" w:rsidRPr="000F506F">
        <w:rPr>
          <w:color w:val="auto"/>
        </w:rPr>
        <w:t xml:space="preserve">the individual campus, and the contributions it </w:t>
      </w:r>
      <w:r w:rsidR="00532A30">
        <w:rPr>
          <w:color w:val="auto"/>
        </w:rPr>
        <w:t xml:space="preserve">has </w:t>
      </w:r>
      <w:r w:rsidR="00744815" w:rsidRPr="000F506F">
        <w:rPr>
          <w:color w:val="auto"/>
        </w:rPr>
        <w:t>made to systemwide</w:t>
      </w:r>
      <w:r w:rsidR="006A6B21" w:rsidRPr="000F506F">
        <w:rPr>
          <w:color w:val="auto"/>
        </w:rPr>
        <w:t xml:space="preserve"> efforts to </w:t>
      </w:r>
      <w:r w:rsidR="003F5347">
        <w:rPr>
          <w:color w:val="auto"/>
        </w:rPr>
        <w:t>incorporate cultural considerations when addressing student mental health and well-being</w:t>
      </w:r>
      <w:r w:rsidR="00204093" w:rsidRPr="000F506F">
        <w:rPr>
          <w:color w:val="auto"/>
        </w:rPr>
        <w:t>.</w:t>
      </w:r>
    </w:p>
    <w:p w14:paraId="43B5FD20" w14:textId="4FC6912A" w:rsidR="002A4D1B" w:rsidRPr="00E500A1" w:rsidRDefault="002A4D1B" w:rsidP="004143DE">
      <w:pPr>
        <w:pStyle w:val="Heading2"/>
      </w:pPr>
      <w:bookmarkStart w:id="17" w:name="_Toc221541698"/>
      <w:bookmarkStart w:id="18" w:name="_Toc227935684"/>
      <w:r>
        <w:t>UW-Stout: Culturally Responsive Mental Health Services and Impact of Racism on Mental Health</w:t>
      </w:r>
      <w:bookmarkEnd w:id="17"/>
      <w:bookmarkEnd w:id="18"/>
    </w:p>
    <w:p w14:paraId="37BC888C" w14:textId="77777777" w:rsidR="002A4D1B" w:rsidRPr="00A15E33" w:rsidRDefault="002A4D1B" w:rsidP="004143DE">
      <w:pPr>
        <w:pStyle w:val="Heading3"/>
      </w:pPr>
      <w:bookmarkStart w:id="19" w:name="_Toc221541699"/>
      <w:r>
        <w:t>Project Summary</w:t>
      </w:r>
      <w:bookmarkEnd w:id="19"/>
    </w:p>
    <w:p w14:paraId="56CF271E" w14:textId="3EC1B877" w:rsidR="002A4D1B" w:rsidRPr="00254655" w:rsidRDefault="002A4D1B" w:rsidP="002A4D1B">
      <w:pPr>
        <w:rPr>
          <w:color w:val="auto"/>
        </w:rPr>
      </w:pPr>
      <w:r w:rsidRPr="00254655">
        <w:rPr>
          <w:color w:val="auto"/>
        </w:rPr>
        <w:t>UW–Stout</w:t>
      </w:r>
      <w:r w:rsidR="00FB3A46">
        <w:rPr>
          <w:color w:val="auto"/>
        </w:rPr>
        <w:t>’s counseling center</w:t>
      </w:r>
      <w:r w:rsidRPr="00254655">
        <w:rPr>
          <w:color w:val="auto"/>
        </w:rPr>
        <w:t xml:space="preserve"> used its </w:t>
      </w:r>
      <w:r w:rsidR="009D5E44">
        <w:rPr>
          <w:color w:val="auto"/>
        </w:rPr>
        <w:t>mini-grant</w:t>
      </w:r>
      <w:r w:rsidRPr="00254655">
        <w:rPr>
          <w:color w:val="auto"/>
        </w:rPr>
        <w:t xml:space="preserve"> funding to bring Dr. Alyssa </w:t>
      </w:r>
      <w:proofErr w:type="spellStart"/>
      <w:r w:rsidRPr="00254655">
        <w:rPr>
          <w:color w:val="auto"/>
        </w:rPr>
        <w:t>Kaying</w:t>
      </w:r>
      <w:proofErr w:type="spellEnd"/>
      <w:r w:rsidRPr="00254655">
        <w:rPr>
          <w:color w:val="auto"/>
        </w:rPr>
        <w:t xml:space="preserve"> Vang</w:t>
      </w:r>
      <w:r w:rsidR="008974F8">
        <w:rPr>
          <w:color w:val="auto"/>
        </w:rPr>
        <w:t>, a Hmong psychologist from Minnesota</w:t>
      </w:r>
      <w:r w:rsidRPr="00254655">
        <w:rPr>
          <w:color w:val="auto"/>
        </w:rPr>
        <w:t xml:space="preserve"> to campus for a full day of programming focused on improving culturally responsive mental health support for Hmong students</w:t>
      </w:r>
      <w:r w:rsidR="00AC11E1">
        <w:rPr>
          <w:color w:val="auto"/>
        </w:rPr>
        <w:t xml:space="preserve">—the largest minority population </w:t>
      </w:r>
      <w:r w:rsidR="00D76B49">
        <w:rPr>
          <w:color w:val="auto"/>
        </w:rPr>
        <w:t>on campus and in the surrounding region</w:t>
      </w:r>
      <w:r w:rsidRPr="00254655">
        <w:rPr>
          <w:color w:val="auto"/>
        </w:rPr>
        <w:t>. Dr. Vang delivered multiple tailored presentations, including a dedicated Counseling Center staff training, a campus</w:t>
      </w:r>
      <w:r w:rsidRPr="00254655">
        <w:rPr>
          <w:rFonts w:ascii="Cambria Math" w:hAnsi="Cambria Math" w:cs="Cambria Math"/>
          <w:color w:val="auto"/>
        </w:rPr>
        <w:t>‑</w:t>
      </w:r>
      <w:r w:rsidRPr="00254655">
        <w:rPr>
          <w:color w:val="auto"/>
        </w:rPr>
        <w:t>wide lunch</w:t>
      </w:r>
      <w:r w:rsidRPr="00254655">
        <w:rPr>
          <w:rFonts w:ascii="Cambria Math" w:hAnsi="Cambria Math" w:cs="Cambria Math"/>
          <w:color w:val="auto"/>
        </w:rPr>
        <w:t>‑</w:t>
      </w:r>
      <w:r w:rsidRPr="00254655">
        <w:rPr>
          <w:color w:val="auto"/>
        </w:rPr>
        <w:t>and</w:t>
      </w:r>
      <w:r w:rsidRPr="00254655">
        <w:rPr>
          <w:rFonts w:ascii="Cambria Math" w:hAnsi="Cambria Math" w:cs="Cambria Math"/>
          <w:color w:val="auto"/>
        </w:rPr>
        <w:t>‑</w:t>
      </w:r>
      <w:r w:rsidRPr="00254655">
        <w:rPr>
          <w:color w:val="auto"/>
        </w:rPr>
        <w:t>learn session, a student presentation, and participation in the Equity in Mental Health Committee meeting as a consultant.</w:t>
      </w:r>
    </w:p>
    <w:p w14:paraId="641C95F1" w14:textId="47B47026" w:rsidR="002A4D1B" w:rsidRPr="00254655" w:rsidRDefault="002A4D1B" w:rsidP="002A4D1B">
      <w:pPr>
        <w:rPr>
          <w:color w:val="auto"/>
        </w:rPr>
      </w:pPr>
      <w:r w:rsidRPr="00254655">
        <w:rPr>
          <w:color w:val="auto"/>
        </w:rPr>
        <w:t>Across the day, attendance included all nine Counseling Center clinicians, 36 faculty and staff at the lunch event, and 12 students during the student session. Evaluation data reflected strong positive impact: all Likert</w:t>
      </w:r>
      <w:r w:rsidRPr="00254655">
        <w:rPr>
          <w:rFonts w:ascii="Cambria Math" w:hAnsi="Cambria Math" w:cs="Cambria Math"/>
          <w:color w:val="auto"/>
        </w:rPr>
        <w:t>‑</w:t>
      </w:r>
      <w:r w:rsidRPr="00254655">
        <w:rPr>
          <w:color w:val="auto"/>
        </w:rPr>
        <w:t>scale items scored above 4.0</w:t>
      </w:r>
      <w:r w:rsidR="00C418D5">
        <w:rPr>
          <w:color w:val="auto"/>
        </w:rPr>
        <w:t xml:space="preserve"> on a </w:t>
      </w:r>
      <w:r w:rsidRPr="00254655">
        <w:rPr>
          <w:color w:val="auto"/>
        </w:rPr>
        <w:t>5.0</w:t>
      </w:r>
      <w:r w:rsidR="00C418D5">
        <w:rPr>
          <w:color w:val="auto"/>
        </w:rPr>
        <w:t xml:space="preserve"> scale</w:t>
      </w:r>
      <w:r w:rsidRPr="00254655">
        <w:rPr>
          <w:color w:val="auto"/>
        </w:rPr>
        <w:t>, indicating that participants found the sessions valuable, informative, and directly applicable to their work or personal understanding. Attendees reported increased knowledge of Hmong culture, especially around the distinctions between refugee and immigrant experiences, as well as greater awareness of how to support students from this community.</w:t>
      </w:r>
    </w:p>
    <w:p w14:paraId="37B13BE8" w14:textId="77777777" w:rsidR="002A4D1B" w:rsidRPr="00254655" w:rsidRDefault="002A4D1B" w:rsidP="002A4D1B">
      <w:pPr>
        <w:rPr>
          <w:color w:val="auto"/>
        </w:rPr>
      </w:pPr>
      <w:r w:rsidRPr="00254655">
        <w:rPr>
          <w:color w:val="auto"/>
        </w:rPr>
        <w:t>Students similarly rated the experience highly, noting improved self</w:t>
      </w:r>
      <w:r w:rsidRPr="00254655">
        <w:rPr>
          <w:rFonts w:ascii="Cambria Math" w:hAnsi="Cambria Math" w:cs="Cambria Math"/>
          <w:color w:val="auto"/>
        </w:rPr>
        <w:t>‑</w:t>
      </w:r>
      <w:r w:rsidRPr="00254655">
        <w:rPr>
          <w:color w:val="auto"/>
        </w:rPr>
        <w:t>awareness and deeper understanding of family and generational dynamics. Feedback across all groups suggested a desire for more time, additional practical strategies, and future training opportunities featuring presenters from diverse cultural backgrounds.</w:t>
      </w:r>
    </w:p>
    <w:p w14:paraId="255408B4" w14:textId="77777777" w:rsidR="002A4D1B" w:rsidRPr="00254655" w:rsidRDefault="002A4D1B" w:rsidP="002A4D1B">
      <w:pPr>
        <w:rPr>
          <w:rStyle w:val="Strong"/>
          <w:color w:val="auto"/>
        </w:rPr>
      </w:pPr>
      <w:r w:rsidRPr="00254655">
        <w:rPr>
          <w:color w:val="auto"/>
        </w:rPr>
        <w:t>Overall, the event strengthened campus capacity for culturally informed mental health support and highlighted the importance of ongoing professional development in this area.</w:t>
      </w:r>
    </w:p>
    <w:p w14:paraId="23DE9791" w14:textId="77777777" w:rsidR="002A4D1B" w:rsidRDefault="002A4D1B" w:rsidP="004143DE">
      <w:pPr>
        <w:pStyle w:val="Heading3"/>
      </w:pPr>
      <w:bookmarkStart w:id="20" w:name="_Toc221541700"/>
      <w:r>
        <w:t>Current Status</w:t>
      </w:r>
      <w:bookmarkEnd w:id="20"/>
    </w:p>
    <w:p w14:paraId="407A5091" w14:textId="2F71ACAF" w:rsidR="00C15663" w:rsidRDefault="002C1F1E" w:rsidP="002A4D1B">
      <w:pPr>
        <w:rPr>
          <w:color w:val="auto"/>
        </w:rPr>
      </w:pPr>
      <w:r w:rsidRPr="0020136A">
        <w:rPr>
          <w:color w:val="auto"/>
        </w:rPr>
        <w:t xml:space="preserve">This project was part of </w:t>
      </w:r>
      <w:r w:rsidR="00DE4D11" w:rsidRPr="0020136A">
        <w:rPr>
          <w:color w:val="auto"/>
        </w:rPr>
        <w:t>UW-Stout</w:t>
      </w:r>
      <w:r w:rsidRPr="0020136A">
        <w:rPr>
          <w:color w:val="auto"/>
        </w:rPr>
        <w:t>’s multi-year engagement with The Steve Fund</w:t>
      </w:r>
      <w:r w:rsidR="001B3B9D">
        <w:rPr>
          <w:color w:val="auto"/>
        </w:rPr>
        <w:t>’s</w:t>
      </w:r>
      <w:r w:rsidRPr="0020136A">
        <w:rPr>
          <w:color w:val="auto"/>
        </w:rPr>
        <w:t xml:space="preserve"> Equity in Mental Health initiative, </w:t>
      </w:r>
      <w:r w:rsidR="00BF5AB0">
        <w:rPr>
          <w:color w:val="auto"/>
        </w:rPr>
        <w:t>which works</w:t>
      </w:r>
      <w:r w:rsidR="004E738A" w:rsidRPr="0020136A">
        <w:rPr>
          <w:color w:val="auto"/>
        </w:rPr>
        <w:t xml:space="preserve"> with campuses to </w:t>
      </w:r>
      <w:r w:rsidR="00421C58" w:rsidRPr="0020136A">
        <w:rPr>
          <w:color w:val="auto"/>
        </w:rPr>
        <w:t>create</w:t>
      </w:r>
      <w:r w:rsidR="004E738A" w:rsidRPr="0020136A">
        <w:rPr>
          <w:color w:val="auto"/>
        </w:rPr>
        <w:t xml:space="preserve"> </w:t>
      </w:r>
      <w:r w:rsidR="00421C58" w:rsidRPr="0020136A">
        <w:rPr>
          <w:color w:val="auto"/>
        </w:rPr>
        <w:t xml:space="preserve">a campus </w:t>
      </w:r>
      <w:r w:rsidR="004E738A" w:rsidRPr="0020136A">
        <w:rPr>
          <w:color w:val="auto"/>
        </w:rPr>
        <w:t xml:space="preserve">culture </w:t>
      </w:r>
      <w:r w:rsidR="00421C58" w:rsidRPr="0020136A">
        <w:rPr>
          <w:color w:val="auto"/>
        </w:rPr>
        <w:t>that supports the mental health and well-being of all students, with particular attention to</w:t>
      </w:r>
      <w:r w:rsidR="0020136A" w:rsidRPr="0020136A">
        <w:rPr>
          <w:color w:val="auto"/>
        </w:rPr>
        <w:t xml:space="preserve"> the unique needs of</w:t>
      </w:r>
      <w:r w:rsidR="00421C58" w:rsidRPr="0020136A">
        <w:rPr>
          <w:color w:val="auto"/>
        </w:rPr>
        <w:t xml:space="preserve"> </w:t>
      </w:r>
      <w:r w:rsidR="0020136A" w:rsidRPr="0020136A">
        <w:rPr>
          <w:color w:val="auto"/>
        </w:rPr>
        <w:t>under-represented students of color.</w:t>
      </w:r>
    </w:p>
    <w:p w14:paraId="42FB4299" w14:textId="77777777" w:rsidR="00C15663" w:rsidRDefault="0037660E" w:rsidP="002A4D1B">
      <w:pPr>
        <w:rPr>
          <w:color w:val="auto"/>
        </w:rPr>
      </w:pPr>
      <w:r>
        <w:rPr>
          <w:color w:val="auto"/>
        </w:rPr>
        <w:t>UW-</w:t>
      </w:r>
      <w:r w:rsidR="001B3B9D">
        <w:rPr>
          <w:color w:val="auto"/>
        </w:rPr>
        <w:t xml:space="preserve">Stout’s work with the Steve Fund </w:t>
      </w:r>
      <w:r w:rsidR="0091065E">
        <w:rPr>
          <w:color w:val="auto"/>
        </w:rPr>
        <w:t>fostered a network of relationships</w:t>
      </w:r>
      <w:r w:rsidR="008B4FA0">
        <w:rPr>
          <w:color w:val="auto"/>
        </w:rPr>
        <w:t xml:space="preserve"> that supported not only their </w:t>
      </w:r>
      <w:r w:rsidR="00410013">
        <w:rPr>
          <w:color w:val="auto"/>
        </w:rPr>
        <w:t xml:space="preserve">individual </w:t>
      </w:r>
      <w:r w:rsidR="008B4FA0">
        <w:rPr>
          <w:color w:val="auto"/>
        </w:rPr>
        <w:t>campus</w:t>
      </w:r>
      <w:r w:rsidR="00410013">
        <w:rPr>
          <w:color w:val="auto"/>
        </w:rPr>
        <w:t xml:space="preserve"> efforts, </w:t>
      </w:r>
      <w:r w:rsidR="008B4FA0">
        <w:rPr>
          <w:color w:val="auto"/>
        </w:rPr>
        <w:t>but</w:t>
      </w:r>
      <w:r>
        <w:rPr>
          <w:color w:val="auto"/>
        </w:rPr>
        <w:t xml:space="preserve"> also </w:t>
      </w:r>
      <w:r w:rsidR="00410013">
        <w:rPr>
          <w:color w:val="auto"/>
        </w:rPr>
        <w:t>eventually</w:t>
      </w:r>
      <w:r w:rsidR="008B4FA0">
        <w:rPr>
          <w:color w:val="auto"/>
        </w:rPr>
        <w:t xml:space="preserve"> served as the foundation for a systemwide </w:t>
      </w:r>
      <w:r w:rsidR="008B4FA0" w:rsidRPr="00DF3AC0">
        <w:rPr>
          <w:i/>
          <w:iCs/>
          <w:color w:val="auto"/>
        </w:rPr>
        <w:t>Culturally Responsive Approaches to Mental Health</w:t>
      </w:r>
      <w:r w:rsidR="008B4FA0">
        <w:rPr>
          <w:color w:val="auto"/>
        </w:rPr>
        <w:t xml:space="preserve"> conference</w:t>
      </w:r>
      <w:r w:rsidR="00410013">
        <w:rPr>
          <w:color w:val="auto"/>
        </w:rPr>
        <w:t xml:space="preserve"> in November 2024. </w:t>
      </w:r>
      <w:r w:rsidR="00BA510C">
        <w:rPr>
          <w:color w:val="auto"/>
        </w:rPr>
        <w:t xml:space="preserve">The Steve Fund provided planning support for the conference, and their nationwide speaker’s speaker bureau </w:t>
      </w:r>
      <w:r w:rsidR="00086BEA">
        <w:rPr>
          <w:color w:val="auto"/>
        </w:rPr>
        <w:t xml:space="preserve">provided speakers for a keynote address and several breakout sessions at this </w:t>
      </w:r>
      <w:r w:rsidR="00BF5AB0">
        <w:rPr>
          <w:color w:val="auto"/>
        </w:rPr>
        <w:t>highly attended and successful conference.</w:t>
      </w:r>
      <w:r w:rsidR="005339F1">
        <w:rPr>
          <w:color w:val="auto"/>
        </w:rPr>
        <w:t xml:space="preserve"> </w:t>
      </w:r>
    </w:p>
    <w:p w14:paraId="2D6955AA" w14:textId="4D68C925" w:rsidR="002A4D1B" w:rsidRDefault="005339F1" w:rsidP="002A4D1B">
      <w:pPr>
        <w:rPr>
          <w:color w:val="auto"/>
        </w:rPr>
      </w:pPr>
      <w:r>
        <w:rPr>
          <w:color w:val="auto"/>
        </w:rPr>
        <w:t xml:space="preserve">The relationships developed </w:t>
      </w:r>
      <w:r w:rsidR="00AA7380">
        <w:rPr>
          <w:color w:val="auto"/>
        </w:rPr>
        <w:t>with Steve Fund staff and their professional network will continue to pro</w:t>
      </w:r>
      <w:r w:rsidR="00C15663">
        <w:rPr>
          <w:color w:val="auto"/>
        </w:rPr>
        <w:t xml:space="preserve">vide resources for future consultation and training to </w:t>
      </w:r>
      <w:r w:rsidR="00A6153C">
        <w:rPr>
          <w:color w:val="auto"/>
        </w:rPr>
        <w:t>ensure mental health and well-being initiatives are responsive to the needs of all students.</w:t>
      </w:r>
    </w:p>
    <w:p w14:paraId="64101F1B" w14:textId="77777777" w:rsidR="004E79AB" w:rsidRDefault="004E79AB" w:rsidP="004E79AB">
      <w:pPr>
        <w:spacing w:before="0"/>
        <w:rPr>
          <w:color w:val="auto"/>
        </w:rPr>
      </w:pPr>
    </w:p>
    <w:p w14:paraId="3CE8DC26" w14:textId="517AC7A4" w:rsidR="006A0810" w:rsidRPr="00806A0C" w:rsidRDefault="00121F4D" w:rsidP="002A4D1B">
      <w:pPr>
        <w:rPr>
          <w:bCs/>
          <w:color w:val="005777"/>
          <w:sz w:val="26"/>
        </w:rPr>
      </w:pPr>
      <w:r w:rsidRPr="00C41E8F">
        <w:rPr>
          <w:rFonts w:cs="Open Sans"/>
          <w:noProof/>
          <w:color w:val="FFFFFF" w:themeColor="background1"/>
          <w:sz w:val="66"/>
          <w:szCs w:val="66"/>
        </w:rPr>
        <mc:AlternateContent>
          <mc:Choice Requires="wps">
            <w:drawing>
              <wp:anchor distT="0" distB="0" distL="114300" distR="114300" simplePos="0" relativeHeight="251658243" behindDoc="1" locked="0" layoutInCell="1" allowOverlap="1" wp14:anchorId="6FAB455A" wp14:editId="725A916F">
                <wp:simplePos x="0" y="0"/>
                <wp:positionH relativeFrom="page">
                  <wp:posOffset>-9525</wp:posOffset>
                </wp:positionH>
                <wp:positionV relativeFrom="paragraph">
                  <wp:posOffset>224172</wp:posOffset>
                </wp:positionV>
                <wp:extent cx="7764780" cy="862965"/>
                <wp:effectExtent l="0" t="0" r="7620" b="0"/>
                <wp:wrapNone/>
                <wp:docPr id="290694902"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86296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6DCDD9" w14:textId="4952339C" w:rsidR="006A0810" w:rsidRPr="000D7C31" w:rsidRDefault="006A0810" w:rsidP="00121F4D">
                            <w:pPr>
                              <w:pStyle w:val="Heading1"/>
                              <w:ind w:left="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B455A" id="_x0000_s1029" alt="&quot;&quot;" style="position:absolute;margin-left:-.75pt;margin-top:17.65pt;width:611.4pt;height:67.9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" fillcolor="#44546a [3215]" stroked="f" strokeweight="1pt">
                <v:textbox>
                  <w:txbxContent>
                    <w:p w14:paraId="2D6DCDD9" w14:textId="4952339C" w:rsidR="006A0810" w:rsidRPr="000D7C31" w:rsidRDefault="006A0810" w:rsidP="00121F4D">
                      <w:pPr>
                        <w:pStyle w:val="Heading1"/>
                        <w:ind w:left="0"/>
                      </w:pPr>
                    </w:p>
                  </w:txbxContent>
                </v:textbox>
                <w10:wrap anchorx="page"/>
              </v:rect>
            </w:pict>
          </mc:Fallback>
        </mc:AlternateContent>
      </w:r>
    </w:p>
    <w:p w14:paraId="095F2DD9" w14:textId="64F5EB56" w:rsidR="001E700E" w:rsidRDefault="00121F4D" w:rsidP="00121F4D">
      <w:pPr>
        <w:pStyle w:val="Heading1"/>
        <w:ind w:left="0"/>
      </w:pPr>
      <w:bookmarkStart w:id="21" w:name="_Toc227935685"/>
      <w:bookmarkStart w:id="22" w:name="_Toc221541701"/>
      <w:r>
        <w:t>Project Spotlight 2022-2023</w:t>
      </w:r>
      <w:bookmarkEnd w:id="21"/>
    </w:p>
    <w:p w14:paraId="2F70F652" w14:textId="77777777" w:rsidR="00121F4D" w:rsidRDefault="00121F4D" w:rsidP="000B74EA">
      <w:pPr>
        <w:rPr>
          <w:color w:val="auto"/>
        </w:rPr>
      </w:pPr>
    </w:p>
    <w:p w14:paraId="2B1EEF26" w14:textId="6CACFDE6" w:rsidR="000B74EA" w:rsidRPr="00592FAC" w:rsidRDefault="000B74EA" w:rsidP="000B74EA">
      <w:pPr>
        <w:rPr>
          <w:color w:val="auto"/>
        </w:rPr>
      </w:pPr>
      <w:r w:rsidRPr="00592FAC">
        <w:rPr>
          <w:color w:val="auto"/>
        </w:rPr>
        <w:t>As note</w:t>
      </w:r>
      <w:r w:rsidR="00935A87" w:rsidRPr="00592FAC">
        <w:rPr>
          <w:color w:val="auto"/>
        </w:rPr>
        <w:t xml:space="preserve">d in </w:t>
      </w:r>
      <w:r w:rsidR="00AB3519" w:rsidRPr="00592FAC">
        <w:rPr>
          <w:color w:val="auto"/>
        </w:rPr>
        <w:t xml:space="preserve">the introduction, </w:t>
      </w:r>
      <w:r w:rsidR="00464E95" w:rsidRPr="00592FAC">
        <w:rPr>
          <w:color w:val="auto"/>
        </w:rPr>
        <w:t>both Behavioral Health</w:t>
      </w:r>
      <w:r w:rsidR="007905D1" w:rsidRPr="00592FAC">
        <w:rPr>
          <w:color w:val="auto"/>
        </w:rPr>
        <w:t>-focused</w:t>
      </w:r>
      <w:r w:rsidR="00464E95" w:rsidRPr="00592FAC">
        <w:rPr>
          <w:color w:val="auto"/>
        </w:rPr>
        <w:t xml:space="preserve"> and </w:t>
      </w:r>
      <w:r w:rsidR="00AB3519" w:rsidRPr="00592FAC">
        <w:rPr>
          <w:color w:val="auto"/>
        </w:rPr>
        <w:t xml:space="preserve">Academic and Career Advising-focused proposals </w:t>
      </w:r>
      <w:r w:rsidR="00725C8E" w:rsidRPr="00592FAC">
        <w:rPr>
          <w:color w:val="auto"/>
        </w:rPr>
        <w:t>were accepted in 2022-23</w:t>
      </w:r>
      <w:r w:rsidR="00464E95" w:rsidRPr="00592FAC">
        <w:rPr>
          <w:color w:val="auto"/>
        </w:rPr>
        <w:t xml:space="preserve">. Three </w:t>
      </w:r>
      <w:r w:rsidR="001639A8" w:rsidRPr="00592FAC">
        <w:rPr>
          <w:color w:val="auto"/>
        </w:rPr>
        <w:t>projects were chosen to spotlight</w:t>
      </w:r>
      <w:r w:rsidR="00416200">
        <w:rPr>
          <w:color w:val="auto"/>
        </w:rPr>
        <w:t xml:space="preserve"> in this report</w:t>
      </w:r>
      <w:r w:rsidR="001639A8" w:rsidRPr="00592FAC">
        <w:rPr>
          <w:color w:val="auto"/>
        </w:rPr>
        <w:t>.</w:t>
      </w:r>
    </w:p>
    <w:p w14:paraId="714848FA" w14:textId="4010BDF7" w:rsidR="007736AA" w:rsidRDefault="007736AA" w:rsidP="004143DE">
      <w:pPr>
        <w:pStyle w:val="Heading2"/>
      </w:pPr>
      <w:bookmarkStart w:id="23" w:name="_Toc221541704"/>
      <w:bookmarkStart w:id="24" w:name="_Toc227935686"/>
      <w:bookmarkEnd w:id="22"/>
      <w:r w:rsidRPr="008F7C13">
        <w:t>UW-Stevens Point: NACADA Summer Institute: Developing a Flipped Advising Program</w:t>
      </w:r>
      <w:bookmarkEnd w:id="23"/>
      <w:bookmarkEnd w:id="24"/>
    </w:p>
    <w:p w14:paraId="7D248385" w14:textId="77777777" w:rsidR="007736AA" w:rsidRPr="00A15E33" w:rsidRDefault="007736AA" w:rsidP="004143DE">
      <w:pPr>
        <w:pStyle w:val="Heading3"/>
      </w:pPr>
      <w:bookmarkStart w:id="25" w:name="_Toc221541705"/>
      <w:r>
        <w:t>Project Summary</w:t>
      </w:r>
      <w:bookmarkEnd w:id="25"/>
    </w:p>
    <w:p w14:paraId="7CD68A50" w14:textId="58824D99" w:rsidR="007736AA" w:rsidRPr="00592FAC" w:rsidRDefault="007736AA" w:rsidP="007736AA">
      <w:pPr>
        <w:rPr>
          <w:color w:val="auto"/>
        </w:rPr>
      </w:pPr>
      <w:r w:rsidRPr="00592FAC">
        <w:rPr>
          <w:color w:val="auto"/>
        </w:rPr>
        <w:t xml:space="preserve">The Academic and Career Advising Center (ACAC) at UW–Stevens Point used Advising </w:t>
      </w:r>
      <w:r w:rsidR="009D5E44">
        <w:rPr>
          <w:color w:val="auto"/>
        </w:rPr>
        <w:t>Mini-Grant</w:t>
      </w:r>
      <w:r w:rsidRPr="00592FAC">
        <w:rPr>
          <w:color w:val="auto"/>
        </w:rPr>
        <w:t xml:space="preserve"> funding to </w:t>
      </w:r>
      <w:r w:rsidR="00592FAC" w:rsidRPr="00592FAC">
        <w:rPr>
          <w:color w:val="auto"/>
        </w:rPr>
        <w:t>develop</w:t>
      </w:r>
      <w:r w:rsidRPr="00592FAC">
        <w:rPr>
          <w:color w:val="auto"/>
        </w:rPr>
        <w:t xml:space="preserve"> a flipped advising program designed to proactively support student academic success. The initiative focused on creating a series of Canvas</w:t>
      </w:r>
      <w:r w:rsidRPr="00592FAC">
        <w:rPr>
          <w:rFonts w:ascii="Cambria Math" w:hAnsi="Cambria Math" w:cs="Cambria Math"/>
          <w:color w:val="auto"/>
        </w:rPr>
        <w:t>‑</w:t>
      </w:r>
      <w:r w:rsidRPr="00592FAC">
        <w:rPr>
          <w:color w:val="auto"/>
        </w:rPr>
        <w:t>based advising courses that deliver timely, relevant information for students throughout their early college experience, allowing in</w:t>
      </w:r>
      <w:r w:rsidRPr="00592FAC">
        <w:rPr>
          <w:rFonts w:ascii="Cambria Math" w:hAnsi="Cambria Math" w:cs="Cambria Math"/>
          <w:color w:val="auto"/>
        </w:rPr>
        <w:t>‑</w:t>
      </w:r>
      <w:r w:rsidRPr="00592FAC">
        <w:rPr>
          <w:color w:val="auto"/>
        </w:rPr>
        <w:t>person advising interactions to focus more deeply on individual needs.</w:t>
      </w:r>
    </w:p>
    <w:p w14:paraId="4D8508C9" w14:textId="581CB83E" w:rsidR="007736AA" w:rsidRPr="00592FAC" w:rsidRDefault="007736AA" w:rsidP="007736AA">
      <w:pPr>
        <w:rPr>
          <w:color w:val="auto"/>
        </w:rPr>
      </w:pPr>
      <w:r w:rsidRPr="00592FAC">
        <w:rPr>
          <w:color w:val="auto"/>
        </w:rPr>
        <w:t>Grant funds supported participation of a four</w:t>
      </w:r>
      <w:r w:rsidRPr="00592FAC">
        <w:rPr>
          <w:rFonts w:ascii="Cambria Math" w:hAnsi="Cambria Math" w:cs="Cambria Math"/>
          <w:color w:val="auto"/>
        </w:rPr>
        <w:t>‑</w:t>
      </w:r>
      <w:r w:rsidRPr="00592FAC">
        <w:rPr>
          <w:color w:val="auto"/>
        </w:rPr>
        <w:t>member advising team in the NACADA Summer Institute held from June 25</w:t>
      </w:r>
      <w:r w:rsidRPr="00592FAC">
        <w:rPr>
          <w:rFonts w:cs="Open Sans"/>
          <w:color w:val="auto"/>
        </w:rPr>
        <w:t>–</w:t>
      </w:r>
      <w:r w:rsidRPr="00592FAC">
        <w:rPr>
          <w:color w:val="auto"/>
        </w:rPr>
        <w:t>30, 2023, in Madison, Wisconsin. Under the guidance of national and international advising experts, the team developed a foundational course framework, began content creation, and established a management plan for year</w:t>
      </w:r>
      <w:r w:rsidRPr="00592FAC">
        <w:rPr>
          <w:rFonts w:ascii="Cambria Math" w:hAnsi="Cambria Math" w:cs="Cambria Math"/>
          <w:color w:val="auto"/>
        </w:rPr>
        <w:t>‑</w:t>
      </w:r>
      <w:r w:rsidRPr="00592FAC">
        <w:rPr>
          <w:color w:val="auto"/>
        </w:rPr>
        <w:t>round implementation.</w:t>
      </w:r>
    </w:p>
    <w:p w14:paraId="03AEEC40" w14:textId="77777777" w:rsidR="007736AA" w:rsidRPr="00592FAC" w:rsidRDefault="007736AA" w:rsidP="007736AA">
      <w:pPr>
        <w:rPr>
          <w:color w:val="auto"/>
        </w:rPr>
      </w:pPr>
      <w:r w:rsidRPr="00592FAC">
        <w:rPr>
          <w:color w:val="auto"/>
        </w:rPr>
        <w:t>As a result of the Institute, the team produced a working draft of three Canvas advising courses (one aligned to each of the first three semesters of college) along with a phased implementation timeline. Subsequent steps included continued content development through Summer and Fall 2023, with plans to finalize all materials in Spring 2024 for a full</w:t>
      </w:r>
      <w:r w:rsidRPr="00592FAC">
        <w:rPr>
          <w:rFonts w:ascii="Cambria Math" w:hAnsi="Cambria Math" w:cs="Cambria Math"/>
          <w:color w:val="auto"/>
        </w:rPr>
        <w:t>‑</w:t>
      </w:r>
      <w:r w:rsidRPr="00592FAC">
        <w:rPr>
          <w:color w:val="auto"/>
        </w:rPr>
        <w:t>scale launch in Fall 2024.</w:t>
      </w:r>
    </w:p>
    <w:p w14:paraId="68AA15EF" w14:textId="77777777" w:rsidR="007736AA" w:rsidRPr="00592FAC" w:rsidRDefault="007736AA" w:rsidP="007736AA">
      <w:pPr>
        <w:rPr>
          <w:rStyle w:val="Strong"/>
          <w:color w:val="auto"/>
        </w:rPr>
      </w:pPr>
      <w:r w:rsidRPr="00592FAC">
        <w:rPr>
          <w:color w:val="auto"/>
        </w:rPr>
        <w:t>Overall, the project advanced ACAC’s advising practice by positioning flipped advising as a scalable, structured approach to improving student engagement, preparedness, and academic planning.</w:t>
      </w:r>
    </w:p>
    <w:p w14:paraId="601864FD" w14:textId="77777777" w:rsidR="007736AA" w:rsidRDefault="007736AA" w:rsidP="004143DE">
      <w:pPr>
        <w:pStyle w:val="Heading3"/>
      </w:pPr>
      <w:bookmarkStart w:id="26" w:name="_Toc221541706"/>
      <w:r>
        <w:t>Current Status</w:t>
      </w:r>
      <w:bookmarkEnd w:id="26"/>
    </w:p>
    <w:p w14:paraId="70B65E1C" w14:textId="77777777" w:rsidR="008B7FB4" w:rsidRPr="0030169C" w:rsidRDefault="008B7FB4" w:rsidP="008B7FB4">
      <w:pPr>
        <w:rPr>
          <w:color w:val="auto"/>
        </w:rPr>
      </w:pPr>
      <w:r w:rsidRPr="0030169C">
        <w:rPr>
          <w:color w:val="auto"/>
        </w:rPr>
        <w:t>The Flipped Advising Program at UW–Stevens Point is implemented and ongoing, with continued refinement and expansion underway. Following participation in the NACADA Summer Institute, the Academic and Career Advising Center (ACAC) developed a best</w:t>
      </w:r>
      <w:r w:rsidRPr="0030169C">
        <w:rPr>
          <w:rFonts w:ascii="Cambria Math" w:hAnsi="Cambria Math" w:cs="Cambria Math"/>
          <w:color w:val="auto"/>
        </w:rPr>
        <w:t>‑</w:t>
      </w:r>
      <w:r w:rsidRPr="0030169C">
        <w:rPr>
          <w:color w:val="auto"/>
        </w:rPr>
        <w:t>practice framework and action plan that evolved into a Canvas</w:t>
      </w:r>
      <w:r w:rsidRPr="0030169C">
        <w:rPr>
          <w:rFonts w:ascii="Cambria Math" w:hAnsi="Cambria Math" w:cs="Cambria Math"/>
          <w:color w:val="auto"/>
        </w:rPr>
        <w:t>‑</w:t>
      </w:r>
      <w:r w:rsidRPr="0030169C">
        <w:rPr>
          <w:color w:val="auto"/>
        </w:rPr>
        <w:t>based advising course for first</w:t>
      </w:r>
      <w:r w:rsidRPr="0030169C">
        <w:rPr>
          <w:rFonts w:ascii="Cambria Math" w:hAnsi="Cambria Math" w:cs="Cambria Math"/>
          <w:color w:val="auto"/>
        </w:rPr>
        <w:t>‑</w:t>
      </w:r>
      <w:r w:rsidRPr="0030169C">
        <w:rPr>
          <w:color w:val="auto"/>
        </w:rPr>
        <w:t>year students.</w:t>
      </w:r>
    </w:p>
    <w:p w14:paraId="1F454964" w14:textId="654A0567" w:rsidR="008B7FB4" w:rsidRPr="0030169C" w:rsidRDefault="008B7FB4" w:rsidP="008B7FB4">
      <w:pPr>
        <w:rPr>
          <w:color w:val="auto"/>
        </w:rPr>
      </w:pPr>
      <w:r w:rsidRPr="0030169C">
        <w:rPr>
          <w:color w:val="auto"/>
        </w:rPr>
        <w:t>The course officially launched in Fall 2025 and currently serves 683 first</w:t>
      </w:r>
      <w:r w:rsidRPr="0030169C">
        <w:rPr>
          <w:rFonts w:ascii="Cambria Math" w:hAnsi="Cambria Math" w:cs="Cambria Math"/>
          <w:color w:val="auto"/>
        </w:rPr>
        <w:t>‑</w:t>
      </w:r>
      <w:r w:rsidRPr="0030169C">
        <w:rPr>
          <w:color w:val="auto"/>
        </w:rPr>
        <w:t>year students, delivering structured, student</w:t>
      </w:r>
      <w:r w:rsidRPr="0030169C">
        <w:rPr>
          <w:rFonts w:ascii="Cambria Math" w:hAnsi="Cambria Math" w:cs="Cambria Math"/>
          <w:color w:val="auto"/>
        </w:rPr>
        <w:t>‑</w:t>
      </w:r>
      <w:r w:rsidRPr="0030169C">
        <w:rPr>
          <w:color w:val="auto"/>
        </w:rPr>
        <w:t>centered modules that support key transition milestones such as</w:t>
      </w:r>
      <w:r w:rsidR="0012454C">
        <w:rPr>
          <w:color w:val="auto"/>
        </w:rPr>
        <w:t xml:space="preserve"> course</w:t>
      </w:r>
      <w:r w:rsidRPr="0030169C">
        <w:rPr>
          <w:color w:val="auto"/>
        </w:rPr>
        <w:t xml:space="preserve"> registration preparation, understanding campus resources, wellness planning, and foundational academic success skills. Advisors actively integrate the course into their outreach and advising communications, reinforcing its role as a scalable advising tool.</w:t>
      </w:r>
    </w:p>
    <w:p w14:paraId="401D467D" w14:textId="77777777" w:rsidR="008B7FB4" w:rsidRPr="0030169C" w:rsidRDefault="008B7FB4" w:rsidP="008B7FB4">
      <w:pPr>
        <w:rPr>
          <w:color w:val="auto"/>
        </w:rPr>
      </w:pPr>
      <w:r w:rsidRPr="0030169C">
        <w:rPr>
          <w:color w:val="auto"/>
        </w:rPr>
        <w:t>Building on initial success, enhancements are in progress for Fall 2026, including updated branding, improved accessibility, increased interactivity, and consolidation into a single yearlong course with staged content releases extending into Spring 2027. This redesign is intended to improve student engagement and sustainability while reducing staff maintenance demands.</w:t>
      </w:r>
    </w:p>
    <w:p w14:paraId="22E71EB8" w14:textId="3E25F5FD" w:rsidR="007736AA" w:rsidRPr="0030169C" w:rsidRDefault="008B7FB4" w:rsidP="008B7FB4">
      <w:pPr>
        <w:rPr>
          <w:color w:val="auto"/>
        </w:rPr>
      </w:pPr>
      <w:r w:rsidRPr="0030169C">
        <w:rPr>
          <w:color w:val="auto"/>
        </w:rPr>
        <w:t>While student engagement beyond initial participation remains a challenge, the project has established a strong foundation and is now positioned as a long</w:t>
      </w:r>
      <w:r w:rsidRPr="0030169C">
        <w:rPr>
          <w:rFonts w:ascii="Cambria Math" w:hAnsi="Cambria Math" w:cs="Cambria Math"/>
          <w:color w:val="auto"/>
        </w:rPr>
        <w:t>‑</w:t>
      </w:r>
      <w:r w:rsidRPr="0030169C">
        <w:rPr>
          <w:color w:val="auto"/>
        </w:rPr>
        <w:t>term, institutionalized advising resource supported by an annual content refresh cycle. Overall, the project represents a significant advancement in proactive, consistent advising communication and continues to evolve in response to student and staff needs.</w:t>
      </w:r>
    </w:p>
    <w:p w14:paraId="17924666" w14:textId="6958F394" w:rsidR="007736AA" w:rsidRDefault="007736AA" w:rsidP="004143DE">
      <w:pPr>
        <w:pStyle w:val="Heading2"/>
      </w:pPr>
      <w:bookmarkStart w:id="27" w:name="_Toc221541707"/>
      <w:bookmarkStart w:id="28" w:name="_Toc227935687"/>
      <w:r>
        <w:t xml:space="preserve">UW-Superior: </w:t>
      </w:r>
      <w:r w:rsidR="00980E2C">
        <w:t>Healthy Minds Program App</w:t>
      </w:r>
      <w:r w:rsidR="00102FF4">
        <w:t>:</w:t>
      </w:r>
      <w:r>
        <w:t xml:space="preserve"> </w:t>
      </w:r>
      <w:r w:rsidR="00102FF4">
        <w:t xml:space="preserve">Course Integration </w:t>
      </w:r>
      <w:r>
        <w:t>Pilot</w:t>
      </w:r>
      <w:bookmarkEnd w:id="27"/>
      <w:bookmarkEnd w:id="28"/>
    </w:p>
    <w:p w14:paraId="61A36A74" w14:textId="77777777" w:rsidR="007736AA" w:rsidRPr="00A15E33" w:rsidRDefault="007736AA" w:rsidP="004143DE">
      <w:pPr>
        <w:pStyle w:val="Heading3"/>
      </w:pPr>
      <w:bookmarkStart w:id="29" w:name="_Toc221541708"/>
      <w:r>
        <w:t>Project Summary</w:t>
      </w:r>
      <w:bookmarkEnd w:id="29"/>
    </w:p>
    <w:p w14:paraId="5537D535" w14:textId="2AE1C667" w:rsidR="007736AA" w:rsidRPr="0030169C" w:rsidRDefault="007736AA" w:rsidP="007736AA">
      <w:pPr>
        <w:rPr>
          <w:color w:val="auto"/>
        </w:rPr>
      </w:pPr>
      <w:r w:rsidRPr="0030169C">
        <w:rPr>
          <w:color w:val="auto"/>
        </w:rPr>
        <w:t>UW–Superior</w:t>
      </w:r>
      <w:r w:rsidR="00DF40D3" w:rsidRPr="0030169C">
        <w:rPr>
          <w:color w:val="auto"/>
        </w:rPr>
        <w:t>’s Pruitt Center for Mindfulness and Well-Being</w:t>
      </w:r>
      <w:r w:rsidRPr="0030169C">
        <w:rPr>
          <w:color w:val="auto"/>
        </w:rPr>
        <w:t xml:space="preserve"> partnered with Healthy Minds Innovations </w:t>
      </w:r>
      <w:r w:rsidR="006B0423" w:rsidRPr="0030169C">
        <w:rPr>
          <w:color w:val="auto"/>
        </w:rPr>
        <w:t xml:space="preserve">(HMI) </w:t>
      </w:r>
      <w:r w:rsidR="007A4138" w:rsidRPr="0030169C">
        <w:rPr>
          <w:color w:val="auto"/>
        </w:rPr>
        <w:t xml:space="preserve">at UW-Madison </w:t>
      </w:r>
      <w:r w:rsidRPr="0030169C">
        <w:rPr>
          <w:color w:val="auto"/>
        </w:rPr>
        <w:t>to integrate the Healthy Minds Program mobile app</w:t>
      </w:r>
      <w:r w:rsidR="002A5817" w:rsidRPr="0030169C">
        <w:rPr>
          <w:color w:val="auto"/>
        </w:rPr>
        <w:t>—</w:t>
      </w:r>
      <w:r w:rsidR="00F3349F" w:rsidRPr="0030169C">
        <w:rPr>
          <w:color w:val="auto"/>
        </w:rPr>
        <w:t xml:space="preserve">which </w:t>
      </w:r>
      <w:r w:rsidR="002A5817" w:rsidRPr="0030169C">
        <w:rPr>
          <w:color w:val="auto"/>
        </w:rPr>
        <w:t>teach</w:t>
      </w:r>
      <w:r w:rsidR="00F3349F" w:rsidRPr="0030169C">
        <w:rPr>
          <w:color w:val="auto"/>
        </w:rPr>
        <w:t>es</w:t>
      </w:r>
      <w:r w:rsidR="002A5817" w:rsidRPr="0030169C">
        <w:rPr>
          <w:color w:val="auto"/>
        </w:rPr>
        <w:t xml:space="preserve"> the science and practice of </w:t>
      </w:r>
      <w:r w:rsidR="00F3349F" w:rsidRPr="0030169C">
        <w:rPr>
          <w:color w:val="auto"/>
        </w:rPr>
        <w:t>mindfulness</w:t>
      </w:r>
      <w:r w:rsidR="002A5817" w:rsidRPr="0030169C">
        <w:rPr>
          <w:color w:val="auto"/>
        </w:rPr>
        <w:t xml:space="preserve"> and well-being skills</w:t>
      </w:r>
      <w:r w:rsidR="00F3349F" w:rsidRPr="0030169C">
        <w:rPr>
          <w:color w:val="auto"/>
        </w:rPr>
        <w:t xml:space="preserve">—into required </w:t>
      </w:r>
      <w:r w:rsidRPr="0030169C">
        <w:rPr>
          <w:color w:val="auto"/>
        </w:rPr>
        <w:t>Health &amp; Human Performance courses during the Fall 2022 and Spring 2023 semesters. Students engaged weekly with curated well</w:t>
      </w:r>
      <w:r w:rsidRPr="0030169C">
        <w:rPr>
          <w:rFonts w:ascii="Cambria Math" w:hAnsi="Cambria Math" w:cs="Cambria Math"/>
          <w:color w:val="auto"/>
        </w:rPr>
        <w:t>‑</w:t>
      </w:r>
      <w:r w:rsidRPr="0030169C">
        <w:rPr>
          <w:color w:val="auto"/>
        </w:rPr>
        <w:t>being content</w:t>
      </w:r>
      <w:r w:rsidR="0073590D" w:rsidRPr="0030169C">
        <w:rPr>
          <w:color w:val="auto"/>
        </w:rPr>
        <w:t xml:space="preserve"> outside of class</w:t>
      </w:r>
      <w:r w:rsidRPr="0030169C">
        <w:rPr>
          <w:color w:val="auto"/>
        </w:rPr>
        <w:t>, and instructors received regular reports on participation and pre/post assessment outcomes.</w:t>
      </w:r>
    </w:p>
    <w:p w14:paraId="59FB2FC3" w14:textId="5724DC1B" w:rsidR="007736AA" w:rsidRPr="0030169C" w:rsidRDefault="007736AA" w:rsidP="007736AA">
      <w:pPr>
        <w:rPr>
          <w:color w:val="auto"/>
        </w:rPr>
      </w:pPr>
      <w:r w:rsidRPr="0030169C">
        <w:rPr>
          <w:color w:val="auto"/>
        </w:rPr>
        <w:t>Across both semesters, participation was strong, with 290 students in Fall and 199 in Spring engaging in the program. Students attempted 85–87% of assigned activities and completed 63–84% of guided practices. Pre/post assessments showed meaningful psychological benefits: participants reported improving stress levels, lower general distress, and enhanced coping ability over time. Additionally, students demonstrated notable growth across all four pillars of the Healthy Minds Index</w:t>
      </w:r>
      <w:r w:rsidR="00CC497E" w:rsidRPr="0030169C">
        <w:rPr>
          <w:color w:val="auto"/>
        </w:rPr>
        <w:t xml:space="preserve"> (Awareness, Connection, Insight, and Purpose)</w:t>
      </w:r>
      <w:r w:rsidRPr="0030169C">
        <w:rPr>
          <w:color w:val="auto"/>
        </w:rPr>
        <w:t>, with an overall 9.4% improvement from the beginning to the end of the course.</w:t>
      </w:r>
    </w:p>
    <w:p w14:paraId="1464400E" w14:textId="7B0422C6" w:rsidR="007736AA" w:rsidRPr="0030169C" w:rsidRDefault="007736AA" w:rsidP="007736AA">
      <w:pPr>
        <w:rPr>
          <w:color w:val="auto"/>
        </w:rPr>
      </w:pPr>
      <w:r w:rsidRPr="0030169C">
        <w:rPr>
          <w:color w:val="auto"/>
        </w:rPr>
        <w:t>Student feedback highlighted the program’s positive impact on relaxation, mental health awareness, focus, sleep, and development of practical self</w:t>
      </w:r>
      <w:r w:rsidRPr="0030169C">
        <w:rPr>
          <w:rFonts w:ascii="Cambria Math" w:hAnsi="Cambria Math" w:cs="Cambria Math"/>
          <w:color w:val="auto"/>
        </w:rPr>
        <w:t>‑</w:t>
      </w:r>
      <w:r w:rsidRPr="0030169C">
        <w:rPr>
          <w:color w:val="auto"/>
        </w:rPr>
        <w:t>care strategies. Many emphasized that the app helped them manage academic, work, and family pressures more effectively and expressed appreciation for its integration into their coursework.</w:t>
      </w:r>
    </w:p>
    <w:p w14:paraId="64FA285C" w14:textId="77777777" w:rsidR="007736AA" w:rsidRPr="0030169C" w:rsidRDefault="007736AA" w:rsidP="007736AA">
      <w:pPr>
        <w:rPr>
          <w:bCs/>
          <w:color w:val="auto"/>
        </w:rPr>
      </w:pPr>
      <w:r w:rsidRPr="0030169C">
        <w:rPr>
          <w:color w:val="auto"/>
        </w:rPr>
        <w:t>Overall, the Healthy Minds Program contributed significantly to student well</w:t>
      </w:r>
      <w:r w:rsidRPr="0030169C">
        <w:rPr>
          <w:rFonts w:ascii="Cambria Math" w:hAnsi="Cambria Math" w:cs="Cambria Math"/>
          <w:color w:val="auto"/>
        </w:rPr>
        <w:t>‑</w:t>
      </w:r>
      <w:r w:rsidRPr="0030169C">
        <w:rPr>
          <w:color w:val="auto"/>
        </w:rPr>
        <w:t>being and skill development, with strong engagement and clear, measurable improvements.</w:t>
      </w:r>
    </w:p>
    <w:p w14:paraId="6BEB3201" w14:textId="755C38E2" w:rsidR="007736AA" w:rsidRDefault="007736AA" w:rsidP="004143DE">
      <w:pPr>
        <w:pStyle w:val="Heading3"/>
      </w:pPr>
      <w:bookmarkStart w:id="30" w:name="_Toc221541709"/>
      <w:r>
        <w:t>Current Status</w:t>
      </w:r>
      <w:bookmarkEnd w:id="30"/>
    </w:p>
    <w:p w14:paraId="19125D9E" w14:textId="0DFBAC67" w:rsidR="00984D1D" w:rsidRPr="0030169C" w:rsidRDefault="00D70950" w:rsidP="007736AA">
      <w:pPr>
        <w:rPr>
          <w:color w:val="auto"/>
        </w:rPr>
      </w:pPr>
      <w:r w:rsidRPr="0030169C">
        <w:rPr>
          <w:color w:val="auto"/>
        </w:rPr>
        <w:t>Given the success of this</w:t>
      </w:r>
      <w:r w:rsidR="009A1714" w:rsidRPr="0030169C">
        <w:rPr>
          <w:color w:val="auto"/>
        </w:rPr>
        <w:t xml:space="preserve"> pilot</w:t>
      </w:r>
      <w:r w:rsidRPr="0030169C">
        <w:rPr>
          <w:color w:val="auto"/>
        </w:rPr>
        <w:t xml:space="preserve"> project, </w:t>
      </w:r>
      <w:r w:rsidR="007A4138" w:rsidRPr="0030169C">
        <w:rPr>
          <w:color w:val="auto"/>
        </w:rPr>
        <w:t xml:space="preserve">discussions </w:t>
      </w:r>
      <w:r w:rsidR="00C80C01" w:rsidRPr="0030169C">
        <w:rPr>
          <w:color w:val="auto"/>
        </w:rPr>
        <w:t xml:space="preserve">began </w:t>
      </w:r>
      <w:r w:rsidR="007A4138" w:rsidRPr="0030169C">
        <w:rPr>
          <w:color w:val="auto"/>
        </w:rPr>
        <w:t>be</w:t>
      </w:r>
      <w:r w:rsidR="006B0423" w:rsidRPr="0030169C">
        <w:rPr>
          <w:color w:val="auto"/>
        </w:rPr>
        <w:t>tween the Pruitt Center, HMI</w:t>
      </w:r>
      <w:r w:rsidR="005527A9" w:rsidRPr="0030169C">
        <w:rPr>
          <w:color w:val="auto"/>
        </w:rPr>
        <w:t xml:space="preserve"> (</w:t>
      </w:r>
      <w:r w:rsidR="00323DC4" w:rsidRPr="0030169C">
        <w:rPr>
          <w:color w:val="auto"/>
        </w:rPr>
        <w:t xml:space="preserve">now </w:t>
      </w:r>
      <w:proofErr w:type="spellStart"/>
      <w:r w:rsidR="00323DC4" w:rsidRPr="0030169C">
        <w:rPr>
          <w:color w:val="auto"/>
        </w:rPr>
        <w:t>Humin</w:t>
      </w:r>
      <w:proofErr w:type="spellEnd"/>
      <w:r w:rsidR="00323DC4" w:rsidRPr="0030169C">
        <w:rPr>
          <w:color w:val="auto"/>
        </w:rPr>
        <w:t>)</w:t>
      </w:r>
      <w:r w:rsidR="006B0423" w:rsidRPr="0030169C">
        <w:rPr>
          <w:color w:val="auto"/>
        </w:rPr>
        <w:t xml:space="preserve">, and </w:t>
      </w:r>
      <w:r w:rsidR="0052005C" w:rsidRPr="0030169C">
        <w:rPr>
          <w:color w:val="auto"/>
        </w:rPr>
        <w:t xml:space="preserve">UW Administration </w:t>
      </w:r>
      <w:r w:rsidR="00C80C01" w:rsidRPr="0030169C">
        <w:rPr>
          <w:color w:val="auto"/>
        </w:rPr>
        <w:t xml:space="preserve">about </w:t>
      </w:r>
      <w:r w:rsidR="009207F4" w:rsidRPr="0030169C">
        <w:rPr>
          <w:color w:val="auto"/>
        </w:rPr>
        <w:t>expanding</w:t>
      </w:r>
      <w:r w:rsidR="00C80C01" w:rsidRPr="0030169C">
        <w:rPr>
          <w:color w:val="auto"/>
        </w:rPr>
        <w:t xml:space="preserve"> the pilot to other UW universities. With the help of American Rescue Plan Act </w:t>
      </w:r>
      <w:r w:rsidR="00323DC4" w:rsidRPr="0030169C">
        <w:rPr>
          <w:color w:val="auto"/>
        </w:rPr>
        <w:t xml:space="preserve">(ARPA) </w:t>
      </w:r>
      <w:r w:rsidR="00C80C01" w:rsidRPr="0030169C">
        <w:rPr>
          <w:color w:val="auto"/>
        </w:rPr>
        <w:t xml:space="preserve">funding allocated </w:t>
      </w:r>
      <w:r w:rsidR="009C058A" w:rsidRPr="0030169C">
        <w:rPr>
          <w:color w:val="auto"/>
        </w:rPr>
        <w:t xml:space="preserve">to the Universities of Wisconsin </w:t>
      </w:r>
      <w:r w:rsidR="00190828" w:rsidRPr="0030169C">
        <w:rPr>
          <w:color w:val="auto"/>
        </w:rPr>
        <w:t>to expand student</w:t>
      </w:r>
      <w:r w:rsidR="009C058A" w:rsidRPr="0030169C">
        <w:rPr>
          <w:color w:val="auto"/>
        </w:rPr>
        <w:t xml:space="preserve"> mental health resources, HMI </w:t>
      </w:r>
      <w:r w:rsidR="00F01E6B" w:rsidRPr="0030169C">
        <w:rPr>
          <w:color w:val="auto"/>
        </w:rPr>
        <w:t xml:space="preserve">made improvements to the curated version of their app to ease data transfer for the purposes of </w:t>
      </w:r>
      <w:r w:rsidR="00025A9F" w:rsidRPr="0030169C">
        <w:rPr>
          <w:color w:val="auto"/>
        </w:rPr>
        <w:t>student</w:t>
      </w:r>
      <w:r w:rsidR="00F01E6B" w:rsidRPr="0030169C">
        <w:rPr>
          <w:color w:val="auto"/>
        </w:rPr>
        <w:t xml:space="preserve"> grading. </w:t>
      </w:r>
      <w:r w:rsidR="009D0955" w:rsidRPr="0030169C">
        <w:rPr>
          <w:color w:val="auto"/>
        </w:rPr>
        <w:t>Outreach began to recruit additional faculty</w:t>
      </w:r>
      <w:r w:rsidR="00190828" w:rsidRPr="0030169C">
        <w:rPr>
          <w:color w:val="auto"/>
        </w:rPr>
        <w:t xml:space="preserve">, </w:t>
      </w:r>
      <w:r w:rsidR="00025A9F" w:rsidRPr="0030169C">
        <w:rPr>
          <w:color w:val="auto"/>
        </w:rPr>
        <w:t xml:space="preserve">with a </w:t>
      </w:r>
      <w:r w:rsidR="001E0197" w:rsidRPr="0030169C">
        <w:rPr>
          <w:color w:val="auto"/>
        </w:rPr>
        <w:t>primary</w:t>
      </w:r>
      <w:r w:rsidR="00025A9F" w:rsidRPr="0030169C">
        <w:rPr>
          <w:color w:val="auto"/>
        </w:rPr>
        <w:t xml:space="preserve"> focus on first</w:t>
      </w:r>
      <w:r w:rsidR="00BE67F5">
        <w:rPr>
          <w:color w:val="auto"/>
        </w:rPr>
        <w:t>-</w:t>
      </w:r>
      <w:r w:rsidR="00025A9F" w:rsidRPr="0030169C">
        <w:rPr>
          <w:color w:val="auto"/>
        </w:rPr>
        <w:t>year experience and required health/wellness classes</w:t>
      </w:r>
      <w:r w:rsidR="001E0197" w:rsidRPr="0030169C">
        <w:rPr>
          <w:color w:val="auto"/>
        </w:rPr>
        <w:t xml:space="preserve">. </w:t>
      </w:r>
      <w:r w:rsidR="00672288" w:rsidRPr="0030169C">
        <w:rPr>
          <w:color w:val="auto"/>
        </w:rPr>
        <w:t>An additional t</w:t>
      </w:r>
      <w:r w:rsidR="00DF0B2E" w:rsidRPr="0030169C">
        <w:rPr>
          <w:color w:val="auto"/>
        </w:rPr>
        <w:t xml:space="preserve">hree </w:t>
      </w:r>
      <w:commentRangeStart w:id="31"/>
      <w:r w:rsidR="00DF0B2E" w:rsidRPr="0030169C">
        <w:rPr>
          <w:color w:val="auto"/>
        </w:rPr>
        <w:t xml:space="preserve">UWs </w:t>
      </w:r>
      <w:commentRangeEnd w:id="31"/>
      <w:r w:rsidR="0012454C">
        <w:rPr>
          <w:rStyle w:val="CommentReference"/>
          <w:color w:val="auto"/>
          <w:sz w:val="20"/>
          <w:szCs w:val="22"/>
        </w:rPr>
        <w:commentReference w:id="31"/>
      </w:r>
      <w:r w:rsidR="008B79F7">
        <w:rPr>
          <w:color w:val="auto"/>
        </w:rPr>
        <w:t xml:space="preserve">incorporated the app into </w:t>
      </w:r>
      <w:r w:rsidR="005F2ED4">
        <w:rPr>
          <w:color w:val="auto"/>
        </w:rPr>
        <w:t>classes</w:t>
      </w:r>
      <w:r w:rsidR="008B79F7" w:rsidRPr="0030169C">
        <w:rPr>
          <w:color w:val="auto"/>
        </w:rPr>
        <w:t xml:space="preserve"> </w:t>
      </w:r>
      <w:r w:rsidR="00DF0B2E" w:rsidRPr="0030169C">
        <w:rPr>
          <w:color w:val="auto"/>
        </w:rPr>
        <w:t xml:space="preserve">in 2024-25, </w:t>
      </w:r>
      <w:r w:rsidR="00697F55" w:rsidRPr="0030169C">
        <w:rPr>
          <w:color w:val="auto"/>
        </w:rPr>
        <w:t>with</w:t>
      </w:r>
      <w:r w:rsidR="00407056" w:rsidRPr="0030169C">
        <w:rPr>
          <w:color w:val="auto"/>
        </w:rPr>
        <w:t xml:space="preserve"> over 1,000 student</w:t>
      </w:r>
      <w:r w:rsidR="00697F55" w:rsidRPr="0030169C">
        <w:rPr>
          <w:color w:val="auto"/>
        </w:rPr>
        <w:t xml:space="preserve">s </w:t>
      </w:r>
      <w:r w:rsidR="00190828" w:rsidRPr="0030169C">
        <w:rPr>
          <w:color w:val="auto"/>
        </w:rPr>
        <w:t>engaging</w:t>
      </w:r>
      <w:r w:rsidR="00697F55" w:rsidRPr="0030169C">
        <w:rPr>
          <w:color w:val="auto"/>
        </w:rPr>
        <w:t xml:space="preserve"> in building well-being skill</w:t>
      </w:r>
      <w:r w:rsidR="00407056" w:rsidRPr="0030169C">
        <w:rPr>
          <w:color w:val="auto"/>
        </w:rPr>
        <w:t>s</w:t>
      </w:r>
      <w:r w:rsidR="00697F55" w:rsidRPr="0030169C">
        <w:rPr>
          <w:color w:val="auto"/>
        </w:rPr>
        <w:t xml:space="preserve"> </w:t>
      </w:r>
      <w:r w:rsidR="00D97E9F" w:rsidRPr="0030169C">
        <w:rPr>
          <w:color w:val="auto"/>
        </w:rPr>
        <w:t>through</w:t>
      </w:r>
      <w:r w:rsidR="00697F55" w:rsidRPr="0030169C">
        <w:rPr>
          <w:color w:val="auto"/>
        </w:rPr>
        <w:t xml:space="preserve"> </w:t>
      </w:r>
      <w:r w:rsidR="00506451" w:rsidRPr="0030169C">
        <w:rPr>
          <w:color w:val="auto"/>
        </w:rPr>
        <w:t>fall and spring</w:t>
      </w:r>
      <w:r w:rsidR="00697F55" w:rsidRPr="0030169C">
        <w:rPr>
          <w:color w:val="auto"/>
        </w:rPr>
        <w:t xml:space="preserve"> semester</w:t>
      </w:r>
      <w:r w:rsidR="00C534E1" w:rsidRPr="0030169C">
        <w:rPr>
          <w:color w:val="auto"/>
        </w:rPr>
        <w:t xml:space="preserve"> course</w:t>
      </w:r>
      <w:r w:rsidR="00506451" w:rsidRPr="0030169C">
        <w:rPr>
          <w:color w:val="auto"/>
        </w:rPr>
        <w:t>s</w:t>
      </w:r>
      <w:r w:rsidR="00407056" w:rsidRPr="0030169C">
        <w:rPr>
          <w:color w:val="auto"/>
        </w:rPr>
        <w:t xml:space="preserve">. </w:t>
      </w:r>
    </w:p>
    <w:p w14:paraId="00BEB0C6" w14:textId="039220BC" w:rsidR="00984D1D" w:rsidRPr="0030169C" w:rsidRDefault="00407056" w:rsidP="007736AA">
      <w:pPr>
        <w:rPr>
          <w:color w:val="auto"/>
        </w:rPr>
      </w:pPr>
      <w:r w:rsidRPr="0030169C">
        <w:rPr>
          <w:color w:val="auto"/>
        </w:rPr>
        <w:t xml:space="preserve">In 2025-26, </w:t>
      </w:r>
      <w:r w:rsidR="000611AC" w:rsidRPr="0030169C">
        <w:rPr>
          <w:color w:val="auto"/>
        </w:rPr>
        <w:t>three more UWs joined</w:t>
      </w:r>
      <w:r w:rsidR="001A3D7C" w:rsidRPr="0030169C">
        <w:rPr>
          <w:color w:val="auto"/>
        </w:rPr>
        <w:t xml:space="preserve"> the project</w:t>
      </w:r>
      <w:r w:rsidR="000611AC" w:rsidRPr="0030169C">
        <w:rPr>
          <w:color w:val="auto"/>
        </w:rPr>
        <w:t xml:space="preserve">, bringing the total to </w:t>
      </w:r>
      <w:r w:rsidR="00CF106C" w:rsidRPr="0030169C">
        <w:rPr>
          <w:color w:val="auto"/>
        </w:rPr>
        <w:t>seven</w:t>
      </w:r>
      <w:r w:rsidR="00F97E8A" w:rsidRPr="0030169C">
        <w:rPr>
          <w:color w:val="auto"/>
        </w:rPr>
        <w:t xml:space="preserve"> participating</w:t>
      </w:r>
      <w:r w:rsidR="00734416" w:rsidRPr="0030169C">
        <w:rPr>
          <w:color w:val="auto"/>
        </w:rPr>
        <w:t xml:space="preserve"> </w:t>
      </w:r>
      <w:r w:rsidR="001A3D7C" w:rsidRPr="0030169C">
        <w:rPr>
          <w:color w:val="auto"/>
        </w:rPr>
        <w:t xml:space="preserve">UWs </w:t>
      </w:r>
      <w:r w:rsidR="00F97E8A" w:rsidRPr="0030169C">
        <w:rPr>
          <w:color w:val="auto"/>
        </w:rPr>
        <w:t>and</w:t>
      </w:r>
      <w:r w:rsidR="00734416" w:rsidRPr="0030169C">
        <w:rPr>
          <w:color w:val="auto"/>
        </w:rPr>
        <w:t xml:space="preserve"> </w:t>
      </w:r>
      <w:r w:rsidR="00CF106C" w:rsidRPr="0030169C">
        <w:rPr>
          <w:color w:val="auto"/>
        </w:rPr>
        <w:t>provid</w:t>
      </w:r>
      <w:r w:rsidR="00F97E8A" w:rsidRPr="0030169C">
        <w:rPr>
          <w:color w:val="auto"/>
        </w:rPr>
        <w:t>ing</w:t>
      </w:r>
      <w:r w:rsidR="00CF106C" w:rsidRPr="0030169C">
        <w:rPr>
          <w:color w:val="auto"/>
        </w:rPr>
        <w:t xml:space="preserve"> well-being skills training</w:t>
      </w:r>
      <w:r w:rsidR="000611AC" w:rsidRPr="0030169C">
        <w:rPr>
          <w:color w:val="auto"/>
        </w:rPr>
        <w:t xml:space="preserve"> </w:t>
      </w:r>
      <w:r w:rsidR="00734416" w:rsidRPr="0030169C">
        <w:rPr>
          <w:color w:val="auto"/>
        </w:rPr>
        <w:t xml:space="preserve">to </w:t>
      </w:r>
      <w:r w:rsidR="00D90698" w:rsidRPr="0030169C">
        <w:rPr>
          <w:color w:val="auto"/>
        </w:rPr>
        <w:t>an additional</w:t>
      </w:r>
      <w:r w:rsidR="000611AC" w:rsidRPr="0030169C">
        <w:rPr>
          <w:color w:val="auto"/>
        </w:rPr>
        <w:t xml:space="preserve"> 1,</w:t>
      </w:r>
      <w:r w:rsidR="00BD0395" w:rsidRPr="0030169C">
        <w:rPr>
          <w:color w:val="auto"/>
        </w:rPr>
        <w:t>6</w:t>
      </w:r>
      <w:r w:rsidR="000611AC" w:rsidRPr="0030169C">
        <w:rPr>
          <w:color w:val="auto"/>
        </w:rPr>
        <w:t>00</w:t>
      </w:r>
      <w:r w:rsidRPr="0030169C">
        <w:rPr>
          <w:color w:val="auto"/>
        </w:rPr>
        <w:t xml:space="preserve"> </w:t>
      </w:r>
      <w:r w:rsidR="000611AC" w:rsidRPr="0030169C">
        <w:rPr>
          <w:color w:val="auto"/>
        </w:rPr>
        <w:t>students</w:t>
      </w:r>
      <w:r w:rsidR="00BD0395" w:rsidRPr="0030169C">
        <w:rPr>
          <w:color w:val="auto"/>
        </w:rPr>
        <w:t xml:space="preserve">. </w:t>
      </w:r>
      <w:r w:rsidR="0021349A" w:rsidRPr="0030169C">
        <w:rPr>
          <w:color w:val="auto"/>
        </w:rPr>
        <w:t>University adaptations</w:t>
      </w:r>
      <w:r w:rsidR="00F97E8A" w:rsidRPr="0030169C">
        <w:rPr>
          <w:color w:val="auto"/>
        </w:rPr>
        <w:t xml:space="preserve"> to the program</w:t>
      </w:r>
      <w:r w:rsidR="0021349A" w:rsidRPr="0030169C">
        <w:rPr>
          <w:color w:val="auto"/>
        </w:rPr>
        <w:t xml:space="preserve"> include </w:t>
      </w:r>
      <w:r w:rsidR="00551BB1" w:rsidRPr="0030169C">
        <w:rPr>
          <w:color w:val="auto"/>
        </w:rPr>
        <w:t>embedding</w:t>
      </w:r>
      <w:r w:rsidR="0021349A" w:rsidRPr="0030169C">
        <w:rPr>
          <w:color w:val="auto"/>
        </w:rPr>
        <w:t xml:space="preserve"> </w:t>
      </w:r>
      <w:r w:rsidR="00F97E8A" w:rsidRPr="0030169C">
        <w:rPr>
          <w:color w:val="auto"/>
        </w:rPr>
        <w:t xml:space="preserve">it </w:t>
      </w:r>
      <w:r w:rsidR="0021349A" w:rsidRPr="0030169C">
        <w:rPr>
          <w:color w:val="auto"/>
        </w:rPr>
        <w:t xml:space="preserve">into introductory courses </w:t>
      </w:r>
      <w:r w:rsidR="00F954D1" w:rsidRPr="0030169C">
        <w:rPr>
          <w:color w:val="auto"/>
        </w:rPr>
        <w:t>for majors such as</w:t>
      </w:r>
      <w:r w:rsidR="0021349A" w:rsidRPr="0030169C">
        <w:rPr>
          <w:color w:val="auto"/>
        </w:rPr>
        <w:t xml:space="preserve"> social work, nursing, and counseling</w:t>
      </w:r>
      <w:r w:rsidR="00551BB1" w:rsidRPr="0030169C">
        <w:rPr>
          <w:color w:val="auto"/>
        </w:rPr>
        <w:t>, when integration into</w:t>
      </w:r>
      <w:r w:rsidR="00F954D1" w:rsidRPr="0030169C">
        <w:rPr>
          <w:color w:val="auto"/>
        </w:rPr>
        <w:t xml:space="preserve"> more</w:t>
      </w:r>
      <w:r w:rsidR="00551BB1" w:rsidRPr="0030169C">
        <w:rPr>
          <w:color w:val="auto"/>
        </w:rPr>
        <w:t xml:space="preserve"> population-wide courses </w:t>
      </w:r>
      <w:r w:rsidR="00F954D1" w:rsidRPr="0030169C">
        <w:rPr>
          <w:color w:val="auto"/>
        </w:rPr>
        <w:t>is not</w:t>
      </w:r>
      <w:r w:rsidR="00551BB1" w:rsidRPr="0030169C">
        <w:rPr>
          <w:color w:val="auto"/>
        </w:rPr>
        <w:t xml:space="preserve"> available</w:t>
      </w:r>
      <w:r w:rsidR="0021349A" w:rsidRPr="0030169C">
        <w:rPr>
          <w:color w:val="auto"/>
        </w:rPr>
        <w:t xml:space="preserve">. </w:t>
      </w:r>
    </w:p>
    <w:p w14:paraId="048481EE" w14:textId="3E26D2A8" w:rsidR="00C24884" w:rsidRPr="0030169C" w:rsidRDefault="00716075" w:rsidP="007736AA">
      <w:pPr>
        <w:rPr>
          <w:color w:val="auto"/>
        </w:rPr>
      </w:pPr>
      <w:r w:rsidRPr="0030169C">
        <w:rPr>
          <w:color w:val="auto"/>
        </w:rPr>
        <w:t>Additional p</w:t>
      </w:r>
      <w:r w:rsidR="007125BF" w:rsidRPr="0030169C">
        <w:rPr>
          <w:color w:val="auto"/>
        </w:rPr>
        <w:t xml:space="preserve">roject innovations have included developing an 8-week version of the </w:t>
      </w:r>
      <w:r w:rsidR="002E212A" w:rsidRPr="0030169C">
        <w:rPr>
          <w:color w:val="auto"/>
        </w:rPr>
        <w:t>app for shorter courses</w:t>
      </w:r>
      <w:r w:rsidR="007125BF" w:rsidRPr="0030169C">
        <w:rPr>
          <w:color w:val="auto"/>
        </w:rPr>
        <w:t>, and further refining onboarding materials</w:t>
      </w:r>
      <w:r w:rsidR="009A680C" w:rsidRPr="0030169C">
        <w:rPr>
          <w:color w:val="auto"/>
        </w:rPr>
        <w:t xml:space="preserve"> to make </w:t>
      </w:r>
      <w:r w:rsidR="002E212A" w:rsidRPr="0030169C">
        <w:rPr>
          <w:color w:val="auto"/>
        </w:rPr>
        <w:t>administrative processes</w:t>
      </w:r>
      <w:r w:rsidR="009A680C" w:rsidRPr="0030169C">
        <w:rPr>
          <w:color w:val="auto"/>
        </w:rPr>
        <w:t xml:space="preserve"> more seamless for instructors</w:t>
      </w:r>
      <w:r w:rsidR="007125BF" w:rsidRPr="0030169C">
        <w:rPr>
          <w:color w:val="auto"/>
        </w:rPr>
        <w:t xml:space="preserve">. </w:t>
      </w:r>
      <w:r w:rsidR="009A680C" w:rsidRPr="0030169C">
        <w:rPr>
          <w:color w:val="auto"/>
        </w:rPr>
        <w:t>In 2025, the</w:t>
      </w:r>
      <w:r w:rsidR="00EF0734" w:rsidRPr="0030169C">
        <w:rPr>
          <w:color w:val="auto"/>
        </w:rPr>
        <w:t xml:space="preserve"> President’s Advisory Committee on Mental Health and Well-Being </w:t>
      </w:r>
      <w:r w:rsidR="009A680C" w:rsidRPr="0030169C">
        <w:rPr>
          <w:color w:val="auto"/>
        </w:rPr>
        <w:t>selected this project</w:t>
      </w:r>
      <w:r w:rsidR="00EF0734" w:rsidRPr="0030169C">
        <w:rPr>
          <w:color w:val="auto"/>
        </w:rPr>
        <w:t xml:space="preserve"> </w:t>
      </w:r>
      <w:r w:rsidR="00487BC6" w:rsidRPr="0030169C">
        <w:rPr>
          <w:color w:val="auto"/>
        </w:rPr>
        <w:t xml:space="preserve">as one of three priorities, </w:t>
      </w:r>
      <w:r w:rsidR="00EF0734" w:rsidRPr="0030169C">
        <w:rPr>
          <w:color w:val="auto"/>
        </w:rPr>
        <w:t xml:space="preserve">with a goal of </w:t>
      </w:r>
      <w:r w:rsidR="00487BC6" w:rsidRPr="0030169C">
        <w:rPr>
          <w:color w:val="auto"/>
        </w:rPr>
        <w:t xml:space="preserve">eventually </w:t>
      </w:r>
      <w:r w:rsidR="00EF0734" w:rsidRPr="0030169C">
        <w:rPr>
          <w:color w:val="auto"/>
        </w:rPr>
        <w:t>expanding the program to all UWs.</w:t>
      </w:r>
    </w:p>
    <w:p w14:paraId="0937F08F" w14:textId="31E60A26" w:rsidR="007736AA" w:rsidRDefault="00054E31" w:rsidP="0059493B">
      <w:pPr>
        <w:pStyle w:val="Heading2"/>
      </w:pPr>
      <w:bookmarkStart w:id="32" w:name="_Toc227935688"/>
      <w:r>
        <w:t xml:space="preserve">UW-Whitewater: </w:t>
      </w:r>
      <w:r w:rsidR="0059493B" w:rsidRPr="0059493B">
        <w:t>Advising Students to Success Conference</w:t>
      </w:r>
      <w:bookmarkEnd w:id="32"/>
    </w:p>
    <w:p w14:paraId="445960A5" w14:textId="7FECAF02" w:rsidR="0059493B" w:rsidRDefault="00AD5B33" w:rsidP="00AD5B33">
      <w:pPr>
        <w:pStyle w:val="Heading3"/>
      </w:pPr>
      <w:r>
        <w:t>Project Summary</w:t>
      </w:r>
    </w:p>
    <w:p w14:paraId="5F1F7AE6" w14:textId="5E8E0B3F" w:rsidR="000A10ED" w:rsidRPr="0030169C" w:rsidRDefault="000A10ED" w:rsidP="000A10ED">
      <w:pPr>
        <w:rPr>
          <w:color w:val="auto"/>
        </w:rPr>
      </w:pPr>
      <w:r w:rsidRPr="0030169C">
        <w:rPr>
          <w:color w:val="auto"/>
        </w:rPr>
        <w:t>UW–Whitewater</w:t>
      </w:r>
      <w:r w:rsidR="00243725" w:rsidRPr="0030169C">
        <w:rPr>
          <w:color w:val="auto"/>
        </w:rPr>
        <w:t xml:space="preserve">’s Academic Advising </w:t>
      </w:r>
      <w:r w:rsidR="00EE43CC" w:rsidRPr="0030169C">
        <w:rPr>
          <w:color w:val="auto"/>
        </w:rPr>
        <w:t>&amp; Exploration Center</w:t>
      </w:r>
      <w:r w:rsidRPr="0030169C">
        <w:rPr>
          <w:color w:val="auto"/>
        </w:rPr>
        <w:t xml:space="preserve"> </w:t>
      </w:r>
      <w:r w:rsidR="00243725" w:rsidRPr="0030169C">
        <w:rPr>
          <w:color w:val="auto"/>
        </w:rPr>
        <w:t xml:space="preserve">used </w:t>
      </w:r>
      <w:r w:rsidR="009D5E44">
        <w:rPr>
          <w:color w:val="auto"/>
        </w:rPr>
        <w:t>mini-grant</w:t>
      </w:r>
      <w:r w:rsidRPr="0030169C">
        <w:rPr>
          <w:color w:val="auto"/>
        </w:rPr>
        <w:t xml:space="preserve"> funding to host a one</w:t>
      </w:r>
      <w:r w:rsidRPr="0030169C">
        <w:rPr>
          <w:rFonts w:ascii="Cambria Math" w:hAnsi="Cambria Math" w:cs="Cambria Math"/>
          <w:color w:val="auto"/>
        </w:rPr>
        <w:t>‑</w:t>
      </w:r>
      <w:r w:rsidRPr="0030169C">
        <w:rPr>
          <w:color w:val="auto"/>
        </w:rPr>
        <w:t>day Student Success Conference designed to bring together faculty, staff, and campus partners to advance student success efforts. The event exceeded expectations, drawing 102 registrants</w:t>
      </w:r>
      <w:r w:rsidRPr="0030169C">
        <w:rPr>
          <w:rFonts w:cs="Open Sans"/>
          <w:color w:val="auto"/>
        </w:rPr>
        <w:t xml:space="preserve"> (</w:t>
      </w:r>
      <w:r w:rsidRPr="0030169C">
        <w:rPr>
          <w:color w:val="auto"/>
        </w:rPr>
        <w:t>double the goal of 50</w:t>
      </w:r>
      <w:r w:rsidRPr="0030169C">
        <w:rPr>
          <w:rFonts w:cs="Open Sans"/>
          <w:color w:val="auto"/>
        </w:rPr>
        <w:t xml:space="preserve">) </w:t>
      </w:r>
      <w:r w:rsidRPr="0030169C">
        <w:rPr>
          <w:color w:val="auto"/>
        </w:rPr>
        <w:t>and representing a wide range of units including faculty, academic advising, student involvement, institutional research, academic leadership, and student affairs.</w:t>
      </w:r>
    </w:p>
    <w:p w14:paraId="55BABC58" w14:textId="77777777" w:rsidR="000A10ED" w:rsidRPr="0030169C" w:rsidRDefault="000A10ED" w:rsidP="000A10ED">
      <w:pPr>
        <w:rPr>
          <w:color w:val="auto"/>
        </w:rPr>
      </w:pPr>
      <w:r w:rsidRPr="0030169C">
        <w:rPr>
          <w:color w:val="auto"/>
        </w:rPr>
        <w:t>The conference fostered new collaborations and sparked meaningful conversations about improving student support across campus. A highlight of the event was a lunch</w:t>
      </w:r>
      <w:r w:rsidRPr="0030169C">
        <w:rPr>
          <w:rFonts w:ascii="Cambria Math" w:hAnsi="Cambria Math" w:cs="Cambria Math"/>
          <w:color w:val="auto"/>
        </w:rPr>
        <w:t>‑</w:t>
      </w:r>
      <w:r w:rsidRPr="0030169C">
        <w:rPr>
          <w:color w:val="auto"/>
        </w:rPr>
        <w:t>hour series of rapid</w:t>
      </w:r>
      <w:r w:rsidRPr="0030169C">
        <w:rPr>
          <w:rFonts w:ascii="Cambria Math" w:hAnsi="Cambria Math" w:cs="Cambria Math"/>
          <w:color w:val="auto"/>
        </w:rPr>
        <w:t>‑</w:t>
      </w:r>
      <w:r w:rsidRPr="0030169C">
        <w:rPr>
          <w:color w:val="auto"/>
        </w:rPr>
        <w:t>fire presentations showcasing 10 underutilized student success resources, such as mental telehealth services, Fostering Success programming for students with foster care backgrounds, the Warhawk Food Pantry, and the Warhawk Emergency Fund. Many attendees noted they were previously unaware of these services, and the session strengthened campus knowledge of available support.</w:t>
      </w:r>
    </w:p>
    <w:p w14:paraId="77D8604B" w14:textId="77777777" w:rsidR="000A10ED" w:rsidRPr="0030169C" w:rsidRDefault="000A10ED" w:rsidP="000A10ED">
      <w:pPr>
        <w:rPr>
          <w:color w:val="auto"/>
        </w:rPr>
      </w:pPr>
      <w:r w:rsidRPr="0030169C">
        <w:rPr>
          <w:color w:val="auto"/>
        </w:rPr>
        <w:t>Mini</w:t>
      </w:r>
      <w:r w:rsidRPr="0030169C">
        <w:rPr>
          <w:rFonts w:ascii="Cambria Math" w:hAnsi="Cambria Math" w:cs="Cambria Math"/>
          <w:color w:val="auto"/>
        </w:rPr>
        <w:t>‑</w:t>
      </w:r>
      <w:r w:rsidRPr="0030169C">
        <w:rPr>
          <w:color w:val="auto"/>
        </w:rPr>
        <w:t>grant funds were used to bring in keynote speaker Dr. Shelley Price</w:t>
      </w:r>
      <w:r w:rsidRPr="0030169C">
        <w:rPr>
          <w:rFonts w:ascii="Cambria Math" w:hAnsi="Cambria Math" w:cs="Cambria Math"/>
          <w:color w:val="auto"/>
        </w:rPr>
        <w:t>‑</w:t>
      </w:r>
      <w:r w:rsidRPr="0030169C">
        <w:rPr>
          <w:color w:val="auto"/>
        </w:rPr>
        <w:t>Williams, an expert in student transitions, advising, and structural equity. Her keynote address, Advancement of Student Success: Cross</w:t>
      </w:r>
      <w:r w:rsidRPr="0030169C">
        <w:rPr>
          <w:rFonts w:ascii="Cambria Math" w:hAnsi="Cambria Math" w:cs="Cambria Math"/>
          <w:color w:val="auto"/>
        </w:rPr>
        <w:t>‑</w:t>
      </w:r>
      <w:r w:rsidRPr="0030169C">
        <w:rPr>
          <w:color w:val="auto"/>
        </w:rPr>
        <w:t>Collaboration for Supporting Today</w:t>
      </w:r>
      <w:r w:rsidRPr="0030169C">
        <w:rPr>
          <w:rFonts w:cs="Open Sans"/>
          <w:color w:val="auto"/>
        </w:rPr>
        <w:t>’</w:t>
      </w:r>
      <w:r w:rsidRPr="0030169C">
        <w:rPr>
          <w:color w:val="auto"/>
        </w:rPr>
        <w:t>s College Student, set the tone for the event and emphasized the importance of partnership across departments.</w:t>
      </w:r>
    </w:p>
    <w:p w14:paraId="0AC47729" w14:textId="42F325C4" w:rsidR="00AD5B33" w:rsidRPr="0030169C" w:rsidRDefault="000A10ED" w:rsidP="000A10ED">
      <w:pPr>
        <w:rPr>
          <w:color w:val="auto"/>
        </w:rPr>
      </w:pPr>
      <w:r w:rsidRPr="0030169C">
        <w:rPr>
          <w:color w:val="auto"/>
        </w:rPr>
        <w:t>Post</w:t>
      </w:r>
      <w:r w:rsidRPr="0030169C">
        <w:rPr>
          <w:rFonts w:ascii="Cambria Math" w:hAnsi="Cambria Math" w:cs="Cambria Math"/>
          <w:color w:val="auto"/>
        </w:rPr>
        <w:t>‑</w:t>
      </w:r>
      <w:r w:rsidRPr="0030169C">
        <w:rPr>
          <w:color w:val="auto"/>
        </w:rPr>
        <w:t>conference survey data confirmed that the event successfully met its intended outcomes. Building on this success, UW</w:t>
      </w:r>
      <w:r w:rsidRPr="0030169C">
        <w:rPr>
          <w:rFonts w:cs="Open Sans"/>
          <w:color w:val="auto"/>
        </w:rPr>
        <w:t>–</w:t>
      </w:r>
      <w:r w:rsidRPr="0030169C">
        <w:rPr>
          <w:color w:val="auto"/>
        </w:rPr>
        <w:t>Whitewater incorporated the conference into its institutional strategic plan, committing to hosting it annually as an action item under Student Success.</w:t>
      </w:r>
    </w:p>
    <w:p w14:paraId="25AEF225" w14:textId="2A145262" w:rsidR="00AD5B33" w:rsidRDefault="00AD5B33" w:rsidP="00AD5B33">
      <w:pPr>
        <w:pStyle w:val="Heading3"/>
      </w:pPr>
      <w:r>
        <w:t>Current Status</w:t>
      </w:r>
    </w:p>
    <w:p w14:paraId="293635BB" w14:textId="121F9388" w:rsidR="006E0BB4" w:rsidRPr="0030169C" w:rsidRDefault="006E0BB4" w:rsidP="006E0BB4">
      <w:pPr>
        <w:rPr>
          <w:color w:val="auto"/>
        </w:rPr>
      </w:pPr>
      <w:r w:rsidRPr="0030169C">
        <w:rPr>
          <w:color w:val="auto"/>
        </w:rPr>
        <w:t xml:space="preserve">The </w:t>
      </w:r>
      <w:r w:rsidR="009D5E44">
        <w:rPr>
          <w:color w:val="auto"/>
        </w:rPr>
        <w:t>mini-grant</w:t>
      </w:r>
      <w:r w:rsidRPr="0030169C">
        <w:rPr>
          <w:color w:val="auto"/>
        </w:rPr>
        <w:t xml:space="preserve"> project at UW</w:t>
      </w:r>
      <w:r w:rsidRPr="0030169C">
        <w:rPr>
          <w:rFonts w:cs="Open Sans"/>
          <w:color w:val="auto"/>
        </w:rPr>
        <w:t>–</w:t>
      </w:r>
      <w:r w:rsidRPr="0030169C">
        <w:rPr>
          <w:color w:val="auto"/>
        </w:rPr>
        <w:t>Whitewater is fully implemented, ongoing, and institutionalized. What began as the Advising Students to Success Conference has evolved into the Warhawk Success Conference, an established annual event held each spring and embedded within UW</w:t>
      </w:r>
      <w:r w:rsidRPr="0030169C">
        <w:rPr>
          <w:rFonts w:cs="Open Sans"/>
          <w:color w:val="auto"/>
        </w:rPr>
        <w:t>–</w:t>
      </w:r>
      <w:r w:rsidRPr="0030169C">
        <w:rPr>
          <w:color w:val="auto"/>
        </w:rPr>
        <w:t>Whitewater</w:t>
      </w:r>
      <w:r w:rsidRPr="0030169C">
        <w:rPr>
          <w:rFonts w:cs="Open Sans"/>
          <w:color w:val="auto"/>
        </w:rPr>
        <w:t>’</w:t>
      </w:r>
      <w:r w:rsidRPr="0030169C">
        <w:rPr>
          <w:color w:val="auto"/>
        </w:rPr>
        <w:t>s 2023</w:t>
      </w:r>
      <w:r w:rsidRPr="0030169C">
        <w:rPr>
          <w:rFonts w:cs="Open Sans"/>
          <w:color w:val="auto"/>
        </w:rPr>
        <w:t>–</w:t>
      </w:r>
      <w:r w:rsidRPr="0030169C">
        <w:rPr>
          <w:color w:val="auto"/>
        </w:rPr>
        <w:t>2028 Strategic Plan.</w:t>
      </w:r>
    </w:p>
    <w:p w14:paraId="1FB813BD" w14:textId="77777777" w:rsidR="006E0BB4" w:rsidRPr="0030169C" w:rsidRDefault="006E0BB4" w:rsidP="006E0BB4">
      <w:pPr>
        <w:rPr>
          <w:color w:val="auto"/>
        </w:rPr>
      </w:pPr>
      <w:r w:rsidRPr="0030169C">
        <w:rPr>
          <w:color w:val="auto"/>
        </w:rPr>
        <w:t>Over the past four years, the conference has expanded significantly in scope, attendance, and impact. Initially focused on academic advising, it now emphasizes holistic student success and is open at no cost to faculty, staff, instructors, and graduate assistants across campus. The planning committee has grown to include broad cross</w:t>
      </w:r>
      <w:r w:rsidRPr="0030169C">
        <w:rPr>
          <w:rFonts w:ascii="Cambria Math" w:hAnsi="Cambria Math" w:cs="Cambria Math"/>
          <w:color w:val="auto"/>
        </w:rPr>
        <w:t>‑</w:t>
      </w:r>
      <w:r w:rsidRPr="0030169C">
        <w:rPr>
          <w:color w:val="auto"/>
        </w:rPr>
        <w:t>campus representation, reflecting strong institutional buy</w:t>
      </w:r>
      <w:r w:rsidRPr="0030169C">
        <w:rPr>
          <w:rFonts w:ascii="Cambria Math" w:hAnsi="Cambria Math" w:cs="Cambria Math"/>
          <w:color w:val="auto"/>
        </w:rPr>
        <w:t>‑</w:t>
      </w:r>
      <w:r w:rsidRPr="0030169C">
        <w:rPr>
          <w:color w:val="auto"/>
        </w:rPr>
        <w:t>in and collaboration.</w:t>
      </w:r>
    </w:p>
    <w:p w14:paraId="73D9F41A" w14:textId="77777777" w:rsidR="006E0BB4" w:rsidRPr="0030169C" w:rsidRDefault="006E0BB4" w:rsidP="006E0BB4">
      <w:pPr>
        <w:rPr>
          <w:color w:val="auto"/>
        </w:rPr>
      </w:pPr>
      <w:r w:rsidRPr="0030169C">
        <w:rPr>
          <w:color w:val="auto"/>
        </w:rPr>
        <w:t>Attendance and engagement have increased each year, along with the number of breakout sessions offered. Demand to present at the conference has grown to the point that a formal proposal process is now required. Feedback consistently highlights the conference’s value in fostering cross</w:t>
      </w:r>
      <w:r w:rsidRPr="0030169C">
        <w:rPr>
          <w:rFonts w:ascii="Cambria Math" w:hAnsi="Cambria Math" w:cs="Cambria Math"/>
          <w:color w:val="auto"/>
        </w:rPr>
        <w:t>‑</w:t>
      </w:r>
      <w:r w:rsidRPr="0030169C">
        <w:rPr>
          <w:color w:val="auto"/>
        </w:rPr>
        <w:t>departmental connections, increasing awareness of resources, and providing actionable strategies that attendees apply in their roles.</w:t>
      </w:r>
    </w:p>
    <w:p w14:paraId="3A20DB9E" w14:textId="1739A80D" w:rsidR="0059493B" w:rsidRPr="0030169C" w:rsidRDefault="006E0BB4" w:rsidP="006E0BB4">
      <w:pPr>
        <w:rPr>
          <w:color w:val="auto"/>
        </w:rPr>
      </w:pPr>
      <w:r w:rsidRPr="0030169C">
        <w:rPr>
          <w:color w:val="auto"/>
        </w:rPr>
        <w:t>While maintaining funding and planning capacity presents some long</w:t>
      </w:r>
      <w:r w:rsidRPr="0030169C">
        <w:rPr>
          <w:rFonts w:ascii="Cambria Math" w:hAnsi="Cambria Math" w:cs="Cambria Math"/>
          <w:color w:val="auto"/>
        </w:rPr>
        <w:t>‑</w:t>
      </w:r>
      <w:r w:rsidRPr="0030169C">
        <w:rPr>
          <w:color w:val="auto"/>
        </w:rPr>
        <w:t xml:space="preserve">term </w:t>
      </w:r>
      <w:r w:rsidR="00957E39" w:rsidRPr="0030169C">
        <w:rPr>
          <w:color w:val="auto"/>
        </w:rPr>
        <w:t>challenges</w:t>
      </w:r>
      <w:r w:rsidRPr="0030169C">
        <w:rPr>
          <w:color w:val="auto"/>
        </w:rPr>
        <w:t>, the project has proven sustainable. Ongoing financial support has been secured through campus leadership, and the conference is now a recognized, recurring component of UW</w:t>
      </w:r>
      <w:r w:rsidRPr="0030169C">
        <w:rPr>
          <w:rFonts w:cs="Open Sans"/>
          <w:color w:val="auto"/>
        </w:rPr>
        <w:t>–</w:t>
      </w:r>
      <w:r w:rsidRPr="0030169C">
        <w:rPr>
          <w:color w:val="auto"/>
        </w:rPr>
        <w:t>Whitewater</w:t>
      </w:r>
      <w:r w:rsidRPr="0030169C">
        <w:rPr>
          <w:rFonts w:cs="Open Sans"/>
          <w:color w:val="auto"/>
        </w:rPr>
        <w:t>’</w:t>
      </w:r>
      <w:r w:rsidRPr="0030169C">
        <w:rPr>
          <w:color w:val="auto"/>
        </w:rPr>
        <w:t>s student success infrastructure.</w:t>
      </w:r>
      <w:r w:rsidR="005779B8" w:rsidRPr="0030169C">
        <w:rPr>
          <w:color w:val="auto"/>
        </w:rPr>
        <w:t xml:space="preserve"> </w:t>
      </w:r>
      <w:r w:rsidRPr="0030169C">
        <w:rPr>
          <w:color w:val="auto"/>
        </w:rPr>
        <w:t>Overall, the project represents a successful transition from a grant</w:t>
      </w:r>
      <w:r w:rsidRPr="0030169C">
        <w:rPr>
          <w:rFonts w:ascii="Cambria Math" w:hAnsi="Cambria Math" w:cs="Cambria Math"/>
          <w:color w:val="auto"/>
        </w:rPr>
        <w:t>‑</w:t>
      </w:r>
      <w:r w:rsidRPr="0030169C">
        <w:rPr>
          <w:color w:val="auto"/>
        </w:rPr>
        <w:t>funded initiative to a strategic, campus</w:t>
      </w:r>
      <w:r w:rsidRPr="0030169C">
        <w:rPr>
          <w:rFonts w:ascii="Cambria Math" w:hAnsi="Cambria Math" w:cs="Cambria Math"/>
          <w:color w:val="auto"/>
        </w:rPr>
        <w:t>‑</w:t>
      </w:r>
      <w:r w:rsidRPr="0030169C">
        <w:rPr>
          <w:color w:val="auto"/>
        </w:rPr>
        <w:t>wide, and enduring program supporting student success.</w:t>
      </w:r>
    </w:p>
    <w:p w14:paraId="1175044A" w14:textId="77777777" w:rsidR="00B82696" w:rsidRDefault="00B82696" w:rsidP="006E0BB4"/>
    <w:p w14:paraId="2E950BB0" w14:textId="61202D7E" w:rsidR="0059493B" w:rsidRPr="0059493B" w:rsidRDefault="0059493B" w:rsidP="0059493B">
      <w:r w:rsidRPr="00C41E8F">
        <w:rPr>
          <w:rFonts w:cs="Open Sans"/>
          <w:noProof/>
          <w:szCs w:val="66"/>
        </w:rPr>
        <mc:AlternateContent>
          <mc:Choice Requires="wps">
            <w:drawing>
              <wp:anchor distT="0" distB="0" distL="114300" distR="114300" simplePos="0" relativeHeight="251658244" behindDoc="1" locked="0" layoutInCell="1" allowOverlap="1" wp14:anchorId="2708CC18" wp14:editId="6E416D09">
                <wp:simplePos x="0" y="0"/>
                <wp:positionH relativeFrom="page">
                  <wp:posOffset>-38100</wp:posOffset>
                </wp:positionH>
                <wp:positionV relativeFrom="paragraph">
                  <wp:posOffset>146050</wp:posOffset>
                </wp:positionV>
                <wp:extent cx="7820025" cy="862965"/>
                <wp:effectExtent l="0" t="0" r="9525" b="0"/>
                <wp:wrapNone/>
                <wp:docPr id="2029970007"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20025" cy="86296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205202" w14:textId="77777777" w:rsidR="007736AA" w:rsidRPr="000D7C31" w:rsidRDefault="007736AA" w:rsidP="006056C9">
                            <w:pPr>
                              <w:pStyle w:val="Heading1"/>
                            </w:pPr>
                            <w:bookmarkStart w:id="33" w:name="_Toc227935689"/>
                            <w:r>
                              <w:t>Project Spotlights</w:t>
                            </w:r>
                            <w:r w:rsidRPr="000D7C31">
                              <w:t xml:space="preserve"> </w:t>
                            </w:r>
                            <w:r>
                              <w:t>2023-2024</w:t>
                            </w:r>
                            <w:bookmarkEnd w:id="33"/>
                          </w:p>
                          <w:p w14:paraId="72F2CC79" w14:textId="14AD0EE0" w:rsidR="007736AA" w:rsidRPr="000D7C31" w:rsidRDefault="007736AA" w:rsidP="007736AA">
                            <w:pPr>
                              <w:ind w:left="1260"/>
                              <w:rPr>
                                <w:rFonts w:eastAsia="MS Mincho" w:cs="Open Sans"/>
                                <w:bCs/>
                                <w:color w:val="FFFFFF" w:themeColor="background1"/>
                                <w:sz w:val="66"/>
                                <w:szCs w:val="6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8CC18" id="_x0000_s1030" alt="&quot;&quot;" style="position:absolute;margin-left:-3pt;margin-top:11.5pt;width:615.75pt;height:67.9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" fillcolor="#44546a [3215]" stroked="f" strokeweight="1pt">
                <v:textbox>
                  <w:txbxContent>
                    <w:p w14:paraId="4E205202" w14:textId="77777777" w:rsidR="007736AA" w:rsidRPr="000D7C31" w:rsidRDefault="007736AA" w:rsidP="006056C9">
                      <w:pPr>
                        <w:pStyle w:val="Heading1"/>
                      </w:pPr>
                      <w:bookmarkStart w:id="34" w:name="_Toc227935689"/>
                      <w:r>
                        <w:t>Project Spotlights</w:t>
                      </w:r>
                      <w:r w:rsidRPr="000D7C31">
                        <w:t xml:space="preserve"> </w:t>
                      </w:r>
                      <w:r>
                        <w:t>2023-2024</w:t>
                      </w:r>
                      <w:bookmarkEnd w:id="34"/>
                    </w:p>
                    <w:p w14:paraId="72F2CC79" w14:textId="14AD0EE0" w:rsidR="007736AA" w:rsidRPr="000D7C31" w:rsidRDefault="007736AA" w:rsidP="007736AA">
                      <w:pPr>
                        <w:ind w:left="1260"/>
                        <w:rPr>
                          <w:rFonts w:eastAsia="MS Mincho" w:cs="Open Sans"/>
                          <w:bCs/>
                          <w:color w:val="FFFFFF" w:themeColor="background1"/>
                          <w:sz w:val="66"/>
                          <w:szCs w:val="66"/>
                        </w:rPr>
                      </w:pPr>
                    </w:p>
                  </w:txbxContent>
                </v:textbox>
                <w10:wrap anchorx="page"/>
              </v:rect>
            </w:pict>
          </mc:Fallback>
        </mc:AlternateContent>
      </w:r>
    </w:p>
    <w:p w14:paraId="36BAD67E" w14:textId="77777777" w:rsidR="0059493B" w:rsidRPr="0059493B" w:rsidRDefault="0059493B" w:rsidP="0059493B"/>
    <w:p w14:paraId="74F3C263" w14:textId="77777777" w:rsidR="00C24884" w:rsidRDefault="00C24884" w:rsidP="00C24884"/>
    <w:p w14:paraId="5B661283" w14:textId="77777777" w:rsidR="00C24884" w:rsidRPr="00C24884" w:rsidRDefault="00C24884" w:rsidP="00C24884"/>
    <w:p w14:paraId="06B7F6E9" w14:textId="5217A888" w:rsidR="00910EB5" w:rsidRPr="0030169C" w:rsidRDefault="00E2031B" w:rsidP="00C24884">
      <w:pPr>
        <w:rPr>
          <w:color w:val="auto"/>
        </w:rPr>
      </w:pPr>
      <w:r w:rsidRPr="0030169C">
        <w:rPr>
          <w:color w:val="auto"/>
        </w:rPr>
        <w:t>As noted in the introduction, Veteran an</w:t>
      </w:r>
      <w:r w:rsidR="0067143A" w:rsidRPr="0030169C">
        <w:rPr>
          <w:color w:val="auto"/>
        </w:rPr>
        <w:t>d</w:t>
      </w:r>
      <w:r w:rsidRPr="0030169C">
        <w:rPr>
          <w:color w:val="auto"/>
        </w:rPr>
        <w:t xml:space="preserve"> Military-Connected student proposals were </w:t>
      </w:r>
      <w:r w:rsidR="00BD12FA" w:rsidRPr="0030169C">
        <w:rPr>
          <w:color w:val="auto"/>
        </w:rPr>
        <w:t>accepted</w:t>
      </w:r>
      <w:r w:rsidRPr="0030169C">
        <w:rPr>
          <w:color w:val="auto"/>
        </w:rPr>
        <w:t xml:space="preserve"> </w:t>
      </w:r>
      <w:r w:rsidR="00674449" w:rsidRPr="0030169C">
        <w:rPr>
          <w:color w:val="auto"/>
        </w:rPr>
        <w:t>in 202</w:t>
      </w:r>
      <w:r w:rsidR="00F6622D" w:rsidRPr="0030169C">
        <w:rPr>
          <w:color w:val="auto"/>
        </w:rPr>
        <w:t>3</w:t>
      </w:r>
      <w:r w:rsidR="00674449" w:rsidRPr="0030169C">
        <w:rPr>
          <w:color w:val="auto"/>
        </w:rPr>
        <w:t>-2</w:t>
      </w:r>
      <w:r w:rsidR="002E4DBE" w:rsidRPr="0030169C">
        <w:rPr>
          <w:color w:val="auto"/>
        </w:rPr>
        <w:t xml:space="preserve">4, in addition to </w:t>
      </w:r>
      <w:r w:rsidRPr="0030169C">
        <w:rPr>
          <w:color w:val="auto"/>
        </w:rPr>
        <w:t>Behavioral Health-</w:t>
      </w:r>
      <w:r w:rsidR="002E4DBE" w:rsidRPr="0030169C">
        <w:rPr>
          <w:color w:val="auto"/>
        </w:rPr>
        <w:t>a</w:t>
      </w:r>
      <w:r w:rsidR="00F6622D" w:rsidRPr="0030169C">
        <w:rPr>
          <w:color w:val="auto"/>
        </w:rPr>
        <w:t>nd</w:t>
      </w:r>
      <w:r w:rsidRPr="0030169C">
        <w:rPr>
          <w:color w:val="auto"/>
        </w:rPr>
        <w:t xml:space="preserve"> Academic and Career Advising proposals</w:t>
      </w:r>
      <w:r w:rsidR="00F6622D" w:rsidRPr="0030169C">
        <w:rPr>
          <w:color w:val="auto"/>
        </w:rPr>
        <w:t>.</w:t>
      </w:r>
      <w:r w:rsidRPr="0030169C">
        <w:rPr>
          <w:color w:val="auto"/>
        </w:rPr>
        <w:t xml:space="preserve"> </w:t>
      </w:r>
      <w:r w:rsidR="006E4553" w:rsidRPr="0030169C">
        <w:rPr>
          <w:color w:val="auto"/>
        </w:rPr>
        <w:t>Five</w:t>
      </w:r>
      <w:r w:rsidRPr="0030169C">
        <w:rPr>
          <w:color w:val="auto"/>
        </w:rPr>
        <w:t xml:space="preserve"> projects were chosen to spotlight</w:t>
      </w:r>
      <w:r w:rsidR="00416200" w:rsidRPr="0030169C">
        <w:rPr>
          <w:color w:val="auto"/>
        </w:rPr>
        <w:t xml:space="preserve"> in this report</w:t>
      </w:r>
      <w:r w:rsidRPr="0030169C">
        <w:rPr>
          <w:color w:val="auto"/>
        </w:rPr>
        <w:t>.</w:t>
      </w:r>
    </w:p>
    <w:p w14:paraId="548DE619" w14:textId="5AFC1680" w:rsidR="007736AA" w:rsidRDefault="007736AA" w:rsidP="004143DE">
      <w:pPr>
        <w:pStyle w:val="Heading2"/>
      </w:pPr>
      <w:bookmarkStart w:id="35" w:name="_Toc221541711"/>
      <w:bookmarkStart w:id="36" w:name="_Toc227935690"/>
      <w:r>
        <w:t>UW-Eau Claire: Developing an Effective and Inclusive Credit for Prior Learning program at UWEC</w:t>
      </w:r>
      <w:bookmarkEnd w:id="35"/>
      <w:bookmarkEnd w:id="36"/>
    </w:p>
    <w:p w14:paraId="62C14304" w14:textId="77777777" w:rsidR="007736AA" w:rsidRPr="00A15E33" w:rsidRDefault="007736AA" w:rsidP="004143DE">
      <w:pPr>
        <w:pStyle w:val="Heading3"/>
      </w:pPr>
      <w:bookmarkStart w:id="37" w:name="_Toc221541712"/>
      <w:r>
        <w:t>Project Summary</w:t>
      </w:r>
      <w:bookmarkEnd w:id="37"/>
    </w:p>
    <w:p w14:paraId="2B34ECE9" w14:textId="725D5AE4" w:rsidR="007736AA" w:rsidRPr="0030169C" w:rsidRDefault="007736AA" w:rsidP="007736AA">
      <w:pPr>
        <w:rPr>
          <w:rStyle w:val="Strong"/>
          <w:bCs w:val="0"/>
          <w:color w:val="auto"/>
          <w:sz w:val="20"/>
        </w:rPr>
      </w:pPr>
      <w:r w:rsidRPr="0030169C">
        <w:rPr>
          <w:rStyle w:val="Strong"/>
          <w:bCs w:val="0"/>
          <w:color w:val="auto"/>
          <w:sz w:val="20"/>
        </w:rPr>
        <w:t>UW–Eau Claire</w:t>
      </w:r>
      <w:r w:rsidR="00842127" w:rsidRPr="0030169C">
        <w:rPr>
          <w:rStyle w:val="Strong"/>
          <w:bCs w:val="0"/>
          <w:color w:val="auto"/>
          <w:sz w:val="20"/>
        </w:rPr>
        <w:t>’s Veteran Center</w:t>
      </w:r>
      <w:r w:rsidRPr="0030169C">
        <w:rPr>
          <w:rStyle w:val="Strong"/>
          <w:bCs w:val="0"/>
          <w:color w:val="auto"/>
          <w:sz w:val="20"/>
        </w:rPr>
        <w:t xml:space="preserve"> made significant progress toward establishing a comprehensive, inclusive Credit for Prior Learning (CPL) program designed to better serve adult learners, military</w:t>
      </w:r>
      <w:r w:rsidRPr="0030169C">
        <w:rPr>
          <w:rStyle w:val="Strong"/>
          <w:rFonts w:ascii="Cambria Math" w:hAnsi="Cambria Math" w:cs="Cambria Math"/>
          <w:bCs w:val="0"/>
          <w:color w:val="auto"/>
          <w:sz w:val="20"/>
        </w:rPr>
        <w:t>‑</w:t>
      </w:r>
      <w:r w:rsidRPr="0030169C">
        <w:rPr>
          <w:rStyle w:val="Strong"/>
          <w:bCs w:val="0"/>
          <w:color w:val="auto"/>
          <w:sz w:val="20"/>
        </w:rPr>
        <w:t>connected students, and others with college</w:t>
      </w:r>
      <w:r w:rsidRPr="0030169C">
        <w:rPr>
          <w:rStyle w:val="Strong"/>
          <w:rFonts w:ascii="Cambria Math" w:hAnsi="Cambria Math" w:cs="Cambria Math"/>
          <w:bCs w:val="0"/>
          <w:color w:val="auto"/>
          <w:sz w:val="20"/>
        </w:rPr>
        <w:t>‑</w:t>
      </w:r>
      <w:r w:rsidRPr="0030169C">
        <w:rPr>
          <w:rStyle w:val="Strong"/>
          <w:bCs w:val="0"/>
          <w:color w:val="auto"/>
          <w:sz w:val="20"/>
        </w:rPr>
        <w:t>level learning gained outside traditional academic settings. Over the grant period, the CPL workgroup strengthened its institutional understanding of CPL practices through a four</w:t>
      </w:r>
      <w:r w:rsidRPr="0030169C">
        <w:rPr>
          <w:rStyle w:val="Strong"/>
          <w:rFonts w:ascii="Cambria Math" w:hAnsi="Cambria Math" w:cs="Cambria Math"/>
          <w:bCs w:val="0"/>
          <w:color w:val="auto"/>
          <w:sz w:val="20"/>
        </w:rPr>
        <w:t>‑</w:t>
      </w:r>
      <w:r w:rsidRPr="0030169C">
        <w:rPr>
          <w:rStyle w:val="Strong"/>
          <w:bCs w:val="0"/>
          <w:color w:val="auto"/>
          <w:sz w:val="20"/>
        </w:rPr>
        <w:t xml:space="preserve">week </w:t>
      </w:r>
      <w:r w:rsidR="009601A8" w:rsidRPr="0030169C">
        <w:rPr>
          <w:rStyle w:val="Strong"/>
          <w:bCs w:val="0"/>
          <w:color w:val="auto"/>
          <w:sz w:val="20"/>
        </w:rPr>
        <w:t xml:space="preserve">Council for Adult </w:t>
      </w:r>
      <w:r w:rsidR="006D0FAB" w:rsidRPr="0030169C">
        <w:rPr>
          <w:rStyle w:val="Strong"/>
          <w:bCs w:val="0"/>
          <w:color w:val="auto"/>
          <w:sz w:val="20"/>
        </w:rPr>
        <w:t xml:space="preserve">and </w:t>
      </w:r>
      <w:r w:rsidR="00E058B8" w:rsidRPr="0030169C">
        <w:rPr>
          <w:rStyle w:val="Strong"/>
          <w:bCs w:val="0"/>
          <w:color w:val="auto"/>
          <w:sz w:val="20"/>
        </w:rPr>
        <w:t>Experiential Learning</w:t>
      </w:r>
      <w:r w:rsidRPr="0030169C">
        <w:rPr>
          <w:rStyle w:val="Strong"/>
          <w:bCs w:val="0"/>
          <w:color w:val="auto"/>
          <w:sz w:val="20"/>
        </w:rPr>
        <w:t xml:space="preserve"> </w:t>
      </w:r>
      <w:r w:rsidR="00E058B8" w:rsidRPr="0030169C">
        <w:rPr>
          <w:rStyle w:val="Strong"/>
          <w:bCs w:val="0"/>
          <w:color w:val="auto"/>
          <w:sz w:val="20"/>
        </w:rPr>
        <w:t>(</w:t>
      </w:r>
      <w:r w:rsidRPr="0030169C">
        <w:rPr>
          <w:rStyle w:val="Strong"/>
          <w:bCs w:val="0"/>
          <w:color w:val="auto"/>
          <w:sz w:val="20"/>
        </w:rPr>
        <w:t>CAEL</w:t>
      </w:r>
      <w:r w:rsidR="00E058B8" w:rsidRPr="0030169C">
        <w:rPr>
          <w:rStyle w:val="Strong"/>
          <w:bCs w:val="0"/>
          <w:color w:val="auto"/>
          <w:sz w:val="20"/>
        </w:rPr>
        <w:t>)</w:t>
      </w:r>
      <w:r w:rsidRPr="0030169C">
        <w:rPr>
          <w:rStyle w:val="Strong"/>
          <w:bCs w:val="0"/>
          <w:color w:val="auto"/>
          <w:sz w:val="20"/>
        </w:rPr>
        <w:t xml:space="preserve"> professional development course and enhanced collaboration with faculty and administrative partners across campus.</w:t>
      </w:r>
    </w:p>
    <w:p w14:paraId="2871752C" w14:textId="77777777" w:rsidR="007736AA" w:rsidRPr="0030169C" w:rsidRDefault="007736AA" w:rsidP="007736AA">
      <w:pPr>
        <w:rPr>
          <w:rStyle w:val="Strong"/>
          <w:bCs w:val="0"/>
          <w:color w:val="auto"/>
          <w:sz w:val="20"/>
        </w:rPr>
      </w:pPr>
      <w:r w:rsidRPr="0030169C">
        <w:rPr>
          <w:rStyle w:val="Strong"/>
          <w:bCs w:val="0"/>
          <w:color w:val="auto"/>
          <w:sz w:val="20"/>
        </w:rPr>
        <w:t>Key accomplishments include:</w:t>
      </w:r>
    </w:p>
    <w:p w14:paraId="23A8DA40" w14:textId="77777777" w:rsidR="007736AA" w:rsidRPr="0030169C" w:rsidRDefault="007736AA" w:rsidP="007736AA">
      <w:pPr>
        <w:pStyle w:val="ListParagraph"/>
        <w:numPr>
          <w:ilvl w:val="0"/>
          <w:numId w:val="4"/>
        </w:numPr>
        <w:rPr>
          <w:rStyle w:val="Strong"/>
          <w:bCs w:val="0"/>
          <w:color w:val="auto"/>
          <w:sz w:val="20"/>
        </w:rPr>
      </w:pPr>
      <w:r w:rsidRPr="0030169C">
        <w:rPr>
          <w:rStyle w:val="Strong"/>
          <w:bCs w:val="0"/>
          <w:color w:val="auto"/>
          <w:sz w:val="20"/>
        </w:rPr>
        <w:t>Adding CPL language to the academic catalog and determining transcript notation methods.</w:t>
      </w:r>
    </w:p>
    <w:p w14:paraId="1FC984BF" w14:textId="77777777" w:rsidR="007736AA" w:rsidRPr="0030169C" w:rsidRDefault="007736AA" w:rsidP="007736AA">
      <w:pPr>
        <w:pStyle w:val="ListParagraph"/>
        <w:numPr>
          <w:ilvl w:val="0"/>
          <w:numId w:val="4"/>
        </w:numPr>
        <w:rPr>
          <w:rStyle w:val="Strong"/>
          <w:bCs w:val="0"/>
          <w:color w:val="auto"/>
          <w:sz w:val="20"/>
        </w:rPr>
      </w:pPr>
      <w:r w:rsidRPr="0030169C">
        <w:rPr>
          <w:rStyle w:val="Strong"/>
          <w:bCs w:val="0"/>
          <w:color w:val="auto"/>
          <w:sz w:val="20"/>
        </w:rPr>
        <w:t>Creating an initial CPL process map capturing departmental, functional, and student perspectives.</w:t>
      </w:r>
    </w:p>
    <w:p w14:paraId="10F64F68" w14:textId="0D468E2F" w:rsidR="007736AA" w:rsidRPr="0030169C" w:rsidRDefault="007736AA" w:rsidP="007736AA">
      <w:pPr>
        <w:pStyle w:val="ListParagraph"/>
        <w:numPr>
          <w:ilvl w:val="0"/>
          <w:numId w:val="4"/>
        </w:numPr>
        <w:rPr>
          <w:rStyle w:val="Strong"/>
          <w:bCs w:val="0"/>
          <w:color w:val="auto"/>
          <w:sz w:val="20"/>
        </w:rPr>
      </w:pPr>
      <w:r w:rsidRPr="0030169C">
        <w:rPr>
          <w:rStyle w:val="Strong"/>
          <w:bCs w:val="0"/>
          <w:color w:val="auto"/>
          <w:sz w:val="20"/>
        </w:rPr>
        <w:t xml:space="preserve">Initiating an automated process to evaluate CLEP exams </w:t>
      </w:r>
      <w:commentRangeStart w:id="38"/>
      <w:commentRangeStart w:id="39"/>
      <w:r w:rsidRPr="0030169C">
        <w:rPr>
          <w:rStyle w:val="Strong"/>
          <w:bCs w:val="0"/>
          <w:color w:val="auto"/>
          <w:sz w:val="20"/>
        </w:rPr>
        <w:t xml:space="preserve">and </w:t>
      </w:r>
      <w:r w:rsidR="00FA3A0E">
        <w:rPr>
          <w:rStyle w:val="Strong"/>
          <w:bCs w:val="0"/>
          <w:color w:val="auto"/>
          <w:sz w:val="20"/>
        </w:rPr>
        <w:t>J</w:t>
      </w:r>
      <w:r w:rsidRPr="0030169C">
        <w:rPr>
          <w:rStyle w:val="Strong"/>
          <w:bCs w:val="0"/>
          <w:color w:val="auto"/>
          <w:sz w:val="20"/>
        </w:rPr>
        <w:t xml:space="preserve">oint </w:t>
      </w:r>
      <w:r w:rsidR="00FA3A0E">
        <w:rPr>
          <w:rStyle w:val="Strong"/>
          <w:bCs w:val="0"/>
          <w:color w:val="auto"/>
          <w:sz w:val="20"/>
        </w:rPr>
        <w:t>S</w:t>
      </w:r>
      <w:r w:rsidRPr="0030169C">
        <w:rPr>
          <w:rStyle w:val="Strong"/>
          <w:bCs w:val="0"/>
          <w:color w:val="auto"/>
          <w:sz w:val="20"/>
        </w:rPr>
        <w:t xml:space="preserve">ervice </w:t>
      </w:r>
      <w:proofErr w:type="gramStart"/>
      <w:r w:rsidR="00FA3A0E">
        <w:rPr>
          <w:rStyle w:val="Strong"/>
          <w:bCs w:val="0"/>
          <w:color w:val="auto"/>
          <w:sz w:val="20"/>
        </w:rPr>
        <w:t>T</w:t>
      </w:r>
      <w:r w:rsidRPr="0030169C">
        <w:rPr>
          <w:rStyle w:val="Strong"/>
          <w:bCs w:val="0"/>
          <w:color w:val="auto"/>
          <w:sz w:val="20"/>
        </w:rPr>
        <w:t>ranscripts</w:t>
      </w:r>
      <w:r w:rsidR="00FA3A0E">
        <w:rPr>
          <w:rStyle w:val="Strong"/>
          <w:bCs w:val="0"/>
          <w:color w:val="auto"/>
          <w:sz w:val="20"/>
        </w:rPr>
        <w:t>(</w:t>
      </w:r>
      <w:proofErr w:type="gramEnd"/>
      <w:r w:rsidR="00FA3A0E">
        <w:rPr>
          <w:rStyle w:val="Strong"/>
          <w:bCs w:val="0"/>
          <w:color w:val="auto"/>
          <w:sz w:val="20"/>
        </w:rPr>
        <w:t xml:space="preserve">JST) </w:t>
      </w:r>
      <w:r w:rsidR="00D37D01">
        <w:rPr>
          <w:rStyle w:val="Strong"/>
          <w:bCs w:val="0"/>
          <w:color w:val="auto"/>
          <w:sz w:val="20"/>
        </w:rPr>
        <w:t xml:space="preserve">and </w:t>
      </w:r>
      <w:r w:rsidR="00D37D01" w:rsidRPr="0030169C">
        <w:rPr>
          <w:color w:val="auto"/>
        </w:rPr>
        <w:t xml:space="preserve">Community College of the Air Force (CCAF) </w:t>
      </w:r>
      <w:r w:rsidR="005902A5">
        <w:rPr>
          <w:color w:val="auto"/>
        </w:rPr>
        <w:t>transcripts</w:t>
      </w:r>
      <w:r w:rsidRPr="0030169C">
        <w:rPr>
          <w:rStyle w:val="Strong"/>
          <w:bCs w:val="0"/>
          <w:color w:val="auto"/>
          <w:sz w:val="20"/>
        </w:rPr>
        <w:t xml:space="preserve"> </w:t>
      </w:r>
      <w:commentRangeEnd w:id="38"/>
      <w:r w:rsidR="00FA3A0E" w:rsidRPr="0030169C">
        <w:rPr>
          <w:rStyle w:val="CommentReference"/>
          <w:color w:val="auto"/>
          <w:sz w:val="20"/>
          <w:szCs w:val="22"/>
        </w:rPr>
        <w:commentReference w:id="38"/>
      </w:r>
      <w:commentRangeEnd w:id="39"/>
      <w:r w:rsidR="00C63057" w:rsidRPr="0030169C">
        <w:rPr>
          <w:rStyle w:val="CommentReference"/>
          <w:color w:val="auto"/>
          <w:sz w:val="20"/>
          <w:szCs w:val="22"/>
        </w:rPr>
        <w:commentReference w:id="39"/>
      </w:r>
      <w:r w:rsidRPr="0030169C">
        <w:rPr>
          <w:rStyle w:val="Strong"/>
          <w:bCs w:val="0"/>
          <w:color w:val="auto"/>
          <w:sz w:val="20"/>
        </w:rPr>
        <w:t>for military</w:t>
      </w:r>
      <w:r w:rsidRPr="0030169C">
        <w:rPr>
          <w:rStyle w:val="Strong"/>
          <w:rFonts w:ascii="Cambria Math" w:hAnsi="Cambria Math" w:cs="Cambria Math"/>
          <w:bCs w:val="0"/>
          <w:color w:val="auto"/>
          <w:sz w:val="20"/>
        </w:rPr>
        <w:t>‑</w:t>
      </w:r>
      <w:r w:rsidRPr="0030169C">
        <w:rPr>
          <w:rStyle w:val="Strong"/>
          <w:bCs w:val="0"/>
          <w:color w:val="auto"/>
          <w:sz w:val="20"/>
        </w:rPr>
        <w:t>connected students.</w:t>
      </w:r>
    </w:p>
    <w:p w14:paraId="54510F37" w14:textId="77777777" w:rsidR="007736AA" w:rsidRPr="0030169C" w:rsidRDefault="007736AA" w:rsidP="007736AA">
      <w:pPr>
        <w:pStyle w:val="ListParagraph"/>
        <w:numPr>
          <w:ilvl w:val="0"/>
          <w:numId w:val="4"/>
        </w:numPr>
        <w:rPr>
          <w:rStyle w:val="Strong"/>
          <w:bCs w:val="0"/>
          <w:color w:val="auto"/>
          <w:sz w:val="20"/>
        </w:rPr>
      </w:pPr>
      <w:r w:rsidRPr="0030169C">
        <w:rPr>
          <w:rStyle w:val="Strong"/>
          <w:bCs w:val="0"/>
          <w:color w:val="auto"/>
          <w:sz w:val="20"/>
        </w:rPr>
        <w:t>Allocating funds for development of a one</w:t>
      </w:r>
      <w:r w:rsidRPr="0030169C">
        <w:rPr>
          <w:rStyle w:val="Strong"/>
          <w:rFonts w:ascii="Cambria Math" w:hAnsi="Cambria Math" w:cs="Cambria Math"/>
          <w:bCs w:val="0"/>
          <w:color w:val="auto"/>
          <w:sz w:val="20"/>
        </w:rPr>
        <w:t>‑</w:t>
      </w:r>
      <w:r w:rsidRPr="0030169C">
        <w:rPr>
          <w:rStyle w:val="Strong"/>
          <w:bCs w:val="0"/>
          <w:color w:val="auto"/>
          <w:sz w:val="20"/>
        </w:rPr>
        <w:t>credit asynchronous portfolio course to guide students through constructing CPL portfolios.</w:t>
      </w:r>
    </w:p>
    <w:p w14:paraId="44C180EE" w14:textId="77777777" w:rsidR="007736AA" w:rsidRPr="0030169C" w:rsidRDefault="007736AA" w:rsidP="007736AA">
      <w:pPr>
        <w:pStyle w:val="ListParagraph"/>
        <w:numPr>
          <w:ilvl w:val="0"/>
          <w:numId w:val="4"/>
        </w:numPr>
        <w:rPr>
          <w:rStyle w:val="Strong"/>
          <w:bCs w:val="0"/>
          <w:color w:val="auto"/>
          <w:sz w:val="20"/>
        </w:rPr>
      </w:pPr>
      <w:r w:rsidRPr="0030169C">
        <w:rPr>
          <w:rStyle w:val="Strong"/>
          <w:bCs w:val="0"/>
          <w:color w:val="auto"/>
          <w:sz w:val="20"/>
        </w:rPr>
        <w:t>Beginning survey efforts to identify current CPL practices among faculty and to encourage broader engagement in CPL opportunities.</w:t>
      </w:r>
    </w:p>
    <w:p w14:paraId="4E7BFD08" w14:textId="77777777" w:rsidR="007736AA" w:rsidRPr="0030169C" w:rsidRDefault="007736AA" w:rsidP="007736AA">
      <w:pPr>
        <w:rPr>
          <w:rStyle w:val="Strong"/>
          <w:bCs w:val="0"/>
          <w:color w:val="auto"/>
          <w:sz w:val="20"/>
        </w:rPr>
      </w:pPr>
      <w:r w:rsidRPr="0030169C">
        <w:rPr>
          <w:rStyle w:val="Strong"/>
          <w:bCs w:val="0"/>
          <w:color w:val="auto"/>
          <w:sz w:val="20"/>
        </w:rPr>
        <w:t>The project also highlighted several challenges, including the complexity of coordinating numerous departments involved in CPL processes and overcoming resistance to portfolio</w:t>
      </w:r>
      <w:r w:rsidRPr="0030169C">
        <w:rPr>
          <w:rStyle w:val="Strong"/>
          <w:rFonts w:ascii="Cambria Math" w:hAnsi="Cambria Math" w:cs="Cambria Math"/>
          <w:bCs w:val="0"/>
          <w:color w:val="auto"/>
          <w:sz w:val="20"/>
        </w:rPr>
        <w:t>‑</w:t>
      </w:r>
      <w:r w:rsidRPr="0030169C">
        <w:rPr>
          <w:rStyle w:val="Strong"/>
          <w:bCs w:val="0"/>
          <w:color w:val="auto"/>
          <w:sz w:val="20"/>
        </w:rPr>
        <w:t>based credit evaluation. The need for clear rubrics, training for advisors and admissions staff, and well</w:t>
      </w:r>
      <w:r w:rsidRPr="0030169C">
        <w:rPr>
          <w:rStyle w:val="Strong"/>
          <w:rFonts w:ascii="Cambria Math" w:hAnsi="Cambria Math" w:cs="Cambria Math"/>
          <w:bCs w:val="0"/>
          <w:color w:val="auto"/>
          <w:sz w:val="20"/>
        </w:rPr>
        <w:t>‑</w:t>
      </w:r>
      <w:r w:rsidRPr="0030169C">
        <w:rPr>
          <w:rStyle w:val="Strong"/>
          <w:bCs w:val="0"/>
          <w:color w:val="auto"/>
          <w:sz w:val="20"/>
        </w:rPr>
        <w:t>structured student</w:t>
      </w:r>
      <w:r w:rsidRPr="0030169C">
        <w:rPr>
          <w:rStyle w:val="Strong"/>
          <w:rFonts w:ascii="Cambria Math" w:hAnsi="Cambria Math" w:cs="Cambria Math"/>
          <w:bCs w:val="0"/>
          <w:color w:val="auto"/>
          <w:sz w:val="20"/>
        </w:rPr>
        <w:t>‑</w:t>
      </w:r>
      <w:r w:rsidRPr="0030169C">
        <w:rPr>
          <w:rStyle w:val="Strong"/>
          <w:bCs w:val="0"/>
          <w:color w:val="auto"/>
          <w:sz w:val="20"/>
        </w:rPr>
        <w:t>facing materials was recognized as crucial for long</w:t>
      </w:r>
      <w:r w:rsidRPr="0030169C">
        <w:rPr>
          <w:rStyle w:val="Strong"/>
          <w:rFonts w:ascii="Cambria Math" w:hAnsi="Cambria Math" w:cs="Cambria Math"/>
          <w:bCs w:val="0"/>
          <w:color w:val="auto"/>
          <w:sz w:val="20"/>
        </w:rPr>
        <w:t>‑</w:t>
      </w:r>
      <w:r w:rsidRPr="0030169C">
        <w:rPr>
          <w:rStyle w:val="Strong"/>
          <w:bCs w:val="0"/>
          <w:color w:val="auto"/>
          <w:sz w:val="20"/>
        </w:rPr>
        <w:t>term success.</w:t>
      </w:r>
    </w:p>
    <w:p w14:paraId="05A6FC31" w14:textId="4DD56091" w:rsidR="007736AA" w:rsidRPr="0030169C" w:rsidRDefault="007736AA" w:rsidP="007736AA">
      <w:pPr>
        <w:rPr>
          <w:rStyle w:val="Strong"/>
          <w:bCs w:val="0"/>
          <w:color w:val="auto"/>
          <w:sz w:val="20"/>
        </w:rPr>
      </w:pPr>
      <w:r w:rsidRPr="0030169C">
        <w:rPr>
          <w:rStyle w:val="Strong"/>
          <w:bCs w:val="0"/>
          <w:color w:val="auto"/>
          <w:sz w:val="20"/>
        </w:rPr>
        <w:t>Next steps</w:t>
      </w:r>
      <w:r w:rsidR="00B20814" w:rsidRPr="0030169C">
        <w:rPr>
          <w:rStyle w:val="Strong"/>
          <w:bCs w:val="0"/>
          <w:color w:val="auto"/>
          <w:sz w:val="20"/>
        </w:rPr>
        <w:t xml:space="preserve"> at the end of 2023-24 </w:t>
      </w:r>
      <w:r w:rsidRPr="0030169C">
        <w:rPr>
          <w:rStyle w:val="Strong"/>
          <w:bCs w:val="0"/>
          <w:color w:val="auto"/>
          <w:sz w:val="20"/>
        </w:rPr>
        <w:t>include</w:t>
      </w:r>
      <w:r w:rsidR="00B20814" w:rsidRPr="0030169C">
        <w:rPr>
          <w:rStyle w:val="Strong"/>
          <w:bCs w:val="0"/>
          <w:color w:val="auto"/>
          <w:sz w:val="20"/>
        </w:rPr>
        <w:t>d</w:t>
      </w:r>
      <w:r w:rsidRPr="0030169C">
        <w:rPr>
          <w:rStyle w:val="Strong"/>
          <w:bCs w:val="0"/>
          <w:color w:val="auto"/>
          <w:sz w:val="20"/>
        </w:rPr>
        <w:t xml:space="preserve"> developing the portfolio course over summer 2024, enhancing the existing “credit by exam” form to include portfolio evaluation, creating a CPL website and marketing plan, and continuing to expand faculty engagement and best</w:t>
      </w:r>
      <w:r w:rsidRPr="0030169C">
        <w:rPr>
          <w:rStyle w:val="Strong"/>
          <w:rFonts w:ascii="Cambria Math" w:hAnsi="Cambria Math" w:cs="Cambria Math"/>
          <w:bCs w:val="0"/>
          <w:color w:val="auto"/>
          <w:sz w:val="20"/>
        </w:rPr>
        <w:t>‑</w:t>
      </w:r>
      <w:r w:rsidRPr="0030169C">
        <w:rPr>
          <w:rStyle w:val="Strong"/>
          <w:bCs w:val="0"/>
          <w:color w:val="auto"/>
          <w:sz w:val="20"/>
        </w:rPr>
        <w:t xml:space="preserve">practice research. Work </w:t>
      </w:r>
      <w:r w:rsidR="00B20814" w:rsidRPr="0030169C">
        <w:rPr>
          <w:rStyle w:val="Strong"/>
          <w:bCs w:val="0"/>
          <w:color w:val="auto"/>
          <w:sz w:val="20"/>
        </w:rPr>
        <w:t>was scheduled to</w:t>
      </w:r>
      <w:r w:rsidRPr="0030169C">
        <w:rPr>
          <w:rStyle w:val="Strong"/>
          <w:bCs w:val="0"/>
          <w:color w:val="auto"/>
          <w:sz w:val="20"/>
        </w:rPr>
        <w:t xml:space="preserve"> continue through the 2024</w:t>
      </w:r>
      <w:r w:rsidRPr="0030169C">
        <w:rPr>
          <w:rStyle w:val="Strong"/>
          <w:rFonts w:cs="Open Sans"/>
          <w:bCs w:val="0"/>
          <w:color w:val="auto"/>
          <w:sz w:val="20"/>
        </w:rPr>
        <w:t>–</w:t>
      </w:r>
      <w:r w:rsidRPr="0030169C">
        <w:rPr>
          <w:rStyle w:val="Strong"/>
          <w:bCs w:val="0"/>
          <w:color w:val="auto"/>
          <w:sz w:val="20"/>
        </w:rPr>
        <w:t>2025 academic year.</w:t>
      </w:r>
    </w:p>
    <w:p w14:paraId="7225A6EF" w14:textId="77777777" w:rsidR="007736AA" w:rsidRDefault="007736AA" w:rsidP="004143DE">
      <w:pPr>
        <w:pStyle w:val="Heading3"/>
      </w:pPr>
      <w:bookmarkStart w:id="40" w:name="_Toc221541713"/>
      <w:r>
        <w:t>Current Status</w:t>
      </w:r>
      <w:bookmarkEnd w:id="40"/>
    </w:p>
    <w:p w14:paraId="56FBF6F9" w14:textId="0E35EA01" w:rsidR="00B138DE" w:rsidRPr="0030169C" w:rsidRDefault="00B138DE" w:rsidP="00B138DE">
      <w:pPr>
        <w:rPr>
          <w:color w:val="auto"/>
        </w:rPr>
      </w:pPr>
      <w:r w:rsidRPr="0030169C">
        <w:rPr>
          <w:color w:val="auto"/>
        </w:rPr>
        <w:t>The Developing an Effective and Inclusive Credit for Prior Learning (CPL) Program at UW–Eau Claire is partially implemented, with foundational components in place and final efforts focused on marketing, recruitment, and continued expansion. A major milestone has been achieved with the development and approval of a 1</w:t>
      </w:r>
      <w:r w:rsidRPr="0030169C">
        <w:rPr>
          <w:rFonts w:ascii="Cambria Math" w:hAnsi="Cambria Math" w:cs="Cambria Math"/>
          <w:color w:val="auto"/>
        </w:rPr>
        <w:t>‑</w:t>
      </w:r>
      <w:r w:rsidRPr="0030169C">
        <w:rPr>
          <w:color w:val="auto"/>
        </w:rPr>
        <w:t xml:space="preserve">credit asynchronous course, Education &amp; Human Sciences 101 </w:t>
      </w:r>
      <w:r w:rsidRPr="0030169C">
        <w:rPr>
          <w:rFonts w:cs="Open Sans"/>
          <w:color w:val="auto"/>
        </w:rPr>
        <w:t>–</w:t>
      </w:r>
      <w:r w:rsidRPr="0030169C">
        <w:rPr>
          <w:color w:val="auto"/>
        </w:rPr>
        <w:t xml:space="preserve"> Prior Learning Assessment Portfolio, which is prepared for Fall 2026 enrollment. </w:t>
      </w:r>
    </w:p>
    <w:p w14:paraId="1B3E8D65" w14:textId="0C1022C7" w:rsidR="00B138DE" w:rsidRPr="0030169C" w:rsidRDefault="00B138DE" w:rsidP="00B138DE">
      <w:pPr>
        <w:rPr>
          <w:color w:val="auto"/>
        </w:rPr>
      </w:pPr>
      <w:r w:rsidRPr="0030169C">
        <w:rPr>
          <w:color w:val="auto"/>
        </w:rPr>
        <w:t xml:space="preserve">The university has established a comprehensive CPL infrastructure, including an approved undergraduate CPL policy, a finalized process map, </w:t>
      </w:r>
      <w:proofErr w:type="spellStart"/>
      <w:r w:rsidRPr="0030169C">
        <w:rPr>
          <w:color w:val="auto"/>
        </w:rPr>
        <w:t>eForm</w:t>
      </w:r>
      <w:proofErr w:type="spellEnd"/>
      <w:r w:rsidRPr="0030169C">
        <w:rPr>
          <w:color w:val="auto"/>
        </w:rPr>
        <w:t xml:space="preserve"> workflows, and logistics procedures. Faculty champions and a designated group of trained CPL experts have been identified, and initial training has been completed with academic advisors. Collaboration with the College of Business resulted in a pilot catalog of courses eligible for CPL, allowing three students to successfully earn credit during the spring semester. This pilot phase provided valuable insight for refining both student</w:t>
      </w:r>
      <w:r w:rsidRPr="0030169C">
        <w:rPr>
          <w:rFonts w:ascii="Cambria Math" w:hAnsi="Cambria Math" w:cs="Cambria Math"/>
          <w:color w:val="auto"/>
        </w:rPr>
        <w:t>‑</w:t>
      </w:r>
      <w:r w:rsidRPr="0030169C">
        <w:rPr>
          <w:color w:val="auto"/>
        </w:rPr>
        <w:t>facing and institutional processes.</w:t>
      </w:r>
    </w:p>
    <w:p w14:paraId="420621AD" w14:textId="616E9640" w:rsidR="009D4938" w:rsidRPr="0030169C" w:rsidRDefault="00B138DE" w:rsidP="00B138DE">
      <w:pPr>
        <w:rPr>
          <w:color w:val="auto"/>
        </w:rPr>
      </w:pPr>
      <w:r w:rsidRPr="0030169C">
        <w:rPr>
          <w:color w:val="auto"/>
        </w:rPr>
        <w:t>While campus buy</w:t>
      </w:r>
      <w:r w:rsidRPr="0030169C">
        <w:rPr>
          <w:rFonts w:ascii="Cambria Math" w:hAnsi="Cambria Math" w:cs="Cambria Math"/>
          <w:color w:val="auto"/>
        </w:rPr>
        <w:t>‑</w:t>
      </w:r>
      <w:r w:rsidRPr="0030169C">
        <w:rPr>
          <w:color w:val="auto"/>
        </w:rPr>
        <w:t xml:space="preserve">in and competing institutional priorities posed challenges, strategic </w:t>
      </w:r>
      <w:r w:rsidR="00FA3A0E" w:rsidRPr="0030169C">
        <w:rPr>
          <w:color w:val="auto"/>
        </w:rPr>
        <w:t>partner</w:t>
      </w:r>
      <w:r w:rsidR="00FA3A0E">
        <w:rPr>
          <w:color w:val="auto"/>
        </w:rPr>
        <w:t>ship</w:t>
      </w:r>
      <w:r w:rsidR="00FA3A0E" w:rsidRPr="0030169C">
        <w:rPr>
          <w:color w:val="auto"/>
        </w:rPr>
        <w:t xml:space="preserve"> </w:t>
      </w:r>
      <w:r w:rsidRPr="0030169C">
        <w:rPr>
          <w:color w:val="auto"/>
        </w:rPr>
        <w:t>with a single college enabled refinement of the CPL model before broader expansion. Next steps include marketing the CPL opportunity to adult and military</w:t>
      </w:r>
      <w:r w:rsidRPr="0030169C">
        <w:rPr>
          <w:rFonts w:ascii="Cambria Math" w:hAnsi="Cambria Math" w:cs="Cambria Math"/>
          <w:color w:val="auto"/>
        </w:rPr>
        <w:t>‑</w:t>
      </w:r>
      <w:r w:rsidRPr="0030169C">
        <w:rPr>
          <w:color w:val="auto"/>
        </w:rPr>
        <w:t xml:space="preserve">connected students, identifying additional military experiences not fully reflected in </w:t>
      </w:r>
      <w:r w:rsidR="000455F8" w:rsidRPr="0030169C">
        <w:rPr>
          <w:color w:val="auto"/>
        </w:rPr>
        <w:t>Joint Service Transcript (</w:t>
      </w:r>
      <w:r w:rsidRPr="0030169C">
        <w:rPr>
          <w:color w:val="auto"/>
        </w:rPr>
        <w:t>JST</w:t>
      </w:r>
      <w:r w:rsidR="000455F8" w:rsidRPr="0030169C">
        <w:rPr>
          <w:color w:val="auto"/>
        </w:rPr>
        <w:t>)</w:t>
      </w:r>
      <w:r w:rsidRPr="0030169C">
        <w:rPr>
          <w:color w:val="auto"/>
        </w:rPr>
        <w:t xml:space="preserve"> or </w:t>
      </w:r>
      <w:r w:rsidR="00A815A5" w:rsidRPr="0030169C">
        <w:rPr>
          <w:color w:val="auto"/>
        </w:rPr>
        <w:t>Community College of the Air Force (</w:t>
      </w:r>
      <w:r w:rsidRPr="0030169C">
        <w:rPr>
          <w:color w:val="auto"/>
        </w:rPr>
        <w:t>CCAF</w:t>
      </w:r>
      <w:r w:rsidR="00A815A5" w:rsidRPr="0030169C">
        <w:rPr>
          <w:color w:val="auto"/>
        </w:rPr>
        <w:t>)</w:t>
      </w:r>
      <w:r w:rsidRPr="0030169C">
        <w:rPr>
          <w:color w:val="auto"/>
        </w:rPr>
        <w:t xml:space="preserve"> transcripts, and scaling enrollment as demand grows. Staffing plans are in place to sustain the program, and </w:t>
      </w:r>
      <w:r w:rsidR="00DF18FA" w:rsidRPr="0030169C">
        <w:rPr>
          <w:color w:val="auto"/>
        </w:rPr>
        <w:t>UW-Eau Claire leadership</w:t>
      </w:r>
      <w:r w:rsidRPr="0030169C">
        <w:rPr>
          <w:color w:val="auto"/>
        </w:rPr>
        <w:t xml:space="preserve"> views CPL as a key strategy for attracting and retaining students amid declining traditional enrollment.</w:t>
      </w:r>
    </w:p>
    <w:p w14:paraId="297F1CD9" w14:textId="360D2120" w:rsidR="007736AA" w:rsidRPr="009E39BF" w:rsidRDefault="007736AA" w:rsidP="004143DE">
      <w:pPr>
        <w:pStyle w:val="Heading2"/>
      </w:pPr>
      <w:bookmarkStart w:id="41" w:name="_Toc221541717"/>
      <w:bookmarkStart w:id="42" w:name="_Toc227935691"/>
      <w:r>
        <w:t>UW-Parkside: Parkside Purpose Launch</w:t>
      </w:r>
      <w:bookmarkEnd w:id="41"/>
      <w:bookmarkEnd w:id="42"/>
    </w:p>
    <w:p w14:paraId="0C827B17" w14:textId="77777777" w:rsidR="007736AA" w:rsidRPr="00A15E33" w:rsidRDefault="007736AA" w:rsidP="004143DE">
      <w:pPr>
        <w:pStyle w:val="Heading3"/>
      </w:pPr>
      <w:bookmarkStart w:id="43" w:name="_Toc221541718"/>
      <w:r>
        <w:t>Project Summary</w:t>
      </w:r>
      <w:bookmarkEnd w:id="43"/>
    </w:p>
    <w:p w14:paraId="04B8D50F" w14:textId="1F766E71" w:rsidR="007736AA" w:rsidRPr="0030169C" w:rsidRDefault="007736AA" w:rsidP="007736AA">
      <w:pPr>
        <w:rPr>
          <w:color w:val="auto"/>
        </w:rPr>
      </w:pPr>
      <w:r w:rsidRPr="0030169C">
        <w:rPr>
          <w:color w:val="auto"/>
        </w:rPr>
        <w:t>UW–Parkside</w:t>
      </w:r>
      <w:r w:rsidR="00496252" w:rsidRPr="0030169C">
        <w:rPr>
          <w:color w:val="auto"/>
        </w:rPr>
        <w:t>’</w:t>
      </w:r>
      <w:r w:rsidR="002144E1" w:rsidRPr="0030169C">
        <w:rPr>
          <w:color w:val="auto"/>
        </w:rPr>
        <w:t>s</w:t>
      </w:r>
      <w:r w:rsidR="00496252" w:rsidRPr="0030169C">
        <w:rPr>
          <w:color w:val="auto"/>
        </w:rPr>
        <w:t xml:space="preserve"> </w:t>
      </w:r>
      <w:r w:rsidR="00241739" w:rsidRPr="0030169C">
        <w:rPr>
          <w:color w:val="auto"/>
        </w:rPr>
        <w:t>academic a</w:t>
      </w:r>
      <w:r w:rsidR="00496252" w:rsidRPr="0030169C">
        <w:rPr>
          <w:color w:val="auto"/>
        </w:rPr>
        <w:t xml:space="preserve">dvising </w:t>
      </w:r>
      <w:r w:rsidR="00241739" w:rsidRPr="0030169C">
        <w:rPr>
          <w:color w:val="auto"/>
        </w:rPr>
        <w:t>and career services directors</w:t>
      </w:r>
      <w:r w:rsidRPr="0030169C">
        <w:rPr>
          <w:color w:val="auto"/>
        </w:rPr>
        <w:t xml:space="preserve"> launched the Parkside Purpose pilot program in Spring 2024 to support first</w:t>
      </w:r>
      <w:r w:rsidRPr="0030169C">
        <w:rPr>
          <w:rFonts w:ascii="Cambria Math" w:hAnsi="Cambria Math" w:cs="Cambria Math"/>
          <w:color w:val="auto"/>
        </w:rPr>
        <w:t>‑</w:t>
      </w:r>
      <w:r w:rsidRPr="0030169C">
        <w:rPr>
          <w:color w:val="auto"/>
        </w:rPr>
        <w:t>generation, first</w:t>
      </w:r>
      <w:r w:rsidRPr="0030169C">
        <w:rPr>
          <w:rFonts w:ascii="Cambria Math" w:hAnsi="Cambria Math" w:cs="Cambria Math"/>
          <w:color w:val="auto"/>
        </w:rPr>
        <w:t>‑</w:t>
      </w:r>
      <w:r w:rsidRPr="0030169C">
        <w:rPr>
          <w:color w:val="auto"/>
        </w:rPr>
        <w:t>year students in their academic and career exploration through a structured framework of reflection &amp; exploration, preparation, and application. A dedicated graduate student employee served as the Parkside Purpose advisor, coordinating awareness events, classroom visits, drop</w:t>
      </w:r>
      <w:r w:rsidRPr="0030169C">
        <w:rPr>
          <w:rFonts w:ascii="Cambria Math" w:hAnsi="Cambria Math" w:cs="Cambria Math"/>
          <w:color w:val="auto"/>
        </w:rPr>
        <w:t>‑</w:t>
      </w:r>
      <w:r w:rsidRPr="0030169C">
        <w:rPr>
          <w:color w:val="auto"/>
        </w:rPr>
        <w:t>in hours, and one</w:t>
      </w:r>
      <w:r w:rsidRPr="0030169C">
        <w:rPr>
          <w:rFonts w:ascii="Cambria Math" w:hAnsi="Cambria Math" w:cs="Cambria Math"/>
          <w:color w:val="auto"/>
        </w:rPr>
        <w:t>‑</w:t>
      </w:r>
      <w:r w:rsidRPr="0030169C">
        <w:rPr>
          <w:color w:val="auto"/>
        </w:rPr>
        <w:t>on</w:t>
      </w:r>
      <w:r w:rsidRPr="0030169C">
        <w:rPr>
          <w:rFonts w:ascii="Cambria Math" w:hAnsi="Cambria Math" w:cs="Cambria Math"/>
          <w:color w:val="auto"/>
        </w:rPr>
        <w:t>‑</w:t>
      </w:r>
      <w:r w:rsidRPr="0030169C">
        <w:rPr>
          <w:color w:val="auto"/>
        </w:rPr>
        <w:t>one appointments. More than 90 students engaged with the program during its first semester.</w:t>
      </w:r>
    </w:p>
    <w:p w14:paraId="41D260AA" w14:textId="1181D065" w:rsidR="007736AA" w:rsidRPr="0030169C" w:rsidRDefault="007736AA" w:rsidP="007736AA">
      <w:pPr>
        <w:rPr>
          <w:color w:val="auto"/>
        </w:rPr>
      </w:pPr>
      <w:r w:rsidRPr="0030169C">
        <w:rPr>
          <w:color w:val="auto"/>
        </w:rPr>
        <w:t xml:space="preserve">Successes included increased student participation, strong collaboration with departments such as </w:t>
      </w:r>
      <w:r w:rsidR="00EA684D" w:rsidRPr="0030169C">
        <w:rPr>
          <w:color w:val="auto"/>
        </w:rPr>
        <w:t xml:space="preserve">Student Success </w:t>
      </w:r>
      <w:r w:rsidR="00EA684D">
        <w:rPr>
          <w:color w:val="auto"/>
        </w:rPr>
        <w:t xml:space="preserve">and </w:t>
      </w:r>
      <w:r w:rsidRPr="0030169C">
        <w:rPr>
          <w:color w:val="auto"/>
        </w:rPr>
        <w:t xml:space="preserve">TRIO </w:t>
      </w:r>
      <w:r w:rsidR="00EA684D">
        <w:rPr>
          <w:color w:val="auto"/>
        </w:rPr>
        <w:t>Student Support Services</w:t>
      </w:r>
      <w:r w:rsidRPr="0030169C">
        <w:rPr>
          <w:color w:val="auto"/>
        </w:rPr>
        <w:t>, and the development of targeted print and digital marketing materials to build program visibility. Challenges emerged around the extensive training required for the graduate assistant and the need to adjust event timing to align with campus schedules, both of which informed improvements in future planning.</w:t>
      </w:r>
    </w:p>
    <w:p w14:paraId="3ED326C9" w14:textId="672B3B6E" w:rsidR="007736AA" w:rsidRPr="0030169C" w:rsidRDefault="007736AA" w:rsidP="007736AA">
      <w:pPr>
        <w:rPr>
          <w:color w:val="auto"/>
        </w:rPr>
      </w:pPr>
      <w:r w:rsidRPr="0030169C">
        <w:rPr>
          <w:color w:val="auto"/>
        </w:rPr>
        <w:t>The project underscored key lessons, such as the importance of preparing career coaches to use the Parkside Purpose framework effectively and leveraging the Navigate</w:t>
      </w:r>
      <w:r w:rsidR="00BE67F5">
        <w:rPr>
          <w:color w:val="auto"/>
        </w:rPr>
        <w:t>360</w:t>
      </w:r>
      <w:r w:rsidRPr="0030169C">
        <w:rPr>
          <w:color w:val="auto"/>
        </w:rPr>
        <w:t xml:space="preserve"> CRM for improved appointment tracking and reporting.</w:t>
      </w:r>
    </w:p>
    <w:p w14:paraId="4583BC5E" w14:textId="77777777" w:rsidR="007736AA" w:rsidRPr="0030169C" w:rsidRDefault="007736AA" w:rsidP="007736AA">
      <w:pPr>
        <w:rPr>
          <w:color w:val="auto"/>
        </w:rPr>
      </w:pPr>
      <w:r w:rsidRPr="0030169C">
        <w:rPr>
          <w:color w:val="auto"/>
        </w:rPr>
        <w:t>Grant funds supported a student employee stipend and promotional banners, with remaining funds resulting from schedule changes, reduced printing costs, and opting against catered events.</w:t>
      </w:r>
    </w:p>
    <w:p w14:paraId="69DE49B2" w14:textId="77777777" w:rsidR="007736AA" w:rsidRPr="0030169C" w:rsidRDefault="007736AA" w:rsidP="007736AA">
      <w:pPr>
        <w:rPr>
          <w:color w:val="auto"/>
        </w:rPr>
      </w:pPr>
      <w:r w:rsidRPr="0030169C">
        <w:rPr>
          <w:color w:val="auto"/>
        </w:rPr>
        <w:t>Early outcomes included classroom outreach, drop</w:t>
      </w:r>
      <w:r w:rsidRPr="0030169C">
        <w:rPr>
          <w:rFonts w:ascii="Cambria Math" w:hAnsi="Cambria Math" w:cs="Cambria Math"/>
          <w:color w:val="auto"/>
        </w:rPr>
        <w:t>‑</w:t>
      </w:r>
      <w:r w:rsidRPr="0030169C">
        <w:rPr>
          <w:color w:val="auto"/>
        </w:rPr>
        <w:t>in sessions, and increased campus visibility through digital signage and printed banners. While the program did not reach the goal of meeting with 80% of targeted students, it successfully engaged a meaningful cohort during its pilot phase.</w:t>
      </w:r>
    </w:p>
    <w:p w14:paraId="370F796A" w14:textId="2D5ED372" w:rsidR="0011420D" w:rsidRPr="0030169C" w:rsidRDefault="007736AA" w:rsidP="0011420D">
      <w:pPr>
        <w:rPr>
          <w:color w:val="auto"/>
        </w:rPr>
      </w:pPr>
      <w:r w:rsidRPr="0030169C">
        <w:rPr>
          <w:color w:val="auto"/>
        </w:rPr>
        <w:t>Next steps include expanding promotional efforts, increasing digital signage presence, launching a new faculty engagement component, and integrating Parkside Purpose checkpoints into student academic and career planning via Navigate</w:t>
      </w:r>
      <w:r w:rsidR="00BE67F5">
        <w:rPr>
          <w:color w:val="auto"/>
        </w:rPr>
        <w:t>360</w:t>
      </w:r>
      <w:r w:rsidRPr="0030169C">
        <w:rPr>
          <w:color w:val="auto"/>
        </w:rPr>
        <w:t>.</w:t>
      </w:r>
      <w:bookmarkStart w:id="44" w:name="_Toc221541719"/>
    </w:p>
    <w:p w14:paraId="0EB42183" w14:textId="7E1642D9" w:rsidR="007736AA" w:rsidRDefault="007736AA" w:rsidP="0011420D">
      <w:pPr>
        <w:pStyle w:val="Heading3"/>
      </w:pPr>
      <w:r>
        <w:t>Current Status</w:t>
      </w:r>
      <w:bookmarkEnd w:id="44"/>
    </w:p>
    <w:p w14:paraId="341AD5F7" w14:textId="29C2A421" w:rsidR="00773666" w:rsidRPr="0030169C" w:rsidRDefault="00773666" w:rsidP="000B1087">
      <w:pPr>
        <w:rPr>
          <w:color w:val="auto"/>
        </w:rPr>
      </w:pPr>
      <w:bookmarkStart w:id="45" w:name="_Toc221541720"/>
      <w:r w:rsidRPr="0030169C">
        <w:rPr>
          <w:color w:val="auto"/>
        </w:rPr>
        <w:t xml:space="preserve">The Parkside Purpose </w:t>
      </w:r>
      <w:r w:rsidR="009D5E44">
        <w:rPr>
          <w:color w:val="auto"/>
        </w:rPr>
        <w:t>mini-grant</w:t>
      </w:r>
      <w:r w:rsidRPr="0030169C">
        <w:rPr>
          <w:color w:val="auto"/>
        </w:rPr>
        <w:t xml:space="preserve"> project is progressing</w:t>
      </w:r>
      <w:r w:rsidR="00DA72AD" w:rsidRPr="0030169C">
        <w:rPr>
          <w:color w:val="auto"/>
        </w:rPr>
        <w:t>,</w:t>
      </w:r>
      <w:r w:rsidRPr="0030169C">
        <w:rPr>
          <w:color w:val="auto"/>
        </w:rPr>
        <w:t xml:space="preserve"> but </w:t>
      </w:r>
      <w:r w:rsidR="00DA72AD" w:rsidRPr="0030169C">
        <w:rPr>
          <w:color w:val="auto"/>
        </w:rPr>
        <w:t xml:space="preserve">it is </w:t>
      </w:r>
      <w:r w:rsidRPr="0030169C">
        <w:rPr>
          <w:color w:val="auto"/>
        </w:rPr>
        <w:t>currently in a rebuilding and relaunch phase due to significant staffing disruptions. The project successfully completed its early phases, including the creation of Parkside Purpose checkpoints, promotional materials, an undecided</w:t>
      </w:r>
      <w:r w:rsidRPr="0030169C">
        <w:rPr>
          <w:rFonts w:ascii="Cambria Math" w:hAnsi="Cambria Math" w:cs="Cambria Math"/>
          <w:color w:val="auto"/>
        </w:rPr>
        <w:t>‑</w:t>
      </w:r>
      <w:r w:rsidRPr="0030169C">
        <w:rPr>
          <w:color w:val="auto"/>
        </w:rPr>
        <w:t>student career campaign, and the integration of career checkpoints within the Navigate</w:t>
      </w:r>
      <w:r w:rsidR="00BE67F5">
        <w:rPr>
          <w:color w:val="auto"/>
        </w:rPr>
        <w:t>360</w:t>
      </w:r>
      <w:r w:rsidRPr="0030169C">
        <w:rPr>
          <w:color w:val="auto"/>
        </w:rPr>
        <w:t xml:space="preserve"> Academic Planner. </w:t>
      </w:r>
      <w:r w:rsidR="00FA3A0E">
        <w:rPr>
          <w:color w:val="auto"/>
        </w:rPr>
        <w:t xml:space="preserve">TRIO </w:t>
      </w:r>
      <w:r w:rsidRPr="0030169C">
        <w:rPr>
          <w:color w:val="auto"/>
        </w:rPr>
        <w:t>Student Support Services (SSS) continued to deliver career</w:t>
      </w:r>
      <w:r w:rsidRPr="0030169C">
        <w:rPr>
          <w:rFonts w:ascii="Cambria Math" w:hAnsi="Cambria Math" w:cs="Cambria Math"/>
          <w:color w:val="auto"/>
        </w:rPr>
        <w:t>‑</w:t>
      </w:r>
      <w:r w:rsidRPr="0030169C">
        <w:rPr>
          <w:color w:val="auto"/>
        </w:rPr>
        <w:t>focused appointments even after the departure of the academic advisors originally piloting the service.</w:t>
      </w:r>
    </w:p>
    <w:p w14:paraId="048F4385" w14:textId="441C7158" w:rsidR="00773666" w:rsidRPr="0030169C" w:rsidRDefault="00F30A2D" w:rsidP="000B1087">
      <w:pPr>
        <w:rPr>
          <w:color w:val="auto"/>
        </w:rPr>
      </w:pPr>
      <w:r w:rsidRPr="0030169C">
        <w:rPr>
          <w:color w:val="auto"/>
        </w:rPr>
        <w:t>Extensive</w:t>
      </w:r>
      <w:r w:rsidR="00773666" w:rsidRPr="0030169C">
        <w:rPr>
          <w:color w:val="auto"/>
        </w:rPr>
        <w:t xml:space="preserve"> staff turnover and campus restructuring throughout 2024 temporarily paused broader implementation. New staff are now being trained, and refreshed advisor professional development and revised Parkside Purpose career checkpoints have been completed. With these updates, the project is preparing for its next major milestone: launching career-focused student </w:t>
      </w:r>
      <w:r w:rsidR="000D276E" w:rsidRPr="0030169C">
        <w:rPr>
          <w:color w:val="auto"/>
        </w:rPr>
        <w:t>J</w:t>
      </w:r>
      <w:r w:rsidR="00773666" w:rsidRPr="0030169C">
        <w:rPr>
          <w:color w:val="auto"/>
        </w:rPr>
        <w:t>ourneys and an expanded set of career development services in Navigate</w:t>
      </w:r>
      <w:r w:rsidR="00BE67F5">
        <w:rPr>
          <w:color w:val="auto"/>
        </w:rPr>
        <w:t>360</w:t>
      </w:r>
      <w:r w:rsidR="00773666" w:rsidRPr="0030169C">
        <w:rPr>
          <w:color w:val="auto"/>
        </w:rPr>
        <w:t xml:space="preserve"> in Fall 2026.</w:t>
      </w:r>
    </w:p>
    <w:p w14:paraId="071DF02E" w14:textId="77777777" w:rsidR="00773666" w:rsidRPr="0030169C" w:rsidRDefault="00773666" w:rsidP="000B1087">
      <w:pPr>
        <w:rPr>
          <w:color w:val="auto"/>
        </w:rPr>
      </w:pPr>
      <w:r w:rsidRPr="0030169C">
        <w:rPr>
          <w:color w:val="auto"/>
        </w:rPr>
        <w:t>Despite the challenges, the project has continued to serve students, with 229 career appointments in 2023–24, 133 in 2024–25, and 125 so far in 2025–26. Long</w:t>
      </w:r>
      <w:r w:rsidRPr="0030169C">
        <w:rPr>
          <w:rFonts w:ascii="Cambria Math" w:hAnsi="Cambria Math" w:cs="Cambria Math"/>
          <w:color w:val="auto"/>
        </w:rPr>
        <w:t>‑</w:t>
      </w:r>
      <w:r w:rsidRPr="0030169C">
        <w:rPr>
          <w:color w:val="auto"/>
        </w:rPr>
        <w:t>term sustainability is being supported through updated advisor job descriptions and ongoing alignment between Academic &amp; Career Advising and the new Parkside Works division.</w:t>
      </w:r>
    </w:p>
    <w:p w14:paraId="2ED1E4F2" w14:textId="77777777" w:rsidR="00D126D0" w:rsidRPr="0030169C" w:rsidRDefault="00773666" w:rsidP="000B1087">
      <w:pPr>
        <w:rPr>
          <w:color w:val="auto"/>
        </w:rPr>
      </w:pPr>
      <w:r w:rsidRPr="0030169C">
        <w:rPr>
          <w:color w:val="auto"/>
        </w:rPr>
        <w:t xml:space="preserve">Overall, the project remains active and is moving toward scaled implementation over the next year. </w:t>
      </w:r>
    </w:p>
    <w:p w14:paraId="6C0007C6" w14:textId="33ED39DF" w:rsidR="007736AA" w:rsidRDefault="007736AA" w:rsidP="00773666">
      <w:pPr>
        <w:pStyle w:val="Heading2"/>
      </w:pPr>
      <w:bookmarkStart w:id="46" w:name="_Toc227935692"/>
      <w:r>
        <w:t>UW-Stevens Point: UWSP Major Maps</w:t>
      </w:r>
      <w:bookmarkEnd w:id="45"/>
      <w:bookmarkEnd w:id="46"/>
    </w:p>
    <w:p w14:paraId="58371E1B" w14:textId="77777777" w:rsidR="007736AA" w:rsidRPr="00A15E33" w:rsidRDefault="007736AA" w:rsidP="004143DE">
      <w:pPr>
        <w:pStyle w:val="Heading3"/>
      </w:pPr>
      <w:bookmarkStart w:id="47" w:name="_Toc221541721"/>
      <w:r>
        <w:t>Project Summary</w:t>
      </w:r>
      <w:bookmarkEnd w:id="47"/>
    </w:p>
    <w:p w14:paraId="703F420D" w14:textId="77777777" w:rsidR="00CB0576" w:rsidRPr="0030169C" w:rsidRDefault="007736AA" w:rsidP="007736AA">
      <w:pPr>
        <w:rPr>
          <w:color w:val="auto"/>
        </w:rPr>
      </w:pPr>
      <w:r w:rsidRPr="0030169C">
        <w:rPr>
          <w:rStyle w:val="Strong"/>
          <w:bCs w:val="0"/>
          <w:color w:val="auto"/>
          <w:sz w:val="20"/>
        </w:rPr>
        <w:t xml:space="preserve">The Major Maps initiative </w:t>
      </w:r>
      <w:r w:rsidR="008F776A" w:rsidRPr="0030169C">
        <w:rPr>
          <w:rStyle w:val="Strong"/>
          <w:bCs w:val="0"/>
          <w:color w:val="auto"/>
          <w:sz w:val="20"/>
        </w:rPr>
        <w:t xml:space="preserve">through UW-Stevens Point’s </w:t>
      </w:r>
      <w:r w:rsidR="00034ACA" w:rsidRPr="0030169C">
        <w:rPr>
          <w:rStyle w:val="Strong"/>
          <w:bCs w:val="0"/>
          <w:color w:val="auto"/>
          <w:sz w:val="20"/>
        </w:rPr>
        <w:t xml:space="preserve">Academic and Career Advising Center </w:t>
      </w:r>
      <w:r w:rsidRPr="0030169C">
        <w:rPr>
          <w:rStyle w:val="Strong"/>
          <w:bCs w:val="0"/>
          <w:color w:val="auto"/>
          <w:sz w:val="20"/>
        </w:rPr>
        <w:t>outlines a multi</w:t>
      </w:r>
      <w:r w:rsidRPr="0030169C">
        <w:rPr>
          <w:rStyle w:val="Strong"/>
          <w:rFonts w:ascii="Cambria Math" w:hAnsi="Cambria Math" w:cs="Cambria Math"/>
          <w:bCs w:val="0"/>
          <w:color w:val="auto"/>
          <w:sz w:val="20"/>
        </w:rPr>
        <w:t>‑</w:t>
      </w:r>
      <w:r w:rsidRPr="0030169C">
        <w:rPr>
          <w:rStyle w:val="Strong"/>
          <w:bCs w:val="0"/>
          <w:color w:val="auto"/>
          <w:sz w:val="20"/>
        </w:rPr>
        <w:t>phase plan to develop, distribute, and integrate academic and career planning tools across the campus during the 2023</w:t>
      </w:r>
      <w:r w:rsidRPr="0030169C">
        <w:rPr>
          <w:rStyle w:val="Strong"/>
          <w:rFonts w:cs="Open Sans"/>
          <w:bCs w:val="0"/>
          <w:color w:val="auto"/>
          <w:sz w:val="20"/>
        </w:rPr>
        <w:t>–</w:t>
      </w:r>
      <w:r w:rsidR="004B541E" w:rsidRPr="0030169C">
        <w:rPr>
          <w:rStyle w:val="Strong"/>
          <w:rFonts w:cs="Open Sans"/>
          <w:bCs w:val="0"/>
          <w:color w:val="auto"/>
          <w:sz w:val="20"/>
        </w:rPr>
        <w:t>24 and 2024-</w:t>
      </w:r>
      <w:r w:rsidRPr="0030169C">
        <w:rPr>
          <w:rStyle w:val="Strong"/>
          <w:bCs w:val="0"/>
          <w:color w:val="auto"/>
          <w:sz w:val="20"/>
        </w:rPr>
        <w:t xml:space="preserve">25 academic years. </w:t>
      </w:r>
      <w:r w:rsidR="00CC0291" w:rsidRPr="0030169C">
        <w:rPr>
          <w:color w:val="auto"/>
        </w:rPr>
        <w:t>The maps provide a structured, four</w:t>
      </w:r>
      <w:r w:rsidR="00CC0291" w:rsidRPr="0030169C">
        <w:rPr>
          <w:rFonts w:ascii="Cambria Math" w:hAnsi="Cambria Math" w:cs="Cambria Math"/>
          <w:color w:val="auto"/>
        </w:rPr>
        <w:t>‑</w:t>
      </w:r>
      <w:r w:rsidR="00CC0291" w:rsidRPr="0030169C">
        <w:rPr>
          <w:color w:val="auto"/>
        </w:rPr>
        <w:t xml:space="preserve">year developmental framework combining academic pathways with guidance on cocurricular engagement, experiential learning, and career readiness. They are available in multiple formats, including downloadable documents, advising summaries, and program websites. </w:t>
      </w:r>
    </w:p>
    <w:p w14:paraId="558AD04B" w14:textId="3C890987" w:rsidR="007736AA" w:rsidRPr="0030169C" w:rsidRDefault="007736AA" w:rsidP="007736AA">
      <w:pPr>
        <w:rPr>
          <w:rStyle w:val="Strong"/>
          <w:bCs w:val="0"/>
          <w:color w:val="auto"/>
          <w:sz w:val="20"/>
        </w:rPr>
      </w:pPr>
      <w:r w:rsidRPr="0030169C">
        <w:rPr>
          <w:rStyle w:val="Strong"/>
          <w:bCs w:val="0"/>
          <w:color w:val="auto"/>
          <w:sz w:val="20"/>
        </w:rPr>
        <w:t>In 2023</w:t>
      </w:r>
      <w:r w:rsidRPr="0030169C">
        <w:rPr>
          <w:rStyle w:val="Strong"/>
          <w:rFonts w:cs="Open Sans"/>
          <w:bCs w:val="0"/>
          <w:color w:val="auto"/>
          <w:sz w:val="20"/>
        </w:rPr>
        <w:t>–</w:t>
      </w:r>
      <w:r w:rsidRPr="0030169C">
        <w:rPr>
          <w:rStyle w:val="Strong"/>
          <w:bCs w:val="0"/>
          <w:color w:val="auto"/>
          <w:sz w:val="20"/>
        </w:rPr>
        <w:t>2024, the project focused on creating the Major Maps, organizing them in a shared OneDrive location, and identifying key campus groups</w:t>
      </w:r>
      <w:r w:rsidRPr="0030169C">
        <w:rPr>
          <w:rStyle w:val="Strong"/>
          <w:rFonts w:cs="Open Sans"/>
          <w:bCs w:val="0"/>
          <w:color w:val="auto"/>
          <w:sz w:val="20"/>
        </w:rPr>
        <w:t xml:space="preserve"> </w:t>
      </w:r>
      <w:r w:rsidRPr="0030169C">
        <w:rPr>
          <w:rStyle w:val="Strong"/>
          <w:bCs w:val="0"/>
          <w:color w:val="auto"/>
          <w:sz w:val="20"/>
        </w:rPr>
        <w:t xml:space="preserve">to receive training and updates including </w:t>
      </w:r>
      <w:r w:rsidRPr="0030169C">
        <w:rPr>
          <w:rStyle w:val="Strong"/>
          <w:rFonts w:cs="Open Sans"/>
          <w:bCs w:val="0"/>
          <w:color w:val="auto"/>
          <w:sz w:val="20"/>
        </w:rPr>
        <w:t>a</w:t>
      </w:r>
      <w:r w:rsidRPr="0030169C">
        <w:rPr>
          <w:rStyle w:val="Strong"/>
          <w:bCs w:val="0"/>
          <w:color w:val="auto"/>
          <w:sz w:val="20"/>
        </w:rPr>
        <w:t>dmissions, ACAC advisors, professional and faculty advisors, career coaches, and instructional staff. Initial communications and outreach began through scheduled meetings, departmental channels, and campus</w:t>
      </w:r>
      <w:r w:rsidRPr="0030169C">
        <w:rPr>
          <w:rStyle w:val="Strong"/>
          <w:rFonts w:ascii="Cambria Math" w:hAnsi="Cambria Math" w:cs="Cambria Math"/>
          <w:bCs w:val="0"/>
          <w:color w:val="auto"/>
          <w:sz w:val="20"/>
        </w:rPr>
        <w:t>‑</w:t>
      </w:r>
      <w:r w:rsidRPr="0030169C">
        <w:rPr>
          <w:rStyle w:val="Strong"/>
          <w:bCs w:val="0"/>
          <w:color w:val="auto"/>
          <w:sz w:val="20"/>
        </w:rPr>
        <w:t>wide messaging.</w:t>
      </w:r>
    </w:p>
    <w:p w14:paraId="4965A8F5" w14:textId="77777777" w:rsidR="007736AA" w:rsidRPr="0030169C" w:rsidRDefault="007736AA" w:rsidP="007736AA">
      <w:pPr>
        <w:rPr>
          <w:rStyle w:val="Strong"/>
          <w:bCs w:val="0"/>
          <w:color w:val="auto"/>
          <w:sz w:val="20"/>
        </w:rPr>
      </w:pPr>
      <w:r w:rsidRPr="0030169C">
        <w:rPr>
          <w:rStyle w:val="Strong"/>
          <w:bCs w:val="0"/>
          <w:color w:val="auto"/>
          <w:sz w:val="20"/>
        </w:rPr>
        <w:t>During Summer 2024, the team prepared implementation materials, including one</w:t>
      </w:r>
      <w:r w:rsidRPr="0030169C">
        <w:rPr>
          <w:rStyle w:val="Strong"/>
          <w:rFonts w:ascii="Cambria Math" w:hAnsi="Cambria Math" w:cs="Cambria Math"/>
          <w:bCs w:val="0"/>
          <w:color w:val="auto"/>
          <w:sz w:val="20"/>
        </w:rPr>
        <w:t>‑</w:t>
      </w:r>
      <w:r w:rsidRPr="0030169C">
        <w:rPr>
          <w:rStyle w:val="Strong"/>
          <w:bCs w:val="0"/>
          <w:color w:val="auto"/>
          <w:sz w:val="20"/>
        </w:rPr>
        <w:t>page summaries, printable versions, website access links, and visual aids for training and classroom use. Efforts also emphasized embedding Major Maps into advising conversations, first</w:t>
      </w:r>
      <w:r w:rsidRPr="0030169C">
        <w:rPr>
          <w:rStyle w:val="Strong"/>
          <w:rFonts w:ascii="Cambria Math" w:hAnsi="Cambria Math" w:cs="Cambria Math"/>
          <w:bCs w:val="0"/>
          <w:color w:val="auto"/>
          <w:sz w:val="20"/>
        </w:rPr>
        <w:t>‑</w:t>
      </w:r>
      <w:r w:rsidRPr="0030169C">
        <w:rPr>
          <w:rStyle w:val="Strong"/>
          <w:bCs w:val="0"/>
          <w:color w:val="auto"/>
          <w:sz w:val="20"/>
        </w:rPr>
        <w:t>year courses, and long</w:t>
      </w:r>
      <w:r w:rsidRPr="0030169C">
        <w:rPr>
          <w:rStyle w:val="Strong"/>
          <w:rFonts w:ascii="Cambria Math" w:hAnsi="Cambria Math" w:cs="Cambria Math"/>
          <w:bCs w:val="0"/>
          <w:color w:val="auto"/>
          <w:sz w:val="20"/>
        </w:rPr>
        <w:t>‑</w:t>
      </w:r>
      <w:r w:rsidRPr="0030169C">
        <w:rPr>
          <w:rStyle w:val="Strong"/>
          <w:bCs w:val="0"/>
          <w:color w:val="auto"/>
          <w:sz w:val="20"/>
        </w:rPr>
        <w:t>term academic planning processes such as four</w:t>
      </w:r>
      <w:r w:rsidRPr="0030169C">
        <w:rPr>
          <w:rStyle w:val="Strong"/>
          <w:rFonts w:ascii="Cambria Math" w:hAnsi="Cambria Math" w:cs="Cambria Math"/>
          <w:bCs w:val="0"/>
          <w:color w:val="auto"/>
          <w:sz w:val="20"/>
        </w:rPr>
        <w:t>‑</w:t>
      </w:r>
      <w:r w:rsidRPr="0030169C">
        <w:rPr>
          <w:rStyle w:val="Strong"/>
          <w:bCs w:val="0"/>
          <w:color w:val="auto"/>
          <w:sz w:val="20"/>
        </w:rPr>
        <w:t>year plans and gap analyses.</w:t>
      </w:r>
    </w:p>
    <w:p w14:paraId="5C0FA56E" w14:textId="7A1C2FB9" w:rsidR="007736AA" w:rsidRPr="0030169C" w:rsidRDefault="00074027" w:rsidP="007736AA">
      <w:pPr>
        <w:rPr>
          <w:rStyle w:val="Strong"/>
          <w:bCs w:val="0"/>
          <w:color w:val="auto"/>
          <w:sz w:val="20"/>
        </w:rPr>
      </w:pPr>
      <w:r w:rsidRPr="0030169C">
        <w:rPr>
          <w:rStyle w:val="Strong"/>
          <w:bCs w:val="0"/>
          <w:color w:val="auto"/>
          <w:sz w:val="20"/>
        </w:rPr>
        <w:t>In</w:t>
      </w:r>
      <w:r w:rsidR="007736AA" w:rsidRPr="0030169C">
        <w:rPr>
          <w:rStyle w:val="Strong"/>
          <w:bCs w:val="0"/>
          <w:color w:val="auto"/>
          <w:sz w:val="20"/>
        </w:rPr>
        <w:t xml:space="preserve"> 2024–2025, the project shift</w:t>
      </w:r>
      <w:r w:rsidRPr="0030169C">
        <w:rPr>
          <w:rStyle w:val="Strong"/>
          <w:bCs w:val="0"/>
          <w:color w:val="auto"/>
          <w:sz w:val="20"/>
        </w:rPr>
        <w:t>ed</w:t>
      </w:r>
      <w:r w:rsidR="007736AA" w:rsidRPr="0030169C">
        <w:rPr>
          <w:rStyle w:val="Strong"/>
          <w:bCs w:val="0"/>
          <w:color w:val="auto"/>
          <w:sz w:val="20"/>
        </w:rPr>
        <w:t xml:space="preserve"> toward deeper adoption: incorporating Major Maps into advisor training, supporting course</w:t>
      </w:r>
      <w:r w:rsidR="007736AA" w:rsidRPr="0030169C">
        <w:rPr>
          <w:rStyle w:val="Strong"/>
          <w:rFonts w:ascii="Cambria Math" w:hAnsi="Cambria Math" w:cs="Cambria Math"/>
          <w:bCs w:val="0"/>
          <w:color w:val="auto"/>
          <w:sz w:val="20"/>
        </w:rPr>
        <w:t>‑</w:t>
      </w:r>
      <w:r w:rsidR="007736AA" w:rsidRPr="0030169C">
        <w:rPr>
          <w:rStyle w:val="Strong"/>
          <w:bCs w:val="0"/>
          <w:color w:val="auto"/>
          <w:sz w:val="20"/>
        </w:rPr>
        <w:t>based conversations, expanding outreach through the Parent Portal and social media, and initiating an annual spring update cycle to keep the maps current and relevant.</w:t>
      </w:r>
    </w:p>
    <w:p w14:paraId="5F4A526A" w14:textId="77777777" w:rsidR="007736AA" w:rsidRDefault="007736AA" w:rsidP="004143DE">
      <w:pPr>
        <w:pStyle w:val="Heading3"/>
      </w:pPr>
      <w:bookmarkStart w:id="48" w:name="_Toc221541722"/>
      <w:r w:rsidRPr="00950B51">
        <w:t>Current Status</w:t>
      </w:r>
      <w:bookmarkEnd w:id="48"/>
    </w:p>
    <w:p w14:paraId="47EEBE5E" w14:textId="5A29C1AB" w:rsidR="00C211D4" w:rsidRPr="0030169C" w:rsidRDefault="00C211D4" w:rsidP="00C211D4">
      <w:pPr>
        <w:rPr>
          <w:color w:val="auto"/>
        </w:rPr>
      </w:pPr>
      <w:r w:rsidRPr="0030169C">
        <w:rPr>
          <w:color w:val="auto"/>
        </w:rPr>
        <w:t xml:space="preserve">The UW–Stevens Point Major Maps initiative is ongoing and </w:t>
      </w:r>
      <w:r w:rsidR="00420A9C" w:rsidRPr="0030169C">
        <w:rPr>
          <w:color w:val="auto"/>
        </w:rPr>
        <w:t>still expanding</w:t>
      </w:r>
      <w:r w:rsidRPr="0030169C">
        <w:rPr>
          <w:color w:val="auto"/>
        </w:rPr>
        <w:t>, functioning as an institution</w:t>
      </w:r>
      <w:r w:rsidRPr="0030169C">
        <w:rPr>
          <w:rFonts w:ascii="Cambria Math" w:hAnsi="Cambria Math" w:cs="Cambria Math"/>
          <w:color w:val="auto"/>
        </w:rPr>
        <w:t>‑</w:t>
      </w:r>
      <w:r w:rsidRPr="0030169C">
        <w:rPr>
          <w:color w:val="auto"/>
        </w:rPr>
        <w:t>wide resource to support students</w:t>
      </w:r>
      <w:r w:rsidRPr="0030169C">
        <w:rPr>
          <w:rFonts w:cs="Open Sans"/>
          <w:color w:val="auto"/>
        </w:rPr>
        <w:t>’</w:t>
      </w:r>
      <w:r w:rsidRPr="0030169C">
        <w:rPr>
          <w:color w:val="auto"/>
        </w:rPr>
        <w:t xml:space="preserve"> academic planning, career development, and timely degree completion. A total of 54 Major Maps are currently in use across academic programs and actively embedded into advising, peer advising, career decision</w:t>
      </w:r>
      <w:r w:rsidRPr="0030169C">
        <w:rPr>
          <w:rFonts w:ascii="Cambria Math" w:hAnsi="Cambria Math" w:cs="Cambria Math"/>
          <w:color w:val="auto"/>
        </w:rPr>
        <w:t>‑</w:t>
      </w:r>
      <w:r w:rsidRPr="0030169C">
        <w:rPr>
          <w:color w:val="auto"/>
        </w:rPr>
        <w:t>making presentations, and selected first</w:t>
      </w:r>
      <w:r w:rsidRPr="0030169C">
        <w:rPr>
          <w:rFonts w:ascii="Cambria Math" w:hAnsi="Cambria Math" w:cs="Cambria Math"/>
          <w:color w:val="auto"/>
        </w:rPr>
        <w:t>‑</w:t>
      </w:r>
      <w:r w:rsidRPr="0030169C">
        <w:rPr>
          <w:color w:val="auto"/>
        </w:rPr>
        <w:t>year experience courses.</w:t>
      </w:r>
      <w:r w:rsidR="00BA09A5" w:rsidRPr="0030169C">
        <w:rPr>
          <w:color w:val="auto"/>
        </w:rPr>
        <w:t xml:space="preserve"> </w:t>
      </w:r>
      <w:r w:rsidRPr="0030169C">
        <w:rPr>
          <w:color w:val="auto"/>
        </w:rPr>
        <w:t>Major Maps are introduced early in students’ academic journeys</w:t>
      </w:r>
      <w:r w:rsidR="002F42D3" w:rsidRPr="0030169C">
        <w:rPr>
          <w:color w:val="auto"/>
        </w:rPr>
        <w:t xml:space="preserve"> </w:t>
      </w:r>
      <w:r w:rsidRPr="0030169C">
        <w:rPr>
          <w:color w:val="auto"/>
        </w:rPr>
        <w:t>beginning in the first semester through peer advising</w:t>
      </w:r>
      <w:r w:rsidR="002F42D3" w:rsidRPr="0030169C">
        <w:rPr>
          <w:color w:val="auto"/>
        </w:rPr>
        <w:t xml:space="preserve">, </w:t>
      </w:r>
      <w:r w:rsidRPr="0030169C">
        <w:rPr>
          <w:color w:val="auto"/>
        </w:rPr>
        <w:t xml:space="preserve">and </w:t>
      </w:r>
      <w:r w:rsidR="002F42D3" w:rsidRPr="0030169C">
        <w:rPr>
          <w:color w:val="auto"/>
        </w:rPr>
        <w:t xml:space="preserve">they are </w:t>
      </w:r>
      <w:r w:rsidRPr="0030169C">
        <w:rPr>
          <w:color w:val="auto"/>
        </w:rPr>
        <w:t xml:space="preserve">reinforced during subsequent advising interactions by professional advisors. </w:t>
      </w:r>
    </w:p>
    <w:p w14:paraId="2D09ECC6" w14:textId="5A5EF041" w:rsidR="00C211D4" w:rsidRPr="0030169C" w:rsidRDefault="00C211D4" w:rsidP="00C211D4">
      <w:pPr>
        <w:rPr>
          <w:color w:val="auto"/>
        </w:rPr>
      </w:pPr>
      <w:r w:rsidRPr="0030169C">
        <w:rPr>
          <w:color w:val="auto"/>
        </w:rPr>
        <w:t xml:space="preserve">The initiative expanded to support the Wisconsin Tuition Promise beginning </w:t>
      </w:r>
      <w:r w:rsidR="000017E8" w:rsidRPr="0030169C">
        <w:rPr>
          <w:color w:val="auto"/>
        </w:rPr>
        <w:t xml:space="preserve">in </w:t>
      </w:r>
      <w:r w:rsidRPr="0030169C">
        <w:rPr>
          <w:color w:val="auto"/>
        </w:rPr>
        <w:t>Fall 2025, positioning Major Maps as a core framework for student persistence, completion, and affordability efforts. Early engagement data shows strong interest, with over 200 document downloads and more than 13,000 academic program webpage views within a short review period. Advisors report that the maps increase student confidence, clarify expectations, and elevate awareness of career</w:t>
      </w:r>
      <w:r w:rsidRPr="0030169C">
        <w:rPr>
          <w:rFonts w:ascii="Cambria Math" w:hAnsi="Cambria Math" w:cs="Cambria Math"/>
          <w:color w:val="auto"/>
        </w:rPr>
        <w:t>‑</w:t>
      </w:r>
      <w:r w:rsidRPr="0030169C">
        <w:rPr>
          <w:color w:val="auto"/>
        </w:rPr>
        <w:t>relevant opportunities.</w:t>
      </w:r>
    </w:p>
    <w:p w14:paraId="70CD2C7D" w14:textId="64BCE542" w:rsidR="00C211D4" w:rsidRPr="0030169C" w:rsidRDefault="00C211D4" w:rsidP="00C211D4">
      <w:pPr>
        <w:rPr>
          <w:color w:val="auto"/>
        </w:rPr>
      </w:pPr>
      <w:r w:rsidRPr="0030169C">
        <w:rPr>
          <w:color w:val="auto"/>
        </w:rPr>
        <w:t>While ongoing maintenance and accessibility alignment</w:t>
      </w:r>
      <w:r w:rsidR="000017E8" w:rsidRPr="0030169C">
        <w:rPr>
          <w:color w:val="auto"/>
        </w:rPr>
        <w:t xml:space="preserve">, </w:t>
      </w:r>
      <w:r w:rsidRPr="0030169C">
        <w:rPr>
          <w:color w:val="auto"/>
        </w:rPr>
        <w:t>particularly related to Title II compliance and a university website redesign</w:t>
      </w:r>
      <w:r w:rsidR="000017E8" w:rsidRPr="0030169C">
        <w:rPr>
          <w:color w:val="auto"/>
        </w:rPr>
        <w:t xml:space="preserve">, </w:t>
      </w:r>
      <w:r w:rsidRPr="0030169C">
        <w:rPr>
          <w:color w:val="auto"/>
        </w:rPr>
        <w:t>remain areas of focus, plans are in place for comprehensive updates in Summer 2026. Long</w:t>
      </w:r>
      <w:r w:rsidRPr="0030169C">
        <w:rPr>
          <w:rFonts w:ascii="Cambria Math" w:hAnsi="Cambria Math" w:cs="Cambria Math"/>
          <w:color w:val="auto"/>
        </w:rPr>
        <w:t>‑</w:t>
      </w:r>
      <w:r w:rsidRPr="0030169C">
        <w:rPr>
          <w:color w:val="auto"/>
        </w:rPr>
        <w:t>term ownership of the initiative is institutionalized within Academic Success leadership, supporting continued revision, expansion, and sustainability.</w:t>
      </w:r>
    </w:p>
    <w:p w14:paraId="5F292949" w14:textId="6A8ECCB2" w:rsidR="005E368E" w:rsidRPr="0030169C" w:rsidRDefault="00C211D4" w:rsidP="00C211D4">
      <w:pPr>
        <w:rPr>
          <w:color w:val="auto"/>
        </w:rPr>
      </w:pPr>
      <w:r w:rsidRPr="0030169C">
        <w:rPr>
          <w:color w:val="auto"/>
        </w:rPr>
        <w:t xml:space="preserve">Overall, UWSP Major Maps have transitioned from development to active use and are now a foundational element of </w:t>
      </w:r>
      <w:r w:rsidR="00D62AF1" w:rsidRPr="0030169C">
        <w:rPr>
          <w:color w:val="auto"/>
        </w:rPr>
        <w:t>UWSP’s</w:t>
      </w:r>
      <w:r w:rsidRPr="0030169C">
        <w:rPr>
          <w:color w:val="auto"/>
        </w:rPr>
        <w:t xml:space="preserve"> student success and completion strategy.</w:t>
      </w:r>
    </w:p>
    <w:p w14:paraId="326439C3" w14:textId="5F17B87F" w:rsidR="007736AA" w:rsidRDefault="007736AA" w:rsidP="004143DE">
      <w:pPr>
        <w:pStyle w:val="Heading2"/>
      </w:pPr>
      <w:bookmarkStart w:id="49" w:name="_Toc221541726"/>
      <w:bookmarkStart w:id="50" w:name="_Toc227935693"/>
      <w:r>
        <w:t>UW-Superior: Well-Being Virtual Speaker Series</w:t>
      </w:r>
      <w:bookmarkEnd w:id="49"/>
      <w:bookmarkEnd w:id="50"/>
    </w:p>
    <w:p w14:paraId="4A08C25C" w14:textId="3C958C83" w:rsidR="007736AA" w:rsidRPr="00A15E33" w:rsidRDefault="007736AA" w:rsidP="004143DE">
      <w:pPr>
        <w:pStyle w:val="Heading3"/>
      </w:pPr>
      <w:bookmarkStart w:id="51" w:name="_Toc221541727"/>
      <w:r>
        <w:t>Project Summary</w:t>
      </w:r>
      <w:bookmarkEnd w:id="51"/>
    </w:p>
    <w:p w14:paraId="4D151910" w14:textId="28056342" w:rsidR="007736AA" w:rsidRPr="0030169C" w:rsidRDefault="007736AA" w:rsidP="007736AA">
      <w:pPr>
        <w:rPr>
          <w:color w:val="auto"/>
        </w:rPr>
      </w:pPr>
      <w:r w:rsidRPr="0030169C">
        <w:rPr>
          <w:color w:val="auto"/>
        </w:rPr>
        <w:t>The Pruitt Center for Mindfulness and Well</w:t>
      </w:r>
      <w:r w:rsidRPr="0030169C">
        <w:rPr>
          <w:rFonts w:ascii="Cambria Math" w:hAnsi="Cambria Math" w:cs="Cambria Math"/>
          <w:color w:val="auto"/>
        </w:rPr>
        <w:t>‑</w:t>
      </w:r>
      <w:r w:rsidRPr="0030169C">
        <w:rPr>
          <w:color w:val="auto"/>
        </w:rPr>
        <w:t>Being at UW</w:t>
      </w:r>
      <w:r w:rsidRPr="0030169C">
        <w:rPr>
          <w:rFonts w:cs="Open Sans"/>
          <w:color w:val="auto"/>
        </w:rPr>
        <w:t>–</w:t>
      </w:r>
      <w:r w:rsidRPr="0030169C">
        <w:rPr>
          <w:color w:val="auto"/>
        </w:rPr>
        <w:t xml:space="preserve">Superior used </w:t>
      </w:r>
      <w:r w:rsidR="009D5E44">
        <w:rPr>
          <w:color w:val="auto"/>
        </w:rPr>
        <w:t>mini-grant</w:t>
      </w:r>
      <w:r w:rsidRPr="0030169C">
        <w:rPr>
          <w:color w:val="auto"/>
        </w:rPr>
        <w:t xml:space="preserve"> funding to support its 2023</w:t>
      </w:r>
      <w:r w:rsidRPr="0030169C">
        <w:rPr>
          <w:rFonts w:cs="Open Sans"/>
          <w:color w:val="auto"/>
        </w:rPr>
        <w:t>–</w:t>
      </w:r>
      <w:r w:rsidRPr="0030169C">
        <w:rPr>
          <w:color w:val="auto"/>
        </w:rPr>
        <w:t>2024 Virtual Speaker Series, designed to provide accessible, research</w:t>
      </w:r>
      <w:r w:rsidRPr="0030169C">
        <w:rPr>
          <w:rFonts w:ascii="Cambria Math" w:hAnsi="Cambria Math" w:cs="Cambria Math"/>
          <w:color w:val="auto"/>
        </w:rPr>
        <w:t>‑</w:t>
      </w:r>
      <w:r w:rsidRPr="0030169C">
        <w:rPr>
          <w:color w:val="auto"/>
        </w:rPr>
        <w:t>based programming on student and community well</w:t>
      </w:r>
      <w:r w:rsidRPr="0030169C">
        <w:rPr>
          <w:rFonts w:ascii="Cambria Math" w:hAnsi="Cambria Math" w:cs="Cambria Math"/>
          <w:color w:val="auto"/>
        </w:rPr>
        <w:t>‑</w:t>
      </w:r>
      <w:r w:rsidRPr="0030169C">
        <w:rPr>
          <w:color w:val="auto"/>
        </w:rPr>
        <w:t xml:space="preserve">being. The </w:t>
      </w:r>
      <w:r w:rsidR="00131514" w:rsidRPr="0030169C">
        <w:rPr>
          <w:color w:val="auto"/>
        </w:rPr>
        <w:t xml:space="preserve">fall and spring </w:t>
      </w:r>
      <w:r w:rsidRPr="0030169C">
        <w:rPr>
          <w:color w:val="auto"/>
        </w:rPr>
        <w:t>series featured two nationally recognized experts:</w:t>
      </w:r>
    </w:p>
    <w:p w14:paraId="3D6F6C41" w14:textId="428EFF14" w:rsidR="007736AA" w:rsidRPr="0030169C" w:rsidRDefault="007736AA" w:rsidP="007736AA">
      <w:pPr>
        <w:pStyle w:val="ListParagraph"/>
        <w:numPr>
          <w:ilvl w:val="0"/>
          <w:numId w:val="5"/>
        </w:numPr>
        <w:rPr>
          <w:color w:val="auto"/>
        </w:rPr>
      </w:pPr>
      <w:r w:rsidRPr="0030169C">
        <w:rPr>
          <w:color w:val="auto"/>
        </w:rPr>
        <w:t xml:space="preserve">Roxanne Prichard (October 17, 2023): </w:t>
      </w:r>
      <w:r w:rsidRPr="0030169C">
        <w:rPr>
          <w:i/>
          <w:iCs/>
          <w:color w:val="auto"/>
        </w:rPr>
        <w:t>Sleeping Well in the 21st Century</w:t>
      </w:r>
      <w:r w:rsidR="00D4648A" w:rsidRPr="0030169C">
        <w:rPr>
          <w:color w:val="auto"/>
        </w:rPr>
        <w:t xml:space="preserve"> - </w:t>
      </w:r>
      <w:r w:rsidRPr="0030169C">
        <w:rPr>
          <w:color w:val="auto"/>
        </w:rPr>
        <w:t>217 registrants</w:t>
      </w:r>
    </w:p>
    <w:p w14:paraId="7698D399" w14:textId="35DAD28F" w:rsidR="007736AA" w:rsidRPr="0030169C" w:rsidRDefault="007736AA" w:rsidP="007736AA">
      <w:pPr>
        <w:pStyle w:val="ListParagraph"/>
        <w:numPr>
          <w:ilvl w:val="0"/>
          <w:numId w:val="5"/>
        </w:numPr>
        <w:rPr>
          <w:color w:val="auto"/>
        </w:rPr>
      </w:pPr>
      <w:r w:rsidRPr="0030169C">
        <w:rPr>
          <w:color w:val="auto"/>
        </w:rPr>
        <w:t xml:space="preserve">Jud Brewer (April 2, 2024): </w:t>
      </w:r>
      <w:r w:rsidRPr="0030169C">
        <w:rPr>
          <w:i/>
          <w:iCs/>
          <w:color w:val="auto"/>
        </w:rPr>
        <w:t>Unwinding Anxiety</w:t>
      </w:r>
      <w:r w:rsidR="00D4648A" w:rsidRPr="0030169C">
        <w:rPr>
          <w:color w:val="auto"/>
        </w:rPr>
        <w:t xml:space="preserve"> - </w:t>
      </w:r>
      <w:r w:rsidRPr="0030169C">
        <w:rPr>
          <w:color w:val="auto"/>
        </w:rPr>
        <w:t>367 registrants</w:t>
      </w:r>
    </w:p>
    <w:p w14:paraId="5FFA9A8D" w14:textId="12BDCAE8" w:rsidR="007736AA" w:rsidRPr="0030169C" w:rsidRDefault="007736AA" w:rsidP="007736AA">
      <w:pPr>
        <w:rPr>
          <w:color w:val="auto"/>
        </w:rPr>
      </w:pPr>
      <w:r w:rsidRPr="0030169C">
        <w:rPr>
          <w:color w:val="auto"/>
        </w:rPr>
        <w:t>Each event included a 60</w:t>
      </w:r>
      <w:r w:rsidRPr="0030169C">
        <w:rPr>
          <w:rFonts w:ascii="Cambria Math" w:hAnsi="Cambria Math" w:cs="Cambria Math"/>
          <w:color w:val="auto"/>
        </w:rPr>
        <w:t>‑</w:t>
      </w:r>
      <w:r w:rsidRPr="0030169C">
        <w:rPr>
          <w:color w:val="auto"/>
        </w:rPr>
        <w:t>minute presentation and a 30</w:t>
      </w:r>
      <w:r w:rsidRPr="0030169C">
        <w:rPr>
          <w:rFonts w:ascii="Cambria Math" w:hAnsi="Cambria Math" w:cs="Cambria Math"/>
          <w:color w:val="auto"/>
        </w:rPr>
        <w:t>‑</w:t>
      </w:r>
      <w:r w:rsidRPr="0030169C">
        <w:rPr>
          <w:color w:val="auto"/>
        </w:rPr>
        <w:t xml:space="preserve">minute Q&amp;A session, allowing participants to engage deeply with the material. </w:t>
      </w:r>
      <w:r w:rsidR="00E50BD4" w:rsidRPr="0030169C">
        <w:rPr>
          <w:color w:val="auto"/>
        </w:rPr>
        <w:t xml:space="preserve">As part of the </w:t>
      </w:r>
      <w:proofErr w:type="gramStart"/>
      <w:r w:rsidR="009D5E44">
        <w:rPr>
          <w:color w:val="auto"/>
        </w:rPr>
        <w:t>mini-grant</w:t>
      </w:r>
      <w:proofErr w:type="gramEnd"/>
      <w:r w:rsidR="00E50BD4" w:rsidRPr="0030169C">
        <w:rPr>
          <w:color w:val="auto"/>
        </w:rPr>
        <w:t>, the Pruitt Center opened participation beyond their campus and local communit</w:t>
      </w:r>
      <w:r w:rsidR="00610C69" w:rsidRPr="0030169C">
        <w:rPr>
          <w:color w:val="auto"/>
        </w:rPr>
        <w:t>ies</w:t>
      </w:r>
      <w:r w:rsidR="00E50BD4" w:rsidRPr="0030169C">
        <w:rPr>
          <w:color w:val="auto"/>
        </w:rPr>
        <w:t xml:space="preserve">, to include </w:t>
      </w:r>
      <w:r w:rsidR="00610C69" w:rsidRPr="0030169C">
        <w:rPr>
          <w:color w:val="auto"/>
        </w:rPr>
        <w:t xml:space="preserve">the broader Universities of Wisconsin staff and faculty community. UW Administration Office of Enrollment &amp; Student Success assisted in marketing the series to </w:t>
      </w:r>
      <w:r w:rsidR="001E3E8A" w:rsidRPr="0030169C">
        <w:rPr>
          <w:color w:val="auto"/>
        </w:rPr>
        <w:t>a wide variety of stakeholder groups representing all 13 UW universities.</w:t>
      </w:r>
      <w:r w:rsidR="00610C69" w:rsidRPr="0030169C">
        <w:rPr>
          <w:color w:val="auto"/>
        </w:rPr>
        <w:t xml:space="preserve"> </w:t>
      </w:r>
      <w:r w:rsidRPr="0030169C">
        <w:rPr>
          <w:color w:val="auto"/>
        </w:rPr>
        <w:t>Participant feedback and attendance data indicate</w:t>
      </w:r>
      <w:r w:rsidR="00D4648A" w:rsidRPr="0030169C">
        <w:rPr>
          <w:color w:val="auto"/>
        </w:rPr>
        <w:t>d</w:t>
      </w:r>
      <w:r w:rsidRPr="0030169C">
        <w:rPr>
          <w:color w:val="auto"/>
        </w:rPr>
        <w:t xml:space="preserve"> strong interest and meaningful impact on attendees</w:t>
      </w:r>
      <w:r w:rsidRPr="0030169C">
        <w:rPr>
          <w:rFonts w:cs="Open Sans"/>
          <w:color w:val="auto"/>
        </w:rPr>
        <w:t>’</w:t>
      </w:r>
      <w:r w:rsidRPr="0030169C">
        <w:rPr>
          <w:color w:val="auto"/>
        </w:rPr>
        <w:t xml:space="preserve"> understanding of sleep, anxiety, and well</w:t>
      </w:r>
      <w:r w:rsidRPr="0030169C">
        <w:rPr>
          <w:rFonts w:ascii="Cambria Math" w:hAnsi="Cambria Math" w:cs="Cambria Math"/>
          <w:color w:val="auto"/>
        </w:rPr>
        <w:t>‑</w:t>
      </w:r>
      <w:r w:rsidRPr="0030169C">
        <w:rPr>
          <w:color w:val="auto"/>
        </w:rPr>
        <w:t>being strategies.</w:t>
      </w:r>
    </w:p>
    <w:p w14:paraId="2C080ABC" w14:textId="14096433" w:rsidR="007736AA" w:rsidRPr="0030169C" w:rsidRDefault="009D5E44" w:rsidP="007736AA">
      <w:pPr>
        <w:rPr>
          <w:rStyle w:val="Strong"/>
          <w:color w:val="auto"/>
        </w:rPr>
      </w:pPr>
      <w:r>
        <w:rPr>
          <w:color w:val="auto"/>
        </w:rPr>
        <w:t>Mini-grant</w:t>
      </w:r>
      <w:r w:rsidR="007736AA" w:rsidRPr="0030169C">
        <w:rPr>
          <w:color w:val="auto"/>
        </w:rPr>
        <w:t xml:space="preserve"> funds were used to offset a portion of the speaker fees, enabling the Pruitt Center to host high</w:t>
      </w:r>
      <w:r w:rsidR="007736AA" w:rsidRPr="0030169C">
        <w:rPr>
          <w:rFonts w:ascii="Cambria Math" w:hAnsi="Cambria Math" w:cs="Cambria Math"/>
          <w:color w:val="auto"/>
        </w:rPr>
        <w:t>‑</w:t>
      </w:r>
      <w:r w:rsidR="007736AA" w:rsidRPr="0030169C">
        <w:rPr>
          <w:color w:val="auto"/>
        </w:rPr>
        <w:t>caliber presenters whose expertise aligns with the Center’s mission. Given the positive response and continued demand for accessible well</w:t>
      </w:r>
      <w:r w:rsidR="007736AA" w:rsidRPr="0030169C">
        <w:rPr>
          <w:rFonts w:ascii="Cambria Math" w:hAnsi="Cambria Math" w:cs="Cambria Math"/>
          <w:color w:val="auto"/>
        </w:rPr>
        <w:t>‑</w:t>
      </w:r>
      <w:r w:rsidR="007736AA" w:rsidRPr="0030169C">
        <w:rPr>
          <w:color w:val="auto"/>
        </w:rPr>
        <w:t xml:space="preserve">being education, the Pruitt Center </w:t>
      </w:r>
      <w:r w:rsidR="0029375E" w:rsidRPr="0030169C">
        <w:rPr>
          <w:color w:val="auto"/>
        </w:rPr>
        <w:t>decided</w:t>
      </w:r>
      <w:r w:rsidR="007736AA" w:rsidRPr="0030169C">
        <w:rPr>
          <w:color w:val="auto"/>
        </w:rPr>
        <w:t xml:space="preserve"> to continue the virtual speaker series and note</w:t>
      </w:r>
      <w:r w:rsidR="0029375E" w:rsidRPr="0030169C">
        <w:rPr>
          <w:color w:val="auto"/>
        </w:rPr>
        <w:t>d</w:t>
      </w:r>
      <w:r w:rsidR="007736AA" w:rsidRPr="0030169C">
        <w:rPr>
          <w:color w:val="auto"/>
        </w:rPr>
        <w:t xml:space="preserve"> that ongoing financial partnerships will </w:t>
      </w:r>
      <w:r w:rsidR="008F205D" w:rsidRPr="0030169C">
        <w:rPr>
          <w:color w:val="auto"/>
        </w:rPr>
        <w:t>remain</w:t>
      </w:r>
      <w:r w:rsidR="007736AA" w:rsidRPr="0030169C">
        <w:rPr>
          <w:color w:val="auto"/>
        </w:rPr>
        <w:t xml:space="preserve"> essential </w:t>
      </w:r>
      <w:r w:rsidR="0029375E" w:rsidRPr="0030169C">
        <w:rPr>
          <w:color w:val="auto"/>
        </w:rPr>
        <w:t>to continue covering the</w:t>
      </w:r>
      <w:r w:rsidR="007736AA" w:rsidRPr="0030169C">
        <w:rPr>
          <w:color w:val="auto"/>
        </w:rPr>
        <w:t xml:space="preserve"> high cost of securing distinguished speakers.</w:t>
      </w:r>
    </w:p>
    <w:p w14:paraId="4B909D45" w14:textId="0C379AB3" w:rsidR="007736AA" w:rsidRDefault="007736AA" w:rsidP="004143DE">
      <w:pPr>
        <w:pStyle w:val="Heading3"/>
      </w:pPr>
      <w:bookmarkStart w:id="52" w:name="_Toc221541728"/>
      <w:r>
        <w:t>Current Status</w:t>
      </w:r>
      <w:bookmarkEnd w:id="52"/>
    </w:p>
    <w:p w14:paraId="14245E45" w14:textId="59739003" w:rsidR="003750E4" w:rsidRPr="0030169C" w:rsidRDefault="002E0DD8" w:rsidP="00741C70">
      <w:pPr>
        <w:rPr>
          <w:rStyle w:val="Strong"/>
          <w:rFonts w:cs="Open Sans"/>
          <w:color w:val="auto"/>
          <w:sz w:val="20"/>
        </w:rPr>
      </w:pPr>
      <w:r w:rsidRPr="0030169C">
        <w:rPr>
          <w:rStyle w:val="Strong"/>
          <w:rFonts w:cs="Open Sans"/>
          <w:color w:val="auto"/>
          <w:sz w:val="20"/>
        </w:rPr>
        <w:t xml:space="preserve">The Pruitt Center </w:t>
      </w:r>
      <w:r w:rsidR="00D55060" w:rsidRPr="0030169C">
        <w:rPr>
          <w:rStyle w:val="Strong"/>
          <w:rFonts w:cs="Open Sans"/>
          <w:color w:val="auto"/>
          <w:sz w:val="20"/>
        </w:rPr>
        <w:t xml:space="preserve">has </w:t>
      </w:r>
      <w:r w:rsidR="008264A1" w:rsidRPr="0030169C">
        <w:rPr>
          <w:rStyle w:val="Strong"/>
          <w:rFonts w:cs="Open Sans"/>
          <w:color w:val="auto"/>
          <w:sz w:val="20"/>
        </w:rPr>
        <w:t xml:space="preserve">continued to build momentum with this project, and they </w:t>
      </w:r>
      <w:r w:rsidR="00CA06A8" w:rsidRPr="0030169C">
        <w:rPr>
          <w:rStyle w:val="Strong"/>
          <w:rFonts w:cs="Open Sans"/>
          <w:color w:val="auto"/>
          <w:sz w:val="20"/>
        </w:rPr>
        <w:t>continue to</w:t>
      </w:r>
      <w:r w:rsidR="008264A1" w:rsidRPr="0030169C">
        <w:rPr>
          <w:rStyle w:val="Strong"/>
          <w:rFonts w:cs="Open Sans"/>
          <w:color w:val="auto"/>
          <w:sz w:val="20"/>
        </w:rPr>
        <w:t xml:space="preserve"> </w:t>
      </w:r>
      <w:r w:rsidRPr="0030169C">
        <w:rPr>
          <w:rStyle w:val="Strong"/>
          <w:rFonts w:cs="Open Sans"/>
          <w:color w:val="auto"/>
          <w:sz w:val="20"/>
        </w:rPr>
        <w:t>host an annual</w:t>
      </w:r>
      <w:r w:rsidR="00A74545" w:rsidRPr="0030169C">
        <w:rPr>
          <w:rStyle w:val="Strong"/>
          <w:rFonts w:cs="Open Sans"/>
          <w:color w:val="auto"/>
          <w:sz w:val="20"/>
        </w:rPr>
        <w:t xml:space="preserve"> </w:t>
      </w:r>
      <w:r w:rsidRPr="0030169C">
        <w:rPr>
          <w:rStyle w:val="Strong"/>
          <w:rFonts w:cs="Open Sans"/>
          <w:color w:val="auto"/>
          <w:sz w:val="20"/>
        </w:rPr>
        <w:t>speaker series with national experts,</w:t>
      </w:r>
      <w:r w:rsidR="00A74545" w:rsidRPr="0030169C">
        <w:rPr>
          <w:rStyle w:val="Strong"/>
          <w:rFonts w:cs="Open Sans"/>
          <w:color w:val="auto"/>
          <w:sz w:val="20"/>
        </w:rPr>
        <w:t xml:space="preserve"> </w:t>
      </w:r>
      <w:r w:rsidRPr="0030169C">
        <w:rPr>
          <w:rStyle w:val="Strong"/>
          <w:rFonts w:cs="Open Sans"/>
          <w:color w:val="auto"/>
          <w:sz w:val="20"/>
        </w:rPr>
        <w:t>focused on mental health and well</w:t>
      </w:r>
      <w:r w:rsidR="008B294B" w:rsidRPr="0030169C">
        <w:rPr>
          <w:rStyle w:val="Strong"/>
          <w:rFonts w:cs="Open Sans"/>
          <w:color w:val="auto"/>
          <w:sz w:val="20"/>
        </w:rPr>
        <w:t>-</w:t>
      </w:r>
      <w:r w:rsidRPr="0030169C">
        <w:rPr>
          <w:rStyle w:val="Strong"/>
          <w:rFonts w:cs="Open Sans"/>
          <w:color w:val="auto"/>
          <w:sz w:val="20"/>
        </w:rPr>
        <w:t>being topics, offered to their university</w:t>
      </w:r>
      <w:r w:rsidR="00A74545" w:rsidRPr="0030169C">
        <w:rPr>
          <w:rStyle w:val="Strong"/>
          <w:rFonts w:cs="Open Sans"/>
          <w:color w:val="auto"/>
          <w:sz w:val="20"/>
        </w:rPr>
        <w:t xml:space="preserve"> </w:t>
      </w:r>
      <w:r w:rsidRPr="0030169C">
        <w:rPr>
          <w:rStyle w:val="Strong"/>
          <w:rFonts w:cs="Open Sans"/>
          <w:color w:val="auto"/>
          <w:sz w:val="20"/>
        </w:rPr>
        <w:t>community</w:t>
      </w:r>
      <w:r w:rsidR="00CA06A8" w:rsidRPr="0030169C">
        <w:rPr>
          <w:rStyle w:val="Strong"/>
          <w:rFonts w:cs="Open Sans"/>
          <w:color w:val="auto"/>
          <w:sz w:val="20"/>
        </w:rPr>
        <w:t xml:space="preserve">, other UWs, </w:t>
      </w:r>
      <w:r w:rsidRPr="0030169C">
        <w:rPr>
          <w:rStyle w:val="Strong"/>
          <w:rFonts w:cs="Open Sans"/>
          <w:color w:val="auto"/>
          <w:sz w:val="20"/>
        </w:rPr>
        <w:t xml:space="preserve">and the public. </w:t>
      </w:r>
      <w:r w:rsidR="008F566E" w:rsidRPr="0030169C">
        <w:rPr>
          <w:rStyle w:val="Strong"/>
          <w:rFonts w:cs="Open Sans"/>
          <w:color w:val="auto"/>
          <w:sz w:val="20"/>
        </w:rPr>
        <w:t>Speaker series</w:t>
      </w:r>
      <w:r w:rsidR="009E2FB0" w:rsidRPr="0030169C">
        <w:rPr>
          <w:rStyle w:val="Strong"/>
          <w:rFonts w:cs="Open Sans"/>
          <w:color w:val="auto"/>
          <w:sz w:val="20"/>
        </w:rPr>
        <w:t xml:space="preserve"> topics </w:t>
      </w:r>
      <w:r w:rsidR="008F566E" w:rsidRPr="0030169C">
        <w:rPr>
          <w:rStyle w:val="Strong"/>
          <w:rFonts w:cs="Open Sans"/>
          <w:color w:val="auto"/>
          <w:sz w:val="20"/>
        </w:rPr>
        <w:t>in recent years</w:t>
      </w:r>
      <w:r w:rsidR="009E2FB0" w:rsidRPr="0030169C">
        <w:rPr>
          <w:rStyle w:val="Strong"/>
          <w:rFonts w:cs="Open Sans"/>
          <w:color w:val="auto"/>
          <w:sz w:val="20"/>
        </w:rPr>
        <w:t xml:space="preserve"> have included: </w:t>
      </w:r>
      <w:r w:rsidR="009E2FB0" w:rsidRPr="0030169C">
        <w:rPr>
          <w:rStyle w:val="Strong"/>
          <w:rFonts w:cs="Open Sans"/>
          <w:i/>
          <w:iCs/>
          <w:color w:val="auto"/>
          <w:sz w:val="20"/>
        </w:rPr>
        <w:t>Gratitude;</w:t>
      </w:r>
      <w:r w:rsidR="003750E4" w:rsidRPr="0030169C">
        <w:rPr>
          <w:rStyle w:val="Strong"/>
          <w:rFonts w:cs="Open Sans"/>
          <w:i/>
          <w:iCs/>
          <w:color w:val="auto"/>
          <w:sz w:val="20"/>
        </w:rPr>
        <w:t xml:space="preserve"> </w:t>
      </w:r>
      <w:r w:rsidR="009E2FB0" w:rsidRPr="0030169C">
        <w:rPr>
          <w:rStyle w:val="Strong"/>
          <w:rFonts w:cs="Open Sans"/>
          <w:i/>
          <w:iCs/>
          <w:color w:val="auto"/>
          <w:sz w:val="20"/>
        </w:rPr>
        <w:t>Exercise and Well-being</w:t>
      </w:r>
      <w:r w:rsidR="009E2FB0" w:rsidRPr="0030169C">
        <w:rPr>
          <w:rStyle w:val="Strong"/>
          <w:rFonts w:cs="Open Sans"/>
          <w:color w:val="auto"/>
          <w:sz w:val="20"/>
        </w:rPr>
        <w:t xml:space="preserve">; </w:t>
      </w:r>
      <w:r w:rsidR="009E2FB0" w:rsidRPr="0030169C">
        <w:rPr>
          <w:rStyle w:val="Strong"/>
          <w:rFonts w:cs="Open Sans"/>
          <w:i/>
          <w:iCs/>
          <w:color w:val="auto"/>
          <w:sz w:val="20"/>
        </w:rPr>
        <w:t>Neuroplasticity: The</w:t>
      </w:r>
      <w:r w:rsidR="003750E4" w:rsidRPr="0030169C">
        <w:rPr>
          <w:rStyle w:val="Strong"/>
          <w:rFonts w:cs="Open Sans"/>
          <w:i/>
          <w:iCs/>
          <w:color w:val="auto"/>
          <w:sz w:val="20"/>
        </w:rPr>
        <w:t xml:space="preserve"> </w:t>
      </w:r>
      <w:r w:rsidR="009E2FB0" w:rsidRPr="0030169C">
        <w:rPr>
          <w:rStyle w:val="Strong"/>
          <w:rFonts w:cs="Open Sans"/>
          <w:i/>
          <w:iCs/>
          <w:color w:val="auto"/>
          <w:sz w:val="20"/>
        </w:rPr>
        <w:t>Science of Changing Your Brain</w:t>
      </w:r>
      <w:r w:rsidR="009E2FB0" w:rsidRPr="0030169C">
        <w:rPr>
          <w:rStyle w:val="Strong"/>
          <w:rFonts w:cs="Open Sans"/>
          <w:color w:val="auto"/>
          <w:sz w:val="20"/>
        </w:rPr>
        <w:t xml:space="preserve">; </w:t>
      </w:r>
      <w:r w:rsidR="009E2FB0" w:rsidRPr="0030169C">
        <w:rPr>
          <w:rStyle w:val="Strong"/>
          <w:rFonts w:cs="Open Sans"/>
          <w:i/>
          <w:iCs/>
          <w:color w:val="auto"/>
          <w:sz w:val="20"/>
        </w:rPr>
        <w:t>Mindfulness</w:t>
      </w:r>
      <w:r w:rsidR="003750E4" w:rsidRPr="0030169C">
        <w:rPr>
          <w:rStyle w:val="Strong"/>
          <w:rFonts w:cs="Open Sans"/>
          <w:i/>
          <w:iCs/>
          <w:color w:val="auto"/>
          <w:sz w:val="20"/>
        </w:rPr>
        <w:t xml:space="preserve"> </w:t>
      </w:r>
      <w:r w:rsidR="009E2FB0" w:rsidRPr="0030169C">
        <w:rPr>
          <w:rStyle w:val="Strong"/>
          <w:rFonts w:cs="Open Sans"/>
          <w:i/>
          <w:iCs/>
          <w:color w:val="auto"/>
          <w:sz w:val="20"/>
        </w:rPr>
        <w:t>and Healing Conversations</w:t>
      </w:r>
      <w:r w:rsidR="009E2FB0" w:rsidRPr="0030169C">
        <w:rPr>
          <w:rStyle w:val="Strong"/>
          <w:rFonts w:cs="Open Sans"/>
          <w:color w:val="auto"/>
          <w:sz w:val="20"/>
        </w:rPr>
        <w:t xml:space="preserve">; </w:t>
      </w:r>
      <w:r w:rsidR="009E2FB0" w:rsidRPr="0030169C">
        <w:rPr>
          <w:rStyle w:val="Strong"/>
          <w:rFonts w:cs="Open Sans"/>
          <w:i/>
          <w:iCs/>
          <w:color w:val="auto"/>
          <w:sz w:val="20"/>
        </w:rPr>
        <w:t>Unwinding Anxiety</w:t>
      </w:r>
      <w:r w:rsidR="009E2FB0" w:rsidRPr="0030169C">
        <w:rPr>
          <w:rStyle w:val="Strong"/>
          <w:rFonts w:cs="Open Sans"/>
          <w:color w:val="auto"/>
          <w:sz w:val="20"/>
        </w:rPr>
        <w:t>;</w:t>
      </w:r>
      <w:r w:rsidR="003750E4" w:rsidRPr="0030169C">
        <w:rPr>
          <w:rStyle w:val="Strong"/>
          <w:rFonts w:cs="Open Sans"/>
          <w:color w:val="auto"/>
          <w:sz w:val="20"/>
        </w:rPr>
        <w:t xml:space="preserve"> </w:t>
      </w:r>
      <w:r w:rsidR="009E2FB0" w:rsidRPr="0030169C">
        <w:rPr>
          <w:rStyle w:val="Strong"/>
          <w:rFonts w:cs="Open Sans"/>
          <w:i/>
          <w:iCs/>
          <w:color w:val="auto"/>
          <w:sz w:val="20"/>
        </w:rPr>
        <w:t>Improving Sleep</w:t>
      </w:r>
      <w:r w:rsidR="009E2FB0" w:rsidRPr="0030169C">
        <w:rPr>
          <w:rStyle w:val="Strong"/>
          <w:rFonts w:cs="Open Sans"/>
          <w:color w:val="auto"/>
          <w:sz w:val="20"/>
        </w:rPr>
        <w:t xml:space="preserve">; </w:t>
      </w:r>
      <w:r w:rsidR="009E2FB0" w:rsidRPr="0030169C">
        <w:rPr>
          <w:rStyle w:val="Strong"/>
          <w:rFonts w:cs="Open Sans"/>
          <w:i/>
          <w:iCs/>
          <w:color w:val="auto"/>
          <w:sz w:val="20"/>
        </w:rPr>
        <w:t>The How, What and Why of</w:t>
      </w:r>
      <w:r w:rsidR="003750E4" w:rsidRPr="0030169C">
        <w:rPr>
          <w:rStyle w:val="Strong"/>
          <w:rFonts w:cs="Open Sans"/>
          <w:i/>
          <w:iCs/>
          <w:color w:val="auto"/>
          <w:sz w:val="20"/>
        </w:rPr>
        <w:t xml:space="preserve"> </w:t>
      </w:r>
      <w:r w:rsidR="009E2FB0" w:rsidRPr="0030169C">
        <w:rPr>
          <w:rStyle w:val="Strong"/>
          <w:rFonts w:cs="Open Sans"/>
          <w:i/>
          <w:iCs/>
          <w:color w:val="auto"/>
          <w:sz w:val="20"/>
        </w:rPr>
        <w:t>Happiness</w:t>
      </w:r>
      <w:r w:rsidR="00E704E8" w:rsidRPr="0030169C">
        <w:rPr>
          <w:rStyle w:val="Strong"/>
          <w:rFonts w:cs="Open Sans"/>
          <w:color w:val="auto"/>
          <w:sz w:val="20"/>
        </w:rPr>
        <w:t xml:space="preserve">; </w:t>
      </w:r>
      <w:r w:rsidR="009F7153" w:rsidRPr="0030169C">
        <w:rPr>
          <w:rStyle w:val="Strong"/>
          <w:rFonts w:cs="Open Sans"/>
          <w:i/>
          <w:iCs/>
          <w:color w:val="auto"/>
          <w:sz w:val="20"/>
        </w:rPr>
        <w:t>Dopamine Nation: Finding Balance in the Age of Indulgence</w:t>
      </w:r>
      <w:r w:rsidR="009F7153" w:rsidRPr="0030169C">
        <w:rPr>
          <w:rStyle w:val="Strong"/>
          <w:rFonts w:cs="Open Sans"/>
          <w:color w:val="auto"/>
          <w:sz w:val="20"/>
        </w:rPr>
        <w:t xml:space="preserve">; </w:t>
      </w:r>
      <w:r w:rsidR="00E704E8" w:rsidRPr="0030169C">
        <w:rPr>
          <w:rStyle w:val="Strong"/>
          <w:rFonts w:cs="Open Sans"/>
          <w:i/>
          <w:iCs/>
          <w:color w:val="auto"/>
          <w:sz w:val="20"/>
        </w:rPr>
        <w:t>Awe: Meeting the Crisis of our Times</w:t>
      </w:r>
      <w:r w:rsidR="00E704E8" w:rsidRPr="0030169C">
        <w:rPr>
          <w:rStyle w:val="Strong"/>
          <w:rFonts w:cs="Open Sans"/>
          <w:color w:val="auto"/>
          <w:sz w:val="20"/>
        </w:rPr>
        <w:t>.</w:t>
      </w:r>
    </w:p>
    <w:p w14:paraId="777E82EF" w14:textId="66B45B1D" w:rsidR="00A74545" w:rsidRPr="0030169C" w:rsidRDefault="009E2FB0" w:rsidP="00741C70">
      <w:pPr>
        <w:rPr>
          <w:rStyle w:val="Strong"/>
          <w:rFonts w:cs="Open Sans"/>
          <w:color w:val="auto"/>
          <w:sz w:val="20"/>
        </w:rPr>
      </w:pPr>
      <w:r w:rsidRPr="0030169C">
        <w:rPr>
          <w:rStyle w:val="Strong"/>
          <w:rFonts w:cs="Open Sans"/>
          <w:color w:val="auto"/>
          <w:sz w:val="20"/>
        </w:rPr>
        <w:t>Since 2022-23, these biannual</w:t>
      </w:r>
      <w:r w:rsidR="003750E4" w:rsidRPr="0030169C">
        <w:rPr>
          <w:rStyle w:val="Strong"/>
          <w:rFonts w:cs="Open Sans"/>
          <w:color w:val="auto"/>
          <w:sz w:val="20"/>
        </w:rPr>
        <w:t xml:space="preserve"> </w:t>
      </w:r>
      <w:r w:rsidRPr="0030169C">
        <w:rPr>
          <w:rStyle w:val="Strong"/>
          <w:rFonts w:cs="Open Sans"/>
          <w:color w:val="auto"/>
          <w:sz w:val="20"/>
        </w:rPr>
        <w:t xml:space="preserve">events </w:t>
      </w:r>
      <w:r w:rsidR="00EC13C4" w:rsidRPr="0030169C">
        <w:rPr>
          <w:rStyle w:val="Strong"/>
          <w:rFonts w:cs="Open Sans"/>
          <w:color w:val="auto"/>
          <w:sz w:val="20"/>
        </w:rPr>
        <w:t>have</w:t>
      </w:r>
      <w:r w:rsidR="003750E4" w:rsidRPr="0030169C">
        <w:rPr>
          <w:rStyle w:val="Strong"/>
          <w:rFonts w:cs="Open Sans"/>
          <w:color w:val="auto"/>
          <w:sz w:val="20"/>
        </w:rPr>
        <w:t xml:space="preserve"> continued to draw large </w:t>
      </w:r>
      <w:r w:rsidR="008F566E" w:rsidRPr="0030169C">
        <w:rPr>
          <w:rStyle w:val="Strong"/>
          <w:rFonts w:cs="Open Sans"/>
          <w:color w:val="auto"/>
          <w:sz w:val="20"/>
        </w:rPr>
        <w:t>audiences</w:t>
      </w:r>
      <w:r w:rsidR="003750E4" w:rsidRPr="0030169C">
        <w:rPr>
          <w:rStyle w:val="Strong"/>
          <w:rFonts w:cs="Open Sans"/>
          <w:color w:val="auto"/>
          <w:sz w:val="20"/>
        </w:rPr>
        <w:t>,</w:t>
      </w:r>
      <w:r w:rsidRPr="0030169C">
        <w:rPr>
          <w:rStyle w:val="Strong"/>
          <w:rFonts w:cs="Open Sans"/>
          <w:color w:val="auto"/>
          <w:sz w:val="20"/>
        </w:rPr>
        <w:t xml:space="preserve"> includ</w:t>
      </w:r>
      <w:r w:rsidR="003750E4" w:rsidRPr="0030169C">
        <w:rPr>
          <w:rStyle w:val="Strong"/>
          <w:rFonts w:cs="Open Sans"/>
          <w:color w:val="auto"/>
          <w:sz w:val="20"/>
        </w:rPr>
        <w:t>ing</w:t>
      </w:r>
      <w:r w:rsidRPr="0030169C">
        <w:rPr>
          <w:rStyle w:val="Strong"/>
          <w:rFonts w:cs="Open Sans"/>
          <w:color w:val="auto"/>
          <w:sz w:val="20"/>
        </w:rPr>
        <w:t xml:space="preserve"> </w:t>
      </w:r>
      <w:r w:rsidR="003750E4" w:rsidRPr="0030169C">
        <w:rPr>
          <w:rStyle w:val="Strong"/>
          <w:rFonts w:cs="Open Sans"/>
          <w:color w:val="auto"/>
          <w:sz w:val="20"/>
        </w:rPr>
        <w:t>over</w:t>
      </w:r>
      <w:r w:rsidRPr="0030169C">
        <w:rPr>
          <w:rStyle w:val="Strong"/>
          <w:rFonts w:cs="Open Sans"/>
          <w:color w:val="auto"/>
          <w:sz w:val="20"/>
        </w:rPr>
        <w:t xml:space="preserve"> 600 UW</w:t>
      </w:r>
      <w:r w:rsidR="003750E4" w:rsidRPr="0030169C">
        <w:rPr>
          <w:rStyle w:val="Strong"/>
          <w:rFonts w:cs="Open Sans"/>
          <w:color w:val="auto"/>
          <w:sz w:val="20"/>
        </w:rPr>
        <w:t xml:space="preserve"> </w:t>
      </w:r>
      <w:r w:rsidRPr="0030169C">
        <w:rPr>
          <w:rStyle w:val="Strong"/>
          <w:rFonts w:cs="Open Sans"/>
          <w:color w:val="auto"/>
          <w:sz w:val="20"/>
        </w:rPr>
        <w:t>faculty and staff from outside of UW</w:t>
      </w:r>
      <w:r w:rsidR="003750E4" w:rsidRPr="0030169C">
        <w:rPr>
          <w:rStyle w:val="Strong"/>
          <w:rFonts w:cs="Open Sans"/>
          <w:color w:val="auto"/>
          <w:sz w:val="20"/>
        </w:rPr>
        <w:t>-</w:t>
      </w:r>
      <w:r w:rsidRPr="0030169C">
        <w:rPr>
          <w:rStyle w:val="Strong"/>
          <w:rFonts w:cs="Open Sans"/>
          <w:color w:val="auto"/>
          <w:sz w:val="20"/>
        </w:rPr>
        <w:t>Superior.</w:t>
      </w:r>
      <w:r w:rsidR="008F566E" w:rsidRPr="0030169C">
        <w:rPr>
          <w:rStyle w:val="Strong"/>
          <w:rFonts w:cs="Open Sans"/>
          <w:color w:val="auto"/>
          <w:sz w:val="20"/>
        </w:rPr>
        <w:t xml:space="preserve"> </w:t>
      </w:r>
      <w:r w:rsidR="002705C2" w:rsidRPr="0030169C">
        <w:rPr>
          <w:rStyle w:val="Strong"/>
          <w:rFonts w:cs="Open Sans"/>
          <w:color w:val="auto"/>
          <w:sz w:val="20"/>
        </w:rPr>
        <w:t>Due to this</w:t>
      </w:r>
      <w:r w:rsidR="00145CF7" w:rsidRPr="0030169C">
        <w:rPr>
          <w:rStyle w:val="Strong"/>
          <w:rFonts w:cs="Open Sans"/>
          <w:color w:val="auto"/>
          <w:sz w:val="20"/>
        </w:rPr>
        <w:t xml:space="preserve"> widespread benefit</w:t>
      </w:r>
      <w:r w:rsidR="002705C2" w:rsidRPr="0030169C">
        <w:rPr>
          <w:rStyle w:val="Strong"/>
          <w:rFonts w:cs="Open Sans"/>
          <w:color w:val="auto"/>
          <w:sz w:val="20"/>
        </w:rPr>
        <w:t xml:space="preserve">, the </w:t>
      </w:r>
      <w:r w:rsidR="008A4A2F" w:rsidRPr="0030169C">
        <w:rPr>
          <w:rStyle w:val="Strong"/>
          <w:rFonts w:cs="Open Sans"/>
          <w:color w:val="auto"/>
          <w:sz w:val="20"/>
        </w:rPr>
        <w:t xml:space="preserve">Universities of Wisconsin </w:t>
      </w:r>
      <w:r w:rsidR="002705C2" w:rsidRPr="0030169C">
        <w:rPr>
          <w:rStyle w:val="Strong"/>
          <w:rFonts w:cs="Open Sans"/>
          <w:color w:val="auto"/>
          <w:sz w:val="20"/>
        </w:rPr>
        <w:t>behavioral health initiative</w:t>
      </w:r>
      <w:r w:rsidR="00103BB9" w:rsidRPr="0030169C">
        <w:rPr>
          <w:rStyle w:val="Strong"/>
          <w:rFonts w:cs="Open Sans"/>
          <w:color w:val="auto"/>
          <w:sz w:val="20"/>
        </w:rPr>
        <w:t>, through the Office of Enrollment &amp; Student Success</w:t>
      </w:r>
      <w:r w:rsidR="002705C2" w:rsidRPr="0030169C">
        <w:rPr>
          <w:rStyle w:val="Strong"/>
          <w:rFonts w:cs="Open Sans"/>
          <w:color w:val="auto"/>
          <w:sz w:val="20"/>
        </w:rPr>
        <w:t xml:space="preserve"> now requests </w:t>
      </w:r>
      <w:r w:rsidR="00CC7BAF" w:rsidRPr="0030169C">
        <w:rPr>
          <w:rStyle w:val="Strong"/>
          <w:rFonts w:cs="Open Sans"/>
          <w:color w:val="auto"/>
          <w:sz w:val="20"/>
        </w:rPr>
        <w:t xml:space="preserve">annual </w:t>
      </w:r>
      <w:r w:rsidR="00145CF7" w:rsidRPr="0030169C">
        <w:rPr>
          <w:rStyle w:val="Strong"/>
          <w:rFonts w:cs="Open Sans"/>
          <w:color w:val="auto"/>
          <w:sz w:val="20"/>
        </w:rPr>
        <w:t xml:space="preserve">funding to support </w:t>
      </w:r>
      <w:r w:rsidR="00EC13C4" w:rsidRPr="0030169C">
        <w:rPr>
          <w:rStyle w:val="Strong"/>
          <w:rFonts w:cs="Open Sans"/>
          <w:color w:val="auto"/>
          <w:sz w:val="20"/>
        </w:rPr>
        <w:t>a portion of</w:t>
      </w:r>
      <w:r w:rsidR="00145CF7" w:rsidRPr="0030169C">
        <w:rPr>
          <w:rStyle w:val="Strong"/>
          <w:rFonts w:cs="Open Sans"/>
          <w:color w:val="auto"/>
          <w:sz w:val="20"/>
        </w:rPr>
        <w:t xml:space="preserve"> speaker series</w:t>
      </w:r>
      <w:r w:rsidR="00EC13C4" w:rsidRPr="0030169C">
        <w:rPr>
          <w:rStyle w:val="Strong"/>
          <w:rFonts w:cs="Open Sans"/>
          <w:color w:val="auto"/>
          <w:sz w:val="20"/>
        </w:rPr>
        <w:t xml:space="preserve"> costs</w:t>
      </w:r>
      <w:r w:rsidR="00145CF7" w:rsidRPr="0030169C">
        <w:rPr>
          <w:rStyle w:val="Strong"/>
          <w:rFonts w:cs="Open Sans"/>
          <w:color w:val="auto"/>
          <w:sz w:val="20"/>
        </w:rPr>
        <w:t>.</w:t>
      </w:r>
    </w:p>
    <w:p w14:paraId="5954DF20" w14:textId="50C72F2A" w:rsidR="00CE7327" w:rsidRDefault="00CE7327" w:rsidP="00741C70">
      <w:pPr>
        <w:rPr>
          <w:rStyle w:val="Strong"/>
          <w:rFonts w:cs="Open Sans"/>
          <w:color w:val="3C3C3C"/>
          <w:sz w:val="20"/>
        </w:rPr>
      </w:pPr>
    </w:p>
    <w:p w14:paraId="71A216C8" w14:textId="301850D0" w:rsidR="00CE7327" w:rsidRDefault="00917664" w:rsidP="00741C70">
      <w:pPr>
        <w:rPr>
          <w:rStyle w:val="Strong"/>
          <w:rFonts w:cs="Open Sans"/>
          <w:color w:val="3C3C3C"/>
          <w:sz w:val="20"/>
        </w:rPr>
      </w:pPr>
      <w:r w:rsidRPr="00C41E8F">
        <w:rPr>
          <w:rFonts w:cs="Open Sans"/>
          <w:noProof/>
          <w:color w:val="FFFFFF" w:themeColor="background1"/>
          <w:sz w:val="66"/>
          <w:szCs w:val="66"/>
        </w:rPr>
        <mc:AlternateContent>
          <mc:Choice Requires="wps">
            <w:drawing>
              <wp:anchor distT="0" distB="0" distL="114300" distR="114300" simplePos="0" relativeHeight="251658245" behindDoc="1" locked="0" layoutInCell="1" allowOverlap="1" wp14:anchorId="4CCD7D95" wp14:editId="15E6D330">
                <wp:simplePos x="0" y="0"/>
                <wp:positionH relativeFrom="margin">
                  <wp:align>center</wp:align>
                </wp:positionH>
                <wp:positionV relativeFrom="paragraph">
                  <wp:posOffset>203835</wp:posOffset>
                </wp:positionV>
                <wp:extent cx="7820025" cy="862965"/>
                <wp:effectExtent l="0" t="0" r="9525" b="0"/>
                <wp:wrapNone/>
                <wp:docPr id="151431101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20025" cy="86296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AD5B213" w14:textId="77777777" w:rsidR="007736AA" w:rsidRPr="000D7C31" w:rsidRDefault="007736AA" w:rsidP="007736AA">
                            <w:pPr>
                              <w:ind w:left="1260"/>
                              <w:rPr>
                                <w:rFonts w:eastAsia="MS Mincho" w:cs="Open Sans"/>
                                <w:bCs/>
                                <w:color w:val="FFFFFF" w:themeColor="background1"/>
                                <w:sz w:val="66"/>
                                <w:szCs w:val="6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D7D95" id="_x0000_s1031" alt="&quot;&quot;" style="position:absolute;margin-left:0;margin-top:16.05pt;width:615.75pt;height:67.95pt;z-index:-25165823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" fillcolor="#44546a [3215]" stroked="f" strokeweight="1pt">
                <v:textbox>
                  <w:txbxContent>
                    <w:p w14:paraId="4AD5B213" w14:textId="77777777" w:rsidR="007736AA" w:rsidRPr="000D7C31" w:rsidRDefault="007736AA" w:rsidP="007736AA">
                      <w:pPr>
                        <w:ind w:left="1260"/>
                        <w:rPr>
                          <w:rFonts w:eastAsia="MS Mincho" w:cs="Open Sans"/>
                          <w:bCs/>
                          <w:color w:val="FFFFFF" w:themeColor="background1"/>
                          <w:sz w:val="66"/>
                          <w:szCs w:val="66"/>
                        </w:rPr>
                      </w:pPr>
                    </w:p>
                  </w:txbxContent>
                </v:textbox>
                <w10:wrap anchorx="margin"/>
              </v:rect>
            </w:pict>
          </mc:Fallback>
        </mc:AlternateContent>
      </w:r>
    </w:p>
    <w:p w14:paraId="31426628" w14:textId="77777777" w:rsidR="00CE7327" w:rsidRPr="00CE7327" w:rsidRDefault="00CE7327" w:rsidP="00CE7327">
      <w:pPr>
        <w:pStyle w:val="Heading1"/>
        <w:ind w:left="0"/>
      </w:pPr>
      <w:bookmarkStart w:id="53" w:name="_Toc227935694"/>
      <w:r w:rsidRPr="00CE7327">
        <w:t>Project Spotlights 2024-2025</w:t>
      </w:r>
      <w:bookmarkEnd w:id="53"/>
    </w:p>
    <w:p w14:paraId="605455E8" w14:textId="77777777" w:rsidR="002116A8" w:rsidRDefault="002116A8" w:rsidP="00A867A4"/>
    <w:p w14:paraId="6F13585E" w14:textId="6CED0876" w:rsidR="00917664" w:rsidRPr="0030169C" w:rsidRDefault="00C374E4" w:rsidP="00A867A4">
      <w:pPr>
        <w:rPr>
          <w:color w:val="auto"/>
        </w:rPr>
      </w:pPr>
      <w:r>
        <w:rPr>
          <w:color w:val="auto"/>
        </w:rPr>
        <w:t xml:space="preserve">The </w:t>
      </w:r>
      <w:r w:rsidR="00CD7240" w:rsidRPr="0030169C">
        <w:rPr>
          <w:color w:val="auto"/>
        </w:rPr>
        <w:t>2024-25</w:t>
      </w:r>
      <w:r>
        <w:rPr>
          <w:color w:val="auto"/>
        </w:rPr>
        <w:t xml:space="preserve"> academic year</w:t>
      </w:r>
      <w:r w:rsidR="00CD7240" w:rsidRPr="0030169C">
        <w:rPr>
          <w:color w:val="auto"/>
        </w:rPr>
        <w:t xml:space="preserve"> marked the first year of </w:t>
      </w:r>
      <w:r w:rsidR="00C37115" w:rsidRPr="0030169C">
        <w:rPr>
          <w:color w:val="auto"/>
        </w:rPr>
        <w:t xml:space="preserve">expanding criteria and folding all previous </w:t>
      </w:r>
      <w:r w:rsidR="009D5E44">
        <w:rPr>
          <w:color w:val="auto"/>
        </w:rPr>
        <w:t>mini-grant</w:t>
      </w:r>
      <w:r w:rsidR="00CD7240" w:rsidRPr="0030169C">
        <w:rPr>
          <w:color w:val="auto"/>
        </w:rPr>
        <w:t xml:space="preserve">s into a single Student Success </w:t>
      </w:r>
      <w:r w:rsidR="009D5E44">
        <w:rPr>
          <w:color w:val="auto"/>
        </w:rPr>
        <w:t>Mini-Grant</w:t>
      </w:r>
      <w:r w:rsidR="00CD7240" w:rsidRPr="0030169C">
        <w:rPr>
          <w:color w:val="auto"/>
        </w:rPr>
        <w:t xml:space="preserve"> program</w:t>
      </w:r>
      <w:r w:rsidR="00C1776A" w:rsidRPr="0030169C">
        <w:rPr>
          <w:color w:val="auto"/>
        </w:rPr>
        <w:t xml:space="preserve">, </w:t>
      </w:r>
      <w:r w:rsidR="00F23806" w:rsidRPr="0030169C">
        <w:rPr>
          <w:color w:val="auto"/>
        </w:rPr>
        <w:t>raising the</w:t>
      </w:r>
      <w:r w:rsidR="00BA0FD9" w:rsidRPr="0030169C">
        <w:rPr>
          <w:color w:val="auto"/>
        </w:rPr>
        <w:t xml:space="preserve"> total</w:t>
      </w:r>
      <w:r w:rsidR="00C1776A" w:rsidRPr="0030169C">
        <w:rPr>
          <w:color w:val="auto"/>
        </w:rPr>
        <w:t xml:space="preserve"> </w:t>
      </w:r>
      <w:r w:rsidR="00F23806" w:rsidRPr="0030169C">
        <w:rPr>
          <w:color w:val="auto"/>
        </w:rPr>
        <w:t>available</w:t>
      </w:r>
      <w:r w:rsidR="00C1776A" w:rsidRPr="0030169C">
        <w:rPr>
          <w:color w:val="auto"/>
        </w:rPr>
        <w:t xml:space="preserve"> allocation </w:t>
      </w:r>
      <w:r w:rsidR="00F23806" w:rsidRPr="0030169C">
        <w:rPr>
          <w:color w:val="auto"/>
        </w:rPr>
        <w:t>to</w:t>
      </w:r>
      <w:r w:rsidR="00C1776A" w:rsidRPr="0030169C">
        <w:rPr>
          <w:color w:val="auto"/>
        </w:rPr>
        <w:t xml:space="preserve"> $75,000 and </w:t>
      </w:r>
      <w:r w:rsidR="00F23806" w:rsidRPr="0030169C">
        <w:rPr>
          <w:color w:val="auto"/>
        </w:rPr>
        <w:t>the single project maximum of</w:t>
      </w:r>
      <w:r w:rsidR="00C1776A" w:rsidRPr="0030169C">
        <w:rPr>
          <w:color w:val="auto"/>
        </w:rPr>
        <w:t xml:space="preserve"> $1</w:t>
      </w:r>
      <w:r w:rsidR="00F23806" w:rsidRPr="0030169C">
        <w:rPr>
          <w:color w:val="auto"/>
        </w:rPr>
        <w:t xml:space="preserve">5,000. </w:t>
      </w:r>
      <w:r w:rsidR="00BA0FD9" w:rsidRPr="0030169C">
        <w:rPr>
          <w:color w:val="auto"/>
        </w:rPr>
        <w:t xml:space="preserve">As in previous years, each campus was invited to submit one application. Four projects </w:t>
      </w:r>
      <w:r w:rsidR="0094250B" w:rsidRPr="0030169C">
        <w:rPr>
          <w:color w:val="auto"/>
        </w:rPr>
        <w:t>were selected to spotlight below.</w:t>
      </w:r>
    </w:p>
    <w:p w14:paraId="671A5FD2" w14:textId="723E3EBC" w:rsidR="007736AA" w:rsidRDefault="007736AA" w:rsidP="004143DE">
      <w:pPr>
        <w:pStyle w:val="Heading2"/>
      </w:pPr>
      <w:bookmarkStart w:id="54" w:name="_Toc221541729"/>
      <w:bookmarkStart w:id="55" w:name="_Toc227935695"/>
      <w:r>
        <w:t>UW-Green Bay: UW-Green Bay Financial Wellness Fair</w:t>
      </w:r>
      <w:bookmarkEnd w:id="54"/>
      <w:bookmarkEnd w:id="55"/>
    </w:p>
    <w:p w14:paraId="79DAE216" w14:textId="77777777" w:rsidR="007736AA" w:rsidRPr="00A15E33" w:rsidRDefault="007736AA" w:rsidP="004143DE">
      <w:pPr>
        <w:pStyle w:val="Heading3"/>
      </w:pPr>
      <w:bookmarkStart w:id="56" w:name="_Toc221541730"/>
      <w:r>
        <w:t>Project Summary</w:t>
      </w:r>
      <w:bookmarkEnd w:id="56"/>
    </w:p>
    <w:p w14:paraId="5D206E49" w14:textId="49CF29DA" w:rsidR="007736AA" w:rsidRDefault="007736AA" w:rsidP="007736AA">
      <w:r w:rsidRPr="0030169C">
        <w:rPr>
          <w:color w:val="auto"/>
        </w:rPr>
        <w:t>The University of Wisconsin–Green Bay</w:t>
      </w:r>
      <w:r w:rsidR="002503F0" w:rsidRPr="0030169C">
        <w:rPr>
          <w:color w:val="auto"/>
        </w:rPr>
        <w:t xml:space="preserve">’s Division of Student </w:t>
      </w:r>
      <w:r w:rsidR="003A5188" w:rsidRPr="0030169C">
        <w:rPr>
          <w:color w:val="auto"/>
        </w:rPr>
        <w:t>Affairs</w:t>
      </w:r>
      <w:r w:rsidRPr="0030169C">
        <w:rPr>
          <w:color w:val="auto"/>
        </w:rPr>
        <w:t xml:space="preserve"> hosted the Financial Wellness Fair Networking Event, branded as “Frightening Finances,” on October 9, 2024, as a collaborative initiative involving more than a dozen campus departments and community partners. The Halloween-themed event was held in person at the </w:t>
      </w:r>
      <w:r w:rsidR="000B130E" w:rsidRPr="0030169C">
        <w:rPr>
          <w:color w:val="auto"/>
        </w:rPr>
        <w:t>UW-</w:t>
      </w:r>
      <w:r w:rsidRPr="0030169C">
        <w:rPr>
          <w:color w:val="auto"/>
        </w:rPr>
        <w:t xml:space="preserve">Green Bay </w:t>
      </w:r>
      <w:r w:rsidR="009D239A">
        <w:rPr>
          <w:color w:val="auto"/>
        </w:rPr>
        <w:t xml:space="preserve">main </w:t>
      </w:r>
      <w:r w:rsidRPr="0030169C">
        <w:rPr>
          <w:color w:val="auto"/>
        </w:rPr>
        <w:t>campus and livestreamed to additional campuses and online students, with resources made accessible through a dedicated event website to ensure broad participation</w:t>
      </w:r>
      <w:r>
        <w:t>.</w:t>
      </w:r>
    </w:p>
    <w:p w14:paraId="4033CFF2" w14:textId="77777777" w:rsidR="007736AA" w:rsidRPr="0030169C" w:rsidRDefault="007736AA" w:rsidP="007736AA">
      <w:pPr>
        <w:rPr>
          <w:color w:val="auto"/>
        </w:rPr>
      </w:pPr>
      <w:r w:rsidRPr="0030169C">
        <w:rPr>
          <w:color w:val="auto"/>
        </w:rPr>
        <w:t>The event engaged over 180 students across in-person and virtual formats, with 122 students completing the full program. Programming included a financial wellness resource fair, a keynote speaker, interactive quizzes, and incentives such as food and scholarship drawings. A student intern played a key role in extending the project’s impact throughout the academic year by developing financial wellness content and social media outreach in collaboration with multiple campus offices.</w:t>
      </w:r>
    </w:p>
    <w:p w14:paraId="1EBD4032" w14:textId="77777777" w:rsidR="007736AA" w:rsidRPr="0030169C" w:rsidRDefault="007736AA" w:rsidP="007736AA">
      <w:pPr>
        <w:rPr>
          <w:color w:val="auto"/>
        </w:rPr>
      </w:pPr>
      <w:r w:rsidRPr="0030169C">
        <w:rPr>
          <w:color w:val="auto"/>
        </w:rPr>
        <w:t>Overall, the project successfully increased student awareness of financial wellness resources and normalized conversations about finances, particularly among first-generation students. While students strongly valued the incentives and interactive components, feedback indicated that lecture-style presentations were less engaging. Lessons learned highlighted the importance of gamified learning, basic and practical financial concepts, and sustained collaboration. The planning group intends to continue the event in future years with a more interactive, game-based format and expanded outreach, while seeking sustainable funding and deeper integration with first-year seminar programming.</w:t>
      </w:r>
    </w:p>
    <w:p w14:paraId="5D548A5D" w14:textId="77777777" w:rsidR="007736AA" w:rsidRDefault="007736AA" w:rsidP="004143DE">
      <w:pPr>
        <w:pStyle w:val="Heading3"/>
      </w:pPr>
      <w:bookmarkStart w:id="57" w:name="_Toc221541731"/>
      <w:r>
        <w:t>Current Status</w:t>
      </w:r>
      <w:bookmarkEnd w:id="57"/>
    </w:p>
    <w:p w14:paraId="55408606" w14:textId="538155DD" w:rsidR="00152879" w:rsidRPr="0030169C" w:rsidRDefault="00152879" w:rsidP="00152879">
      <w:pPr>
        <w:rPr>
          <w:color w:val="auto"/>
        </w:rPr>
      </w:pPr>
      <w:r w:rsidRPr="0030169C">
        <w:rPr>
          <w:color w:val="auto"/>
        </w:rPr>
        <w:t xml:space="preserve">The UW–Green Bay Financial Wellness Fair is an ongoing initiative that continues to evolve based on assessment data and lessons learned from multiple years of implementation, particularly the </w:t>
      </w:r>
      <w:r w:rsidR="00855765" w:rsidRPr="0030169C">
        <w:rPr>
          <w:color w:val="auto"/>
        </w:rPr>
        <w:t xml:space="preserve">Universities of Wisconsin </w:t>
      </w:r>
      <w:r w:rsidR="009D5E44">
        <w:rPr>
          <w:color w:val="auto"/>
        </w:rPr>
        <w:t>mini-grant</w:t>
      </w:r>
      <w:r w:rsidRPr="0030169C">
        <w:rPr>
          <w:rFonts w:cs="Open Sans"/>
          <w:color w:val="auto"/>
        </w:rPr>
        <w:t>–</w:t>
      </w:r>
      <w:r w:rsidRPr="0030169C">
        <w:rPr>
          <w:color w:val="auto"/>
        </w:rPr>
        <w:t>supported iteration in 2024</w:t>
      </w:r>
      <w:r w:rsidRPr="0030169C">
        <w:rPr>
          <w:rFonts w:cs="Open Sans"/>
          <w:color w:val="auto"/>
        </w:rPr>
        <w:t>–</w:t>
      </w:r>
      <w:r w:rsidRPr="0030169C">
        <w:rPr>
          <w:color w:val="auto"/>
        </w:rPr>
        <w:t>25. While organizational changes in 2025</w:t>
      </w:r>
      <w:r w:rsidRPr="0030169C">
        <w:rPr>
          <w:rFonts w:cs="Open Sans"/>
          <w:color w:val="auto"/>
        </w:rPr>
        <w:t>–</w:t>
      </w:r>
      <w:r w:rsidRPr="0030169C">
        <w:rPr>
          <w:color w:val="auto"/>
        </w:rPr>
        <w:t>26 shifted responsibility for the project from a cross</w:t>
      </w:r>
      <w:r w:rsidRPr="0030169C">
        <w:rPr>
          <w:rFonts w:ascii="Cambria Math" w:hAnsi="Cambria Math" w:cs="Cambria Math"/>
          <w:color w:val="auto"/>
        </w:rPr>
        <w:t>‑</w:t>
      </w:r>
      <w:r w:rsidRPr="0030169C">
        <w:rPr>
          <w:color w:val="auto"/>
        </w:rPr>
        <w:t>divisional collaborative to the Student Engagement Center, the program remains institutionally supported and aligned with student success and retention priorities.</w:t>
      </w:r>
    </w:p>
    <w:p w14:paraId="27627105" w14:textId="77777777" w:rsidR="00152879" w:rsidRPr="0030169C" w:rsidRDefault="00152879" w:rsidP="00152879">
      <w:pPr>
        <w:rPr>
          <w:color w:val="auto"/>
        </w:rPr>
      </w:pPr>
      <w:r w:rsidRPr="0030169C">
        <w:rPr>
          <w:color w:val="auto"/>
        </w:rPr>
        <w:t>Key elements of the grant have been sustained beyond the funding period. Content created through the grant</w:t>
      </w:r>
      <w:r w:rsidRPr="0030169C">
        <w:rPr>
          <w:rFonts w:ascii="Cambria Math" w:hAnsi="Cambria Math" w:cs="Cambria Math"/>
          <w:color w:val="auto"/>
        </w:rPr>
        <w:t>‑</w:t>
      </w:r>
      <w:r w:rsidRPr="0030169C">
        <w:rPr>
          <w:color w:val="auto"/>
        </w:rPr>
        <w:t>funded student internship has continued to be used across the 2024</w:t>
      </w:r>
      <w:r w:rsidRPr="0030169C">
        <w:rPr>
          <w:rFonts w:cs="Open Sans"/>
          <w:color w:val="auto"/>
        </w:rPr>
        <w:t>–</w:t>
      </w:r>
      <w:r w:rsidRPr="0030169C">
        <w:rPr>
          <w:color w:val="auto"/>
        </w:rPr>
        <w:t>25 and 2025</w:t>
      </w:r>
      <w:r w:rsidRPr="0030169C">
        <w:rPr>
          <w:rFonts w:cs="Open Sans"/>
          <w:color w:val="auto"/>
        </w:rPr>
        <w:t>–</w:t>
      </w:r>
      <w:r w:rsidRPr="0030169C">
        <w:rPr>
          <w:color w:val="auto"/>
        </w:rPr>
        <w:t>26 academic years, contributing to increased cross</w:t>
      </w:r>
      <w:r w:rsidRPr="0030169C">
        <w:rPr>
          <w:rFonts w:ascii="Cambria Math" w:hAnsi="Cambria Math" w:cs="Cambria Math"/>
          <w:color w:val="auto"/>
        </w:rPr>
        <w:t>‑</w:t>
      </w:r>
      <w:r w:rsidRPr="0030169C">
        <w:rPr>
          <w:color w:val="auto"/>
        </w:rPr>
        <w:t>campus awareness of financial and basic needs resources. This work directly informed the creation of a Basic Needs Advisory Group, representing a significant structural outcome of the project with long</w:t>
      </w:r>
      <w:r w:rsidRPr="0030169C">
        <w:rPr>
          <w:rFonts w:ascii="Cambria Math" w:hAnsi="Cambria Math" w:cs="Cambria Math"/>
          <w:color w:val="auto"/>
        </w:rPr>
        <w:t>‑</w:t>
      </w:r>
      <w:r w:rsidRPr="0030169C">
        <w:rPr>
          <w:color w:val="auto"/>
        </w:rPr>
        <w:t>term institutional impact.</w:t>
      </w:r>
    </w:p>
    <w:p w14:paraId="06968252" w14:textId="77777777" w:rsidR="00152879" w:rsidRPr="0030169C" w:rsidRDefault="00152879" w:rsidP="00152879">
      <w:pPr>
        <w:rPr>
          <w:color w:val="auto"/>
        </w:rPr>
      </w:pPr>
      <w:r w:rsidRPr="0030169C">
        <w:rPr>
          <w:color w:val="auto"/>
        </w:rPr>
        <w:t>Assessment findings led to meaningful program redesign. Student feedback demonstrated strong retention of information delivered through interactive, gamified learning, prompting a shift from lecture</w:t>
      </w:r>
      <w:r w:rsidRPr="0030169C">
        <w:rPr>
          <w:rFonts w:ascii="Cambria Math" w:hAnsi="Cambria Math" w:cs="Cambria Math"/>
          <w:color w:val="auto"/>
        </w:rPr>
        <w:t>‑</w:t>
      </w:r>
      <w:r w:rsidRPr="0030169C">
        <w:rPr>
          <w:color w:val="auto"/>
        </w:rPr>
        <w:t>based programming to a gameshow</w:t>
      </w:r>
      <w:r w:rsidRPr="0030169C">
        <w:rPr>
          <w:rFonts w:ascii="Cambria Math" w:hAnsi="Cambria Math" w:cs="Cambria Math"/>
          <w:color w:val="auto"/>
        </w:rPr>
        <w:t>‑</w:t>
      </w:r>
      <w:r w:rsidRPr="0030169C">
        <w:rPr>
          <w:color w:val="auto"/>
        </w:rPr>
        <w:t>style, peer</w:t>
      </w:r>
      <w:r w:rsidRPr="0030169C">
        <w:rPr>
          <w:rFonts w:ascii="Cambria Math" w:hAnsi="Cambria Math" w:cs="Cambria Math"/>
          <w:color w:val="auto"/>
        </w:rPr>
        <w:t>‑</w:t>
      </w:r>
      <w:r w:rsidRPr="0030169C">
        <w:rPr>
          <w:color w:val="auto"/>
        </w:rPr>
        <w:t>informed format in 2025</w:t>
      </w:r>
      <w:r w:rsidRPr="0030169C">
        <w:rPr>
          <w:rFonts w:cs="Open Sans"/>
          <w:color w:val="auto"/>
        </w:rPr>
        <w:t>–</w:t>
      </w:r>
      <w:r w:rsidRPr="0030169C">
        <w:rPr>
          <w:color w:val="auto"/>
        </w:rPr>
        <w:t>26. However, attendance declined during this cycle due in part to the absence of scholarship incentives and reduced cross</w:t>
      </w:r>
      <w:r w:rsidRPr="0030169C">
        <w:rPr>
          <w:rFonts w:ascii="Cambria Math" w:hAnsi="Cambria Math" w:cs="Cambria Math"/>
          <w:color w:val="auto"/>
        </w:rPr>
        <w:t>‑</w:t>
      </w:r>
      <w:r w:rsidRPr="0030169C">
        <w:rPr>
          <w:color w:val="auto"/>
        </w:rPr>
        <w:t>departmental marketing following the move to a single</w:t>
      </w:r>
      <w:r w:rsidRPr="0030169C">
        <w:rPr>
          <w:rFonts w:ascii="Cambria Math" w:hAnsi="Cambria Math" w:cs="Cambria Math"/>
          <w:color w:val="auto"/>
        </w:rPr>
        <w:t>‑</w:t>
      </w:r>
      <w:r w:rsidRPr="0030169C">
        <w:rPr>
          <w:color w:val="auto"/>
        </w:rPr>
        <w:t>programmer model.</w:t>
      </w:r>
    </w:p>
    <w:p w14:paraId="57122B6D" w14:textId="77777777" w:rsidR="00152879" w:rsidRPr="0030169C" w:rsidRDefault="00152879" w:rsidP="00152879">
      <w:pPr>
        <w:rPr>
          <w:color w:val="auto"/>
        </w:rPr>
      </w:pPr>
      <w:r w:rsidRPr="0030169C">
        <w:rPr>
          <w:color w:val="auto"/>
        </w:rPr>
        <w:t>In response, the project will return to a committee</w:t>
      </w:r>
      <w:r w:rsidRPr="0030169C">
        <w:rPr>
          <w:rFonts w:ascii="Cambria Math" w:hAnsi="Cambria Math" w:cs="Cambria Math"/>
          <w:color w:val="auto"/>
        </w:rPr>
        <w:t>‑</w:t>
      </w:r>
      <w:r w:rsidRPr="0030169C">
        <w:rPr>
          <w:color w:val="auto"/>
        </w:rPr>
        <w:t>led, cross</w:t>
      </w:r>
      <w:r w:rsidRPr="0030169C">
        <w:rPr>
          <w:rFonts w:ascii="Cambria Math" w:hAnsi="Cambria Math" w:cs="Cambria Math"/>
          <w:color w:val="auto"/>
        </w:rPr>
        <w:t>‑</w:t>
      </w:r>
      <w:r w:rsidRPr="0030169C">
        <w:rPr>
          <w:color w:val="auto"/>
        </w:rPr>
        <w:t>divisional planning structure for 2026</w:t>
      </w:r>
      <w:r w:rsidRPr="0030169C">
        <w:rPr>
          <w:rFonts w:cs="Open Sans"/>
          <w:color w:val="auto"/>
        </w:rPr>
        <w:t>–</w:t>
      </w:r>
      <w:r w:rsidRPr="0030169C">
        <w:rPr>
          <w:color w:val="auto"/>
        </w:rPr>
        <w:t>27, with early planning, reinstated scholarship incentives, and broader stakeholder engagement. The Financial Wellness Fair will continue as a sustainable, institution</w:t>
      </w:r>
      <w:r w:rsidRPr="0030169C">
        <w:rPr>
          <w:rFonts w:ascii="Cambria Math" w:hAnsi="Cambria Math" w:cs="Cambria Math"/>
          <w:color w:val="auto"/>
        </w:rPr>
        <w:t>‑</w:t>
      </w:r>
      <w:r w:rsidRPr="0030169C">
        <w:rPr>
          <w:color w:val="auto"/>
        </w:rPr>
        <w:t>embedded program, with ongoing refinements focused on interactive engagement, improved outreach, and expanded support for online and non</w:t>
      </w:r>
      <w:r w:rsidRPr="0030169C">
        <w:rPr>
          <w:rFonts w:ascii="Cambria Math" w:hAnsi="Cambria Math" w:cs="Cambria Math"/>
          <w:color w:val="auto"/>
        </w:rPr>
        <w:t>‑</w:t>
      </w:r>
      <w:r w:rsidRPr="0030169C">
        <w:rPr>
          <w:color w:val="auto"/>
        </w:rPr>
        <w:t>traditional students.</w:t>
      </w:r>
    </w:p>
    <w:p w14:paraId="0F4D0793" w14:textId="6F18D1CE" w:rsidR="007736AA" w:rsidRPr="0030169C" w:rsidRDefault="00152879" w:rsidP="00152879">
      <w:pPr>
        <w:rPr>
          <w:color w:val="auto"/>
        </w:rPr>
      </w:pPr>
      <w:r w:rsidRPr="0030169C">
        <w:rPr>
          <w:color w:val="auto"/>
        </w:rPr>
        <w:t>Overall, while short</w:t>
      </w:r>
      <w:r w:rsidRPr="0030169C">
        <w:rPr>
          <w:rFonts w:ascii="Cambria Math" w:hAnsi="Cambria Math" w:cs="Cambria Math"/>
          <w:color w:val="auto"/>
        </w:rPr>
        <w:t>‑</w:t>
      </w:r>
      <w:r w:rsidRPr="0030169C">
        <w:rPr>
          <w:color w:val="auto"/>
        </w:rPr>
        <w:t>term challenges affected participation in 2025</w:t>
      </w:r>
      <w:r w:rsidRPr="0030169C">
        <w:rPr>
          <w:rFonts w:cs="Open Sans"/>
          <w:color w:val="auto"/>
        </w:rPr>
        <w:t>–</w:t>
      </w:r>
      <w:r w:rsidRPr="0030169C">
        <w:rPr>
          <w:color w:val="auto"/>
        </w:rPr>
        <w:t>26, the project has transitioned from a single event into a broader institutional strategy supporting financial wellness, basic needs coordination, and student success.</w:t>
      </w:r>
    </w:p>
    <w:p w14:paraId="19285A90" w14:textId="098EC8DC" w:rsidR="007736AA" w:rsidRDefault="007736AA" w:rsidP="004143DE">
      <w:pPr>
        <w:pStyle w:val="Heading2"/>
      </w:pPr>
      <w:bookmarkStart w:id="58" w:name="_Toc221541732"/>
      <w:bookmarkStart w:id="59" w:name="_Toc227935696"/>
      <w:r w:rsidRPr="005B4332">
        <w:t>UW-Milwaukee: Incorporating Career Content into the Classroom</w:t>
      </w:r>
      <w:bookmarkEnd w:id="58"/>
      <w:bookmarkEnd w:id="59"/>
    </w:p>
    <w:p w14:paraId="3C26F6B7" w14:textId="77777777" w:rsidR="007736AA" w:rsidRPr="00A15E33" w:rsidRDefault="007736AA" w:rsidP="004143DE">
      <w:pPr>
        <w:pStyle w:val="Heading3"/>
      </w:pPr>
      <w:bookmarkStart w:id="60" w:name="_Toc221541733"/>
      <w:r>
        <w:t>Project Summary</w:t>
      </w:r>
      <w:bookmarkEnd w:id="60"/>
    </w:p>
    <w:p w14:paraId="3DD3B15C" w14:textId="43EA3D6B" w:rsidR="007736AA" w:rsidRPr="0030169C" w:rsidRDefault="007736AA" w:rsidP="007736AA">
      <w:pPr>
        <w:rPr>
          <w:rStyle w:val="Strong"/>
          <w:bCs w:val="0"/>
          <w:color w:val="auto"/>
          <w:sz w:val="20"/>
        </w:rPr>
      </w:pPr>
      <w:r w:rsidRPr="0030169C">
        <w:rPr>
          <w:rStyle w:val="Strong"/>
          <w:bCs w:val="0"/>
          <w:color w:val="auto"/>
          <w:sz w:val="20"/>
        </w:rPr>
        <w:t>The UW–Milwaukee</w:t>
      </w:r>
      <w:r w:rsidR="00752D03" w:rsidRPr="0030169C">
        <w:rPr>
          <w:rStyle w:val="Strong"/>
          <w:bCs w:val="0"/>
          <w:color w:val="auto"/>
          <w:sz w:val="20"/>
        </w:rPr>
        <w:t>’s Center for Student Experience and Talent</w:t>
      </w:r>
      <w:r w:rsidRPr="0030169C">
        <w:rPr>
          <w:rStyle w:val="Strong"/>
          <w:bCs w:val="0"/>
          <w:color w:val="auto"/>
          <w:sz w:val="20"/>
        </w:rPr>
        <w:t xml:space="preserve"> successfully expanded career-focused content within the College of Letters &amp; Science</w:t>
      </w:r>
      <w:r w:rsidR="00013B75" w:rsidRPr="0030169C">
        <w:rPr>
          <w:rStyle w:val="Strong"/>
          <w:bCs w:val="0"/>
          <w:color w:val="auto"/>
          <w:sz w:val="20"/>
        </w:rPr>
        <w:t xml:space="preserve"> (L&amp;S)</w:t>
      </w:r>
      <w:r w:rsidRPr="0030169C">
        <w:rPr>
          <w:rStyle w:val="Strong"/>
          <w:bCs w:val="0"/>
          <w:color w:val="auto"/>
          <w:sz w:val="20"/>
        </w:rPr>
        <w:t xml:space="preserve">, using the </w:t>
      </w:r>
      <w:r w:rsidR="009D5E44">
        <w:rPr>
          <w:rStyle w:val="Strong"/>
          <w:bCs w:val="0"/>
          <w:color w:val="auto"/>
          <w:sz w:val="20"/>
        </w:rPr>
        <w:t>mini-grant</w:t>
      </w:r>
      <w:r w:rsidRPr="0030169C">
        <w:rPr>
          <w:rStyle w:val="Strong"/>
          <w:bCs w:val="0"/>
          <w:color w:val="auto"/>
          <w:sz w:val="20"/>
        </w:rPr>
        <w:t xml:space="preserve"> to strengthen partnerships between faculty and employers and to embed practical career readiness skills directly into coursework. A faculty</w:t>
      </w:r>
      <w:r w:rsidRPr="0030169C">
        <w:rPr>
          <w:rStyle w:val="Strong"/>
          <w:rFonts w:cs="Open Sans"/>
          <w:bCs w:val="0"/>
          <w:color w:val="auto"/>
          <w:sz w:val="20"/>
        </w:rPr>
        <w:t>–</w:t>
      </w:r>
      <w:r w:rsidRPr="0030169C">
        <w:rPr>
          <w:rStyle w:val="Strong"/>
          <w:bCs w:val="0"/>
          <w:color w:val="auto"/>
          <w:sz w:val="20"/>
        </w:rPr>
        <w:t>employer networking luncheon launched the initiative, bringing together representatives from 12 industry organizations and 27 instructors to discuss workforce needs, skill gaps, and opportunities to integrate employer perspectives into the curriculum. This collaboration helped shape course development and encouraged faculty to bring industry speakers into their classrooms.</w:t>
      </w:r>
    </w:p>
    <w:p w14:paraId="7D47D8F4" w14:textId="5B88D336" w:rsidR="007736AA" w:rsidRPr="0030169C" w:rsidRDefault="007736AA" w:rsidP="007736AA">
      <w:pPr>
        <w:rPr>
          <w:rStyle w:val="Strong"/>
          <w:bCs w:val="0"/>
          <w:color w:val="auto"/>
          <w:sz w:val="20"/>
        </w:rPr>
      </w:pPr>
      <w:r w:rsidRPr="0030169C">
        <w:rPr>
          <w:rStyle w:val="Strong"/>
          <w:bCs w:val="0"/>
          <w:color w:val="auto"/>
          <w:sz w:val="20"/>
        </w:rPr>
        <w:t xml:space="preserve">Four Faculty Fellows were selected from diverse departments, including Political Science, Communication, Global Studies, and Psychology, to develop new career courses or course modules. Guided by monthly meetings, faculty created assignments that incorporate tools such as Resume AI, </w:t>
      </w:r>
      <w:proofErr w:type="spellStart"/>
      <w:r w:rsidRPr="0030169C">
        <w:rPr>
          <w:rStyle w:val="Strong"/>
          <w:bCs w:val="0"/>
          <w:color w:val="auto"/>
          <w:sz w:val="20"/>
        </w:rPr>
        <w:t>PathwayU</w:t>
      </w:r>
      <w:proofErr w:type="spellEnd"/>
      <w:r w:rsidRPr="0030169C">
        <w:rPr>
          <w:rStyle w:val="Strong"/>
          <w:bCs w:val="0"/>
          <w:color w:val="auto"/>
          <w:sz w:val="20"/>
        </w:rPr>
        <w:t xml:space="preserve">, Big Interview, Panthers Connect, LinkedIn, and Handshake, ensuring students gain experience with career exploration, networking, and professional development platforms. Several new or redesigned courses for Fall 2025 </w:t>
      </w:r>
      <w:r w:rsidR="00C559FE" w:rsidRPr="0030169C">
        <w:rPr>
          <w:rStyle w:val="Strong"/>
          <w:bCs w:val="0"/>
          <w:color w:val="auto"/>
          <w:sz w:val="20"/>
        </w:rPr>
        <w:t>reached maximum registration</w:t>
      </w:r>
      <w:r w:rsidRPr="0030169C">
        <w:rPr>
          <w:rStyle w:val="Strong"/>
          <w:bCs w:val="0"/>
          <w:color w:val="auto"/>
          <w:sz w:val="20"/>
        </w:rPr>
        <w:t>, demonstrating strong student interest.</w:t>
      </w:r>
    </w:p>
    <w:p w14:paraId="485B143B" w14:textId="047287CB" w:rsidR="007736AA" w:rsidRPr="0030169C" w:rsidRDefault="009D5E44" w:rsidP="007736AA">
      <w:pPr>
        <w:rPr>
          <w:rStyle w:val="Strong"/>
          <w:bCs w:val="0"/>
          <w:color w:val="auto"/>
          <w:sz w:val="20"/>
        </w:rPr>
      </w:pPr>
      <w:r>
        <w:rPr>
          <w:rStyle w:val="Strong"/>
          <w:bCs w:val="0"/>
          <w:color w:val="auto"/>
          <w:sz w:val="20"/>
        </w:rPr>
        <w:t>Mini-grant</w:t>
      </w:r>
      <w:r w:rsidR="007736AA" w:rsidRPr="0030169C">
        <w:rPr>
          <w:rStyle w:val="Strong"/>
          <w:bCs w:val="0"/>
          <w:color w:val="auto"/>
          <w:sz w:val="20"/>
        </w:rPr>
        <w:t xml:space="preserve"> funds supported the Resume AI software, a faculty–employer networking luncheon, and the first round of faculty stipends. Remaining stipend payments were to be distributed once courses launch</w:t>
      </w:r>
      <w:r w:rsidR="00DC7F3E" w:rsidRPr="0030169C">
        <w:rPr>
          <w:rStyle w:val="Strong"/>
          <w:bCs w:val="0"/>
          <w:color w:val="auto"/>
          <w:sz w:val="20"/>
        </w:rPr>
        <w:t>ed</w:t>
      </w:r>
      <w:r w:rsidR="007736AA" w:rsidRPr="0030169C">
        <w:rPr>
          <w:rStyle w:val="Strong"/>
          <w:bCs w:val="0"/>
          <w:color w:val="auto"/>
          <w:sz w:val="20"/>
        </w:rPr>
        <w:t>.</w:t>
      </w:r>
    </w:p>
    <w:p w14:paraId="6924048E" w14:textId="77777777" w:rsidR="007736AA" w:rsidRPr="0030169C" w:rsidRDefault="007736AA" w:rsidP="007736AA">
      <w:pPr>
        <w:rPr>
          <w:rStyle w:val="Strong"/>
          <w:bCs w:val="0"/>
          <w:color w:val="auto"/>
          <w:sz w:val="20"/>
        </w:rPr>
      </w:pPr>
      <w:r w:rsidRPr="0030169C">
        <w:rPr>
          <w:rStyle w:val="Strong"/>
          <w:bCs w:val="0"/>
          <w:color w:val="auto"/>
          <w:sz w:val="20"/>
        </w:rPr>
        <w:t>Early outcomes included new career courses and modules, increased faculty engagement with employer input, and the establishment of a sustainable structure for continued career curriculum development. The second phase was to deliver the new courses, complete assessments in late 2025, continue faculty training, and seek additional funding to expand career content into more L&amp;S majors.</w:t>
      </w:r>
    </w:p>
    <w:p w14:paraId="25CFB5B9" w14:textId="77777777" w:rsidR="007736AA" w:rsidRDefault="007736AA" w:rsidP="004143DE">
      <w:pPr>
        <w:pStyle w:val="Heading3"/>
      </w:pPr>
      <w:bookmarkStart w:id="61" w:name="_Toc221541734"/>
      <w:r>
        <w:t>Current Status</w:t>
      </w:r>
      <w:bookmarkEnd w:id="61"/>
    </w:p>
    <w:p w14:paraId="743E62B5" w14:textId="1EB4A10E" w:rsidR="00EE48BC" w:rsidRPr="0030169C" w:rsidRDefault="00EE48BC" w:rsidP="000B1087">
      <w:pPr>
        <w:rPr>
          <w:color w:val="auto"/>
        </w:rPr>
      </w:pPr>
      <w:bookmarkStart w:id="62" w:name="_Toc221541735"/>
      <w:r w:rsidRPr="0030169C">
        <w:rPr>
          <w:color w:val="auto"/>
        </w:rPr>
        <w:t>The project is fully implemented and has made substantial progress in embedding career development into academic courses within UW</w:t>
      </w:r>
      <w:r w:rsidRPr="0030169C">
        <w:rPr>
          <w:rFonts w:ascii="Cambria Math" w:hAnsi="Cambria Math" w:cs="Cambria Math"/>
          <w:color w:val="auto"/>
        </w:rPr>
        <w:t>‑</w:t>
      </w:r>
      <w:r w:rsidRPr="0030169C">
        <w:rPr>
          <w:color w:val="auto"/>
        </w:rPr>
        <w:t>Milwaukee</w:t>
      </w:r>
      <w:r w:rsidRPr="0030169C">
        <w:rPr>
          <w:rFonts w:cs="Open Sans"/>
          <w:color w:val="auto"/>
        </w:rPr>
        <w:t>’</w:t>
      </w:r>
      <w:r w:rsidRPr="0030169C">
        <w:rPr>
          <w:color w:val="auto"/>
        </w:rPr>
        <w:t>s College of Letters &amp; Science. Four faculty fellows</w:t>
      </w:r>
      <w:r w:rsidRPr="0030169C">
        <w:rPr>
          <w:rFonts w:cs="Open Sans"/>
          <w:color w:val="auto"/>
        </w:rPr>
        <w:t xml:space="preserve"> </w:t>
      </w:r>
      <w:r w:rsidRPr="0030169C">
        <w:rPr>
          <w:color w:val="auto"/>
        </w:rPr>
        <w:t>representing Communication, Psychology, Global Studies, and Political Science</w:t>
      </w:r>
      <w:r w:rsidRPr="0030169C">
        <w:rPr>
          <w:rFonts w:cs="Open Sans"/>
          <w:color w:val="auto"/>
        </w:rPr>
        <w:t xml:space="preserve"> </w:t>
      </w:r>
      <w:r w:rsidRPr="0030169C">
        <w:rPr>
          <w:color w:val="auto"/>
        </w:rPr>
        <w:t>met monthly throughout the grant period to develop new career</w:t>
      </w:r>
      <w:r w:rsidRPr="0030169C">
        <w:rPr>
          <w:rFonts w:ascii="Cambria Math" w:hAnsi="Cambria Math" w:cs="Cambria Math"/>
          <w:color w:val="auto"/>
        </w:rPr>
        <w:t>‑</w:t>
      </w:r>
      <w:r w:rsidRPr="0030169C">
        <w:rPr>
          <w:color w:val="auto"/>
        </w:rPr>
        <w:t>focused courses or integrate career</w:t>
      </w:r>
      <w:r w:rsidRPr="0030169C">
        <w:rPr>
          <w:rFonts w:ascii="Cambria Math" w:hAnsi="Cambria Math" w:cs="Cambria Math"/>
          <w:color w:val="auto"/>
        </w:rPr>
        <w:t>‑</w:t>
      </w:r>
      <w:r w:rsidRPr="0030169C">
        <w:rPr>
          <w:color w:val="auto"/>
        </w:rPr>
        <w:t>readiness assignments into existing departmental curricula.</w:t>
      </w:r>
    </w:p>
    <w:p w14:paraId="185DACEC" w14:textId="3826633A" w:rsidR="00EE48BC" w:rsidRPr="0030169C" w:rsidRDefault="00EE48BC" w:rsidP="000B1087">
      <w:pPr>
        <w:rPr>
          <w:color w:val="auto"/>
        </w:rPr>
      </w:pPr>
      <w:r w:rsidRPr="0030169C">
        <w:rPr>
          <w:color w:val="auto"/>
        </w:rPr>
        <w:t>Faculty successfully incorporated key career</w:t>
      </w:r>
      <w:r w:rsidRPr="0030169C">
        <w:rPr>
          <w:rFonts w:ascii="Cambria Math" w:hAnsi="Cambria Math" w:cs="Cambria Math"/>
          <w:color w:val="auto"/>
        </w:rPr>
        <w:t>‑</w:t>
      </w:r>
      <w:r w:rsidRPr="0030169C">
        <w:rPr>
          <w:color w:val="auto"/>
        </w:rPr>
        <w:t>development practices, including inviting industry speakers, using major career</w:t>
      </w:r>
      <w:r w:rsidRPr="0030169C">
        <w:rPr>
          <w:rFonts w:ascii="Cambria Math" w:hAnsi="Cambria Math" w:cs="Cambria Math"/>
          <w:color w:val="auto"/>
        </w:rPr>
        <w:t>‑</w:t>
      </w:r>
      <w:r w:rsidRPr="0030169C">
        <w:rPr>
          <w:color w:val="auto"/>
        </w:rPr>
        <w:t xml:space="preserve">readiness technologies (Handshake, Big Interview, </w:t>
      </w:r>
      <w:proofErr w:type="spellStart"/>
      <w:r w:rsidRPr="0030169C">
        <w:rPr>
          <w:color w:val="auto"/>
        </w:rPr>
        <w:t>PanthersConnect</w:t>
      </w:r>
      <w:proofErr w:type="spellEnd"/>
      <w:r w:rsidRPr="0030169C">
        <w:rPr>
          <w:color w:val="auto"/>
        </w:rPr>
        <w:t xml:space="preserve">/LinkedIn, </w:t>
      </w:r>
      <w:proofErr w:type="spellStart"/>
      <w:r w:rsidRPr="0030169C">
        <w:rPr>
          <w:color w:val="auto"/>
        </w:rPr>
        <w:t>PathwayU</w:t>
      </w:r>
      <w:proofErr w:type="spellEnd"/>
      <w:r w:rsidRPr="0030169C">
        <w:rPr>
          <w:color w:val="auto"/>
        </w:rPr>
        <w:t>, Resume AI), and adopting Life Design methodologies. Multiple new career courses ran in Fall 2025, with two scheduled to run again, demonstrating sustainability and strong student interest. Students engaged in assessments, career fairs, and skills</w:t>
      </w:r>
      <w:r w:rsidRPr="0030169C">
        <w:rPr>
          <w:rFonts w:ascii="Cambria Math" w:hAnsi="Cambria Math" w:cs="Cambria Math"/>
          <w:color w:val="auto"/>
        </w:rPr>
        <w:t>‑</w:t>
      </w:r>
      <w:r w:rsidRPr="0030169C">
        <w:rPr>
          <w:color w:val="auto"/>
        </w:rPr>
        <w:t>building activities, with positive qualitative feedback—including testimonials describing transformative impacts on students’ confidence, career planning, and sense of purpose.</w:t>
      </w:r>
    </w:p>
    <w:p w14:paraId="5CBF9440" w14:textId="33B97061" w:rsidR="00EE48BC" w:rsidRPr="0030169C" w:rsidRDefault="00EE48BC" w:rsidP="000B1087">
      <w:pPr>
        <w:rPr>
          <w:color w:val="auto"/>
        </w:rPr>
      </w:pPr>
      <w:r w:rsidRPr="0030169C">
        <w:rPr>
          <w:color w:val="auto"/>
        </w:rPr>
        <w:t>The project’s primary challenges relate to scalability and broad campus culture change, as expanding this model to all first</w:t>
      </w:r>
      <w:r w:rsidRPr="0030169C">
        <w:rPr>
          <w:rFonts w:ascii="Cambria Math" w:hAnsi="Cambria Math" w:cs="Cambria Math"/>
          <w:color w:val="auto"/>
        </w:rPr>
        <w:t>‑</w:t>
      </w:r>
      <w:r w:rsidRPr="0030169C">
        <w:rPr>
          <w:color w:val="auto"/>
        </w:rPr>
        <w:t xml:space="preserve">year students requires greater faculty participation and institutional alignment. In response, project leaders secured an Innovative Fellowship grant to offer Life Design training sessions for additional faculty, laying the groundwork for a larger network of trained facilitators and future campuswide expansion. </w:t>
      </w:r>
    </w:p>
    <w:p w14:paraId="14DEC767" w14:textId="77777777" w:rsidR="003C52FA" w:rsidRPr="0030169C" w:rsidRDefault="00EE48BC" w:rsidP="000B1087">
      <w:pPr>
        <w:rPr>
          <w:color w:val="auto"/>
        </w:rPr>
      </w:pPr>
      <w:r w:rsidRPr="0030169C">
        <w:rPr>
          <w:color w:val="auto"/>
        </w:rPr>
        <w:t>Overall, the project is sustainable, with long</w:t>
      </w:r>
      <w:r w:rsidRPr="0030169C">
        <w:rPr>
          <w:rFonts w:ascii="Cambria Math" w:hAnsi="Cambria Math" w:cs="Cambria Math"/>
          <w:color w:val="auto"/>
        </w:rPr>
        <w:t>‑</w:t>
      </w:r>
      <w:r w:rsidRPr="0030169C">
        <w:rPr>
          <w:color w:val="auto"/>
        </w:rPr>
        <w:t>term plans to create two bookend career courses (first</w:t>
      </w:r>
      <w:r w:rsidRPr="0030169C">
        <w:rPr>
          <w:rFonts w:ascii="Cambria Math" w:hAnsi="Cambria Math" w:cs="Cambria Math"/>
          <w:color w:val="auto"/>
        </w:rPr>
        <w:t>‑</w:t>
      </w:r>
      <w:r w:rsidRPr="0030169C">
        <w:rPr>
          <w:color w:val="auto"/>
        </w:rPr>
        <w:t>year exploration and senior</w:t>
      </w:r>
      <w:r w:rsidRPr="0030169C">
        <w:rPr>
          <w:rFonts w:ascii="Cambria Math" w:hAnsi="Cambria Math" w:cs="Cambria Math"/>
          <w:color w:val="auto"/>
        </w:rPr>
        <w:t>‑</w:t>
      </w:r>
      <w:r w:rsidRPr="0030169C">
        <w:rPr>
          <w:color w:val="auto"/>
        </w:rPr>
        <w:t>year professional preparation) supported by multiple experiential learning opportunities throughout the student journey. The initiative has already had a significant impact on faculty practice, student experience, and campus momentum around career readiness.</w:t>
      </w:r>
    </w:p>
    <w:p w14:paraId="0D019F56" w14:textId="6C18F794" w:rsidR="007736AA" w:rsidRDefault="007736AA" w:rsidP="00EE48BC">
      <w:pPr>
        <w:pStyle w:val="Heading2"/>
      </w:pPr>
      <w:bookmarkStart w:id="63" w:name="_Toc227935697"/>
      <w:r>
        <w:t>UW-Superior: The Science and Practice of Well-Being for Student Success Practitioners</w:t>
      </w:r>
      <w:bookmarkEnd w:id="62"/>
      <w:bookmarkEnd w:id="63"/>
    </w:p>
    <w:p w14:paraId="124A5620" w14:textId="77777777" w:rsidR="007736AA" w:rsidRPr="00A15E33" w:rsidRDefault="007736AA" w:rsidP="004143DE">
      <w:pPr>
        <w:pStyle w:val="Heading3"/>
      </w:pPr>
      <w:bookmarkStart w:id="64" w:name="_Toc221541736"/>
      <w:r>
        <w:t>Project Summary</w:t>
      </w:r>
      <w:bookmarkEnd w:id="64"/>
    </w:p>
    <w:p w14:paraId="48D6BFB9" w14:textId="3DD01A4D" w:rsidR="007736AA" w:rsidRPr="005C3D3F" w:rsidRDefault="007736AA" w:rsidP="007736AA">
      <w:pPr>
        <w:rPr>
          <w:rStyle w:val="Strong"/>
          <w:bCs w:val="0"/>
          <w:color w:val="3C3C3C"/>
          <w:sz w:val="20"/>
        </w:rPr>
      </w:pPr>
      <w:r w:rsidRPr="0030169C">
        <w:rPr>
          <w:rStyle w:val="Strong"/>
          <w:bCs w:val="0"/>
          <w:color w:val="auto"/>
          <w:sz w:val="20"/>
        </w:rPr>
        <w:t>UW–Superior’s Pruitt Center for Mindfulness &amp; Well</w:t>
      </w:r>
      <w:r w:rsidRPr="0030169C">
        <w:rPr>
          <w:rStyle w:val="Strong"/>
          <w:rFonts w:ascii="Cambria Math" w:hAnsi="Cambria Math" w:cs="Cambria Math"/>
          <w:bCs w:val="0"/>
          <w:color w:val="auto"/>
          <w:sz w:val="20"/>
        </w:rPr>
        <w:t>‑</w:t>
      </w:r>
      <w:r w:rsidRPr="0030169C">
        <w:rPr>
          <w:rStyle w:val="Strong"/>
          <w:bCs w:val="0"/>
          <w:color w:val="auto"/>
          <w:sz w:val="20"/>
        </w:rPr>
        <w:t>Being delivered a multi</w:t>
      </w:r>
      <w:r w:rsidRPr="0030169C">
        <w:rPr>
          <w:rStyle w:val="Strong"/>
          <w:rFonts w:ascii="Cambria Math" w:hAnsi="Cambria Math" w:cs="Cambria Math"/>
          <w:bCs w:val="0"/>
          <w:color w:val="auto"/>
          <w:sz w:val="20"/>
        </w:rPr>
        <w:t>‑</w:t>
      </w:r>
      <w:r w:rsidRPr="0030169C">
        <w:rPr>
          <w:rStyle w:val="Strong"/>
          <w:bCs w:val="0"/>
          <w:color w:val="auto"/>
          <w:sz w:val="20"/>
        </w:rPr>
        <w:t>campus professional development program focused on the</w:t>
      </w:r>
      <w:r w:rsidR="00945AAE" w:rsidRPr="0030169C">
        <w:rPr>
          <w:rStyle w:val="Strong"/>
          <w:bCs w:val="0"/>
          <w:color w:val="auto"/>
          <w:sz w:val="20"/>
        </w:rPr>
        <w:t>ir</w:t>
      </w:r>
      <w:r w:rsidRPr="0030169C">
        <w:rPr>
          <w:rStyle w:val="Strong"/>
          <w:bCs w:val="0"/>
          <w:color w:val="auto"/>
          <w:sz w:val="20"/>
        </w:rPr>
        <w:t xml:space="preserve"> </w:t>
      </w:r>
      <w:hyperlink r:id="rId18" w:history="1">
        <w:r w:rsidRPr="00E93D3E">
          <w:rPr>
            <w:rStyle w:val="Hyperlink"/>
          </w:rPr>
          <w:t>PERMANENT Model of Well</w:t>
        </w:r>
        <w:r w:rsidRPr="00E93D3E">
          <w:rPr>
            <w:rStyle w:val="Hyperlink"/>
            <w:rFonts w:ascii="Cambria Math" w:hAnsi="Cambria Math" w:cs="Cambria Math"/>
          </w:rPr>
          <w:t>‑</w:t>
        </w:r>
        <w:r w:rsidRPr="00E93D3E">
          <w:rPr>
            <w:rStyle w:val="Hyperlink"/>
          </w:rPr>
          <w:t>Being</w:t>
        </w:r>
      </w:hyperlink>
      <w:r w:rsidRPr="0030169C">
        <w:rPr>
          <w:rStyle w:val="Strong"/>
          <w:bCs w:val="0"/>
          <w:color w:val="auto"/>
          <w:sz w:val="20"/>
        </w:rPr>
        <w:t>, offering 6</w:t>
      </w:r>
      <w:r w:rsidRPr="0030169C">
        <w:rPr>
          <w:rStyle w:val="Strong"/>
          <w:rFonts w:cs="Open Sans"/>
          <w:bCs w:val="0"/>
          <w:color w:val="auto"/>
          <w:sz w:val="20"/>
        </w:rPr>
        <w:t>–</w:t>
      </w:r>
      <w:r w:rsidRPr="0030169C">
        <w:rPr>
          <w:rStyle w:val="Strong"/>
          <w:bCs w:val="0"/>
          <w:color w:val="auto"/>
          <w:sz w:val="20"/>
        </w:rPr>
        <w:t xml:space="preserve">8 hours of training to </w:t>
      </w:r>
      <w:r w:rsidR="002C1123" w:rsidRPr="0030169C">
        <w:rPr>
          <w:rStyle w:val="Strong"/>
          <w:bCs w:val="0"/>
          <w:color w:val="auto"/>
          <w:sz w:val="20"/>
        </w:rPr>
        <w:t xml:space="preserve">student success practitioners </w:t>
      </w:r>
      <w:r w:rsidRPr="0030169C">
        <w:rPr>
          <w:rStyle w:val="Strong"/>
          <w:bCs w:val="0"/>
          <w:color w:val="auto"/>
          <w:sz w:val="20"/>
        </w:rPr>
        <w:t>across five UW universities. The training consisted of a 4</w:t>
      </w:r>
      <w:r w:rsidRPr="0030169C">
        <w:rPr>
          <w:rStyle w:val="Strong"/>
          <w:rFonts w:cs="Open Sans"/>
          <w:bCs w:val="0"/>
          <w:color w:val="auto"/>
          <w:sz w:val="20"/>
        </w:rPr>
        <w:t>–</w:t>
      </w:r>
      <w:r w:rsidRPr="0030169C">
        <w:rPr>
          <w:rStyle w:val="Strong"/>
          <w:bCs w:val="0"/>
          <w:color w:val="auto"/>
          <w:sz w:val="20"/>
        </w:rPr>
        <w:t>5</w:t>
      </w:r>
      <w:r w:rsidRPr="0030169C">
        <w:rPr>
          <w:rStyle w:val="Strong"/>
          <w:rFonts w:ascii="Cambria Math" w:hAnsi="Cambria Math" w:cs="Cambria Math"/>
          <w:bCs w:val="0"/>
          <w:color w:val="auto"/>
          <w:sz w:val="20"/>
        </w:rPr>
        <w:t>‑</w:t>
      </w:r>
      <w:r w:rsidRPr="0030169C">
        <w:rPr>
          <w:rStyle w:val="Strong"/>
          <w:bCs w:val="0"/>
          <w:color w:val="auto"/>
          <w:sz w:val="20"/>
        </w:rPr>
        <w:t>hour skills workshop followed by a leadership-focused implementation session, supporting participants in applying well</w:t>
      </w:r>
      <w:r w:rsidRPr="0030169C">
        <w:rPr>
          <w:rStyle w:val="Strong"/>
          <w:rFonts w:ascii="Cambria Math" w:hAnsi="Cambria Math" w:cs="Cambria Math"/>
          <w:bCs w:val="0"/>
          <w:color w:val="auto"/>
          <w:sz w:val="20"/>
        </w:rPr>
        <w:t>‑</w:t>
      </w:r>
      <w:r w:rsidRPr="0030169C">
        <w:rPr>
          <w:rStyle w:val="Strong"/>
          <w:bCs w:val="0"/>
          <w:color w:val="auto"/>
          <w:sz w:val="20"/>
        </w:rPr>
        <w:t xml:space="preserve">being strategies within their units. A total of 310 participants </w:t>
      </w:r>
      <w:r w:rsidR="007E7727" w:rsidRPr="0030169C">
        <w:rPr>
          <w:rStyle w:val="Strong"/>
          <w:bCs w:val="0"/>
          <w:color w:val="auto"/>
          <w:sz w:val="20"/>
        </w:rPr>
        <w:t xml:space="preserve">across </w:t>
      </w:r>
      <w:r w:rsidR="0030404B" w:rsidRPr="0030169C">
        <w:rPr>
          <w:rStyle w:val="Strong"/>
          <w:bCs w:val="0"/>
          <w:color w:val="auto"/>
          <w:sz w:val="20"/>
        </w:rPr>
        <w:t>five UW uni</w:t>
      </w:r>
      <w:r w:rsidR="00B832AA" w:rsidRPr="0030169C">
        <w:rPr>
          <w:rStyle w:val="Strong"/>
          <w:bCs w:val="0"/>
          <w:color w:val="auto"/>
          <w:sz w:val="20"/>
        </w:rPr>
        <w:t>versities</w:t>
      </w:r>
      <w:r w:rsidR="0030404B" w:rsidRPr="0030169C">
        <w:rPr>
          <w:rStyle w:val="Strong"/>
          <w:bCs w:val="0"/>
          <w:color w:val="auto"/>
          <w:sz w:val="20"/>
        </w:rPr>
        <w:t xml:space="preserve"> (</w:t>
      </w:r>
      <w:r w:rsidR="00B832AA" w:rsidRPr="0030169C">
        <w:rPr>
          <w:rStyle w:val="Strong"/>
          <w:bCs w:val="0"/>
          <w:color w:val="auto"/>
          <w:sz w:val="20"/>
        </w:rPr>
        <w:t xml:space="preserve">La Crosse, Milwaukee, Oshkosh, River Falls, Stevens Point) </w:t>
      </w:r>
      <w:r w:rsidRPr="0030169C">
        <w:rPr>
          <w:rStyle w:val="Strong"/>
          <w:bCs w:val="0"/>
          <w:color w:val="auto"/>
          <w:sz w:val="20"/>
        </w:rPr>
        <w:t>completed the skills training</w:t>
      </w:r>
      <w:r w:rsidR="00B832AA" w:rsidRPr="0030169C">
        <w:rPr>
          <w:rStyle w:val="Strong"/>
          <w:bCs w:val="0"/>
          <w:color w:val="auto"/>
          <w:sz w:val="20"/>
        </w:rPr>
        <w:t>, with</w:t>
      </w:r>
      <w:r w:rsidRPr="0030169C">
        <w:rPr>
          <w:rStyle w:val="Strong"/>
          <w:bCs w:val="0"/>
          <w:color w:val="auto"/>
          <w:sz w:val="20"/>
        </w:rPr>
        <w:t xml:space="preserve"> 79 leaders complet</w:t>
      </w:r>
      <w:r w:rsidR="00B832AA" w:rsidRPr="0030169C">
        <w:rPr>
          <w:rStyle w:val="Strong"/>
          <w:bCs w:val="0"/>
          <w:color w:val="auto"/>
          <w:sz w:val="20"/>
        </w:rPr>
        <w:t xml:space="preserve">ing </w:t>
      </w:r>
      <w:r w:rsidRPr="0030169C">
        <w:rPr>
          <w:rStyle w:val="Strong"/>
          <w:bCs w:val="0"/>
          <w:color w:val="auto"/>
          <w:sz w:val="20"/>
        </w:rPr>
        <w:t>the implementation component.</w:t>
      </w:r>
    </w:p>
    <w:p w14:paraId="7185FB97" w14:textId="77777777" w:rsidR="007736AA" w:rsidRPr="0030169C" w:rsidRDefault="007736AA" w:rsidP="007736AA">
      <w:pPr>
        <w:rPr>
          <w:rStyle w:val="Strong"/>
          <w:bCs w:val="0"/>
          <w:color w:val="auto"/>
          <w:sz w:val="20"/>
        </w:rPr>
      </w:pPr>
      <w:r w:rsidRPr="0030169C">
        <w:rPr>
          <w:rStyle w:val="Strong"/>
          <w:bCs w:val="0"/>
          <w:color w:val="auto"/>
          <w:sz w:val="20"/>
        </w:rPr>
        <w:t>Key successes included higher-than-expected participation, strong engagement, and deep collaboration with each campus to tailor programming to local needs. Senior Student Affairs Officers reported ongoing positive impact on team morale and the adoption of sustainable well</w:t>
      </w:r>
      <w:r w:rsidRPr="0030169C">
        <w:rPr>
          <w:rStyle w:val="Strong"/>
          <w:rFonts w:ascii="Cambria Math" w:hAnsi="Cambria Math" w:cs="Cambria Math"/>
          <w:bCs w:val="0"/>
          <w:color w:val="auto"/>
          <w:sz w:val="20"/>
        </w:rPr>
        <w:t>‑</w:t>
      </w:r>
      <w:r w:rsidRPr="0030169C">
        <w:rPr>
          <w:rStyle w:val="Strong"/>
          <w:bCs w:val="0"/>
          <w:color w:val="auto"/>
          <w:sz w:val="20"/>
        </w:rPr>
        <w:t>being practices aimed at reducing burnout and compassion fatigue.</w:t>
      </w:r>
    </w:p>
    <w:p w14:paraId="3C11B276" w14:textId="11A908DF" w:rsidR="007736AA" w:rsidRPr="0030169C" w:rsidRDefault="007736AA" w:rsidP="007736AA">
      <w:pPr>
        <w:rPr>
          <w:rStyle w:val="Strong"/>
          <w:bCs w:val="0"/>
          <w:color w:val="auto"/>
          <w:sz w:val="20"/>
        </w:rPr>
      </w:pPr>
      <w:r w:rsidRPr="0030169C">
        <w:rPr>
          <w:rStyle w:val="Strong"/>
          <w:bCs w:val="0"/>
          <w:color w:val="auto"/>
          <w:sz w:val="20"/>
        </w:rPr>
        <w:t xml:space="preserve">Challenges included </w:t>
      </w:r>
      <w:r w:rsidR="006E4A83" w:rsidRPr="0030169C">
        <w:rPr>
          <w:rStyle w:val="Strong"/>
          <w:bCs w:val="0"/>
          <w:color w:val="auto"/>
          <w:sz w:val="20"/>
        </w:rPr>
        <w:t xml:space="preserve">scheduling complexities across campuses and </w:t>
      </w:r>
      <w:r w:rsidRPr="0030169C">
        <w:rPr>
          <w:rStyle w:val="Strong"/>
          <w:bCs w:val="0"/>
          <w:color w:val="auto"/>
          <w:sz w:val="20"/>
        </w:rPr>
        <w:t xml:space="preserve">delays in developing a reliable assessment tool for the nine domains of the PERMANENT Model. </w:t>
      </w:r>
      <w:r w:rsidR="00C860B9" w:rsidRPr="0030169C">
        <w:rPr>
          <w:rStyle w:val="Strong"/>
          <w:bCs w:val="0"/>
          <w:color w:val="auto"/>
          <w:sz w:val="20"/>
        </w:rPr>
        <w:t>Funding was used to cover t</w:t>
      </w:r>
      <w:r w:rsidR="006E4A83" w:rsidRPr="0030169C">
        <w:rPr>
          <w:rStyle w:val="Strong"/>
          <w:bCs w:val="0"/>
          <w:color w:val="auto"/>
          <w:sz w:val="20"/>
        </w:rPr>
        <w:t>ravel costs for the two program developers</w:t>
      </w:r>
      <w:r w:rsidR="00C860B9" w:rsidRPr="0030169C">
        <w:rPr>
          <w:rStyle w:val="Strong"/>
          <w:bCs w:val="0"/>
          <w:color w:val="auto"/>
          <w:sz w:val="20"/>
        </w:rPr>
        <w:t xml:space="preserve">, and the </w:t>
      </w:r>
      <w:r w:rsidRPr="0030169C">
        <w:rPr>
          <w:rStyle w:val="Strong"/>
          <w:bCs w:val="0"/>
          <w:color w:val="auto"/>
          <w:sz w:val="20"/>
        </w:rPr>
        <w:t>project operated under budget due to reduced travel needs and streamlined presentation staffing.</w:t>
      </w:r>
    </w:p>
    <w:p w14:paraId="0DF83435" w14:textId="146B1CA4" w:rsidR="007736AA" w:rsidRPr="0030169C" w:rsidRDefault="007736AA" w:rsidP="007736AA">
      <w:pPr>
        <w:rPr>
          <w:rStyle w:val="Strong"/>
          <w:bCs w:val="0"/>
          <w:color w:val="auto"/>
          <w:sz w:val="20"/>
        </w:rPr>
      </w:pPr>
      <w:r w:rsidRPr="0030169C">
        <w:rPr>
          <w:rStyle w:val="Strong"/>
          <w:bCs w:val="0"/>
          <w:color w:val="auto"/>
          <w:sz w:val="20"/>
        </w:rPr>
        <w:t>Long-term outcomes are still developing, but early feedback reflects participant gratitude, personal adoption of well</w:t>
      </w:r>
      <w:r w:rsidRPr="0030169C">
        <w:rPr>
          <w:rStyle w:val="Strong"/>
          <w:rFonts w:ascii="Cambria Math" w:hAnsi="Cambria Math" w:cs="Cambria Math"/>
          <w:bCs w:val="0"/>
          <w:color w:val="auto"/>
          <w:sz w:val="20"/>
        </w:rPr>
        <w:t>‑</w:t>
      </w:r>
      <w:r w:rsidRPr="0030169C">
        <w:rPr>
          <w:rStyle w:val="Strong"/>
          <w:bCs w:val="0"/>
          <w:color w:val="auto"/>
          <w:sz w:val="20"/>
        </w:rPr>
        <w:t>being strategies, and strengthened forward-thinking mindsets within divisions. UW</w:t>
      </w:r>
      <w:r w:rsidRPr="0030169C">
        <w:rPr>
          <w:rStyle w:val="Strong"/>
          <w:rFonts w:cs="Open Sans"/>
          <w:bCs w:val="0"/>
          <w:color w:val="auto"/>
          <w:sz w:val="20"/>
        </w:rPr>
        <w:t>–</w:t>
      </w:r>
      <w:r w:rsidRPr="0030169C">
        <w:rPr>
          <w:rStyle w:val="Strong"/>
          <w:bCs w:val="0"/>
          <w:color w:val="auto"/>
          <w:sz w:val="20"/>
        </w:rPr>
        <w:t>Superior plans to continue expanding this well</w:t>
      </w:r>
      <w:r w:rsidRPr="0030169C">
        <w:rPr>
          <w:rStyle w:val="Strong"/>
          <w:rFonts w:ascii="Cambria Math" w:hAnsi="Cambria Math" w:cs="Cambria Math"/>
          <w:bCs w:val="0"/>
          <w:color w:val="auto"/>
          <w:sz w:val="20"/>
        </w:rPr>
        <w:t>‑</w:t>
      </w:r>
      <w:r w:rsidRPr="0030169C">
        <w:rPr>
          <w:rStyle w:val="Strong"/>
          <w:bCs w:val="0"/>
          <w:color w:val="auto"/>
          <w:sz w:val="20"/>
        </w:rPr>
        <w:t>being program across the Universities of Wisconsin and nationally.</w:t>
      </w:r>
    </w:p>
    <w:p w14:paraId="05F798D8" w14:textId="1FFFCBF3" w:rsidR="007736AA" w:rsidRDefault="007736AA" w:rsidP="004143DE">
      <w:pPr>
        <w:pStyle w:val="Heading3"/>
      </w:pPr>
      <w:bookmarkStart w:id="65" w:name="_Toc221541737"/>
      <w:r>
        <w:t>Current Status</w:t>
      </w:r>
      <w:bookmarkEnd w:id="65"/>
    </w:p>
    <w:p w14:paraId="5D1D141D" w14:textId="77913535" w:rsidR="00163345" w:rsidRPr="0030169C" w:rsidRDefault="00163345" w:rsidP="00BF4EE7">
      <w:pPr>
        <w:spacing w:before="0" w:after="160" w:line="259" w:lineRule="auto"/>
        <w:rPr>
          <w:color w:val="auto"/>
        </w:rPr>
      </w:pPr>
      <w:r w:rsidRPr="0030169C">
        <w:rPr>
          <w:color w:val="auto"/>
        </w:rPr>
        <w:t>The Science and Practice of Well</w:t>
      </w:r>
      <w:r w:rsidRPr="0030169C">
        <w:rPr>
          <w:rFonts w:ascii="Cambria Math" w:hAnsi="Cambria Math" w:cs="Cambria Math"/>
          <w:color w:val="auto"/>
        </w:rPr>
        <w:t>‑</w:t>
      </w:r>
      <w:r w:rsidRPr="0030169C">
        <w:rPr>
          <w:color w:val="auto"/>
        </w:rPr>
        <w:t>Being for Student Success Practitioners project at UW</w:t>
      </w:r>
      <w:r w:rsidRPr="0030169C">
        <w:rPr>
          <w:rFonts w:cs="Open Sans"/>
          <w:color w:val="auto"/>
        </w:rPr>
        <w:t>–</w:t>
      </w:r>
      <w:r w:rsidRPr="0030169C">
        <w:rPr>
          <w:color w:val="auto"/>
        </w:rPr>
        <w:t xml:space="preserve">Superior is fully implemented and ongoing across participating UW universities. </w:t>
      </w:r>
    </w:p>
    <w:p w14:paraId="3F9990F9" w14:textId="6A48A865" w:rsidR="00163345" w:rsidRPr="0030169C" w:rsidRDefault="00163345" w:rsidP="00163345">
      <w:pPr>
        <w:spacing w:before="0" w:after="160" w:line="259" w:lineRule="auto"/>
        <w:rPr>
          <w:color w:val="auto"/>
        </w:rPr>
      </w:pPr>
      <w:r w:rsidRPr="0030169C">
        <w:rPr>
          <w:color w:val="auto"/>
        </w:rPr>
        <w:t xml:space="preserve">The project has expanded beyond the </w:t>
      </w:r>
      <w:r w:rsidR="0038601F" w:rsidRPr="0030169C">
        <w:rPr>
          <w:color w:val="auto"/>
        </w:rPr>
        <w:t>Universities of Wisconsin</w:t>
      </w:r>
      <w:r w:rsidRPr="0030169C">
        <w:rPr>
          <w:color w:val="auto"/>
        </w:rPr>
        <w:t>, with UW–Superior selected to present</w:t>
      </w:r>
      <w:r w:rsidR="00BF4EE7" w:rsidRPr="0030169C">
        <w:rPr>
          <w:color w:val="auto"/>
        </w:rPr>
        <w:t xml:space="preserve"> pre-conference</w:t>
      </w:r>
      <w:r w:rsidRPr="0030169C">
        <w:rPr>
          <w:color w:val="auto"/>
        </w:rPr>
        <w:t xml:space="preserve"> workshop</w:t>
      </w:r>
      <w:r w:rsidR="00BF4EE7" w:rsidRPr="0030169C">
        <w:rPr>
          <w:color w:val="auto"/>
        </w:rPr>
        <w:t>s</w:t>
      </w:r>
      <w:r w:rsidRPr="0030169C">
        <w:rPr>
          <w:color w:val="auto"/>
        </w:rPr>
        <w:t xml:space="preserve"> at </w:t>
      </w:r>
      <w:r w:rsidR="00BF4EE7" w:rsidRPr="0030169C">
        <w:rPr>
          <w:color w:val="auto"/>
        </w:rPr>
        <w:t xml:space="preserve">both </w:t>
      </w:r>
      <w:r w:rsidRPr="0030169C">
        <w:rPr>
          <w:color w:val="auto"/>
        </w:rPr>
        <w:t xml:space="preserve">the 2026 NASPA Strategies Conference and the 2026 NASPA Annual Conference, positioning the </w:t>
      </w:r>
      <w:r w:rsidR="00BF4EE7" w:rsidRPr="0030169C">
        <w:rPr>
          <w:color w:val="auto"/>
        </w:rPr>
        <w:t>Pruitt Center</w:t>
      </w:r>
      <w:r w:rsidRPr="0030169C">
        <w:rPr>
          <w:color w:val="auto"/>
        </w:rPr>
        <w:t xml:space="preserve"> as a national leader in mindfulness and well</w:t>
      </w:r>
      <w:r w:rsidRPr="0030169C">
        <w:rPr>
          <w:rFonts w:ascii="Cambria Math" w:hAnsi="Cambria Math" w:cs="Cambria Math"/>
          <w:color w:val="auto"/>
        </w:rPr>
        <w:t>‑</w:t>
      </w:r>
      <w:r w:rsidRPr="0030169C">
        <w:rPr>
          <w:color w:val="auto"/>
        </w:rPr>
        <w:t>being in higher education. While barriers have been minimal, growing national demand has strained staff capacity. In response, the program has emphasized tailored delivery and continued consultation support to sustain and scale its impact.</w:t>
      </w:r>
    </w:p>
    <w:p w14:paraId="384259C9" w14:textId="015B84A4" w:rsidR="009C6C6E" w:rsidRDefault="00163345" w:rsidP="00163345">
      <w:pPr>
        <w:spacing w:before="0" w:after="160" w:line="259" w:lineRule="auto"/>
      </w:pPr>
      <w:r w:rsidRPr="0030169C">
        <w:rPr>
          <w:color w:val="auto"/>
        </w:rPr>
        <w:t>Overall, the project has transitioned from a grant</w:t>
      </w:r>
      <w:r w:rsidRPr="0030169C">
        <w:rPr>
          <w:rFonts w:ascii="Cambria Math" w:hAnsi="Cambria Math" w:cs="Cambria Math"/>
          <w:color w:val="auto"/>
        </w:rPr>
        <w:t>‑</w:t>
      </w:r>
      <w:r w:rsidRPr="0030169C">
        <w:rPr>
          <w:color w:val="auto"/>
        </w:rPr>
        <w:t>funded initiative to a sustainable, system</w:t>
      </w:r>
      <w:r w:rsidRPr="0030169C">
        <w:rPr>
          <w:rFonts w:ascii="Cambria Math" w:hAnsi="Cambria Math" w:cs="Cambria Math"/>
          <w:color w:val="auto"/>
        </w:rPr>
        <w:t>‑</w:t>
      </w:r>
      <w:r w:rsidRPr="0030169C">
        <w:rPr>
          <w:color w:val="auto"/>
        </w:rPr>
        <w:t>wide and nationally recognized program, with UW</w:t>
      </w:r>
      <w:r w:rsidRPr="0030169C">
        <w:rPr>
          <w:rFonts w:cs="Open Sans"/>
          <w:color w:val="auto"/>
        </w:rPr>
        <w:t>–</w:t>
      </w:r>
      <w:r w:rsidRPr="0030169C">
        <w:rPr>
          <w:color w:val="auto"/>
        </w:rPr>
        <w:t>Superior continuing to provide leadership, training, and consultation in mindfulness and well</w:t>
      </w:r>
      <w:r w:rsidRPr="0030169C">
        <w:rPr>
          <w:rFonts w:ascii="Cambria Math" w:hAnsi="Cambria Math" w:cs="Cambria Math"/>
          <w:color w:val="auto"/>
        </w:rPr>
        <w:t>‑</w:t>
      </w:r>
      <w:r w:rsidRPr="0030169C">
        <w:rPr>
          <w:color w:val="auto"/>
        </w:rPr>
        <w:t>being across higher education.</w:t>
      </w:r>
      <w:r w:rsidR="009C6C6E">
        <w:br w:type="page"/>
      </w:r>
    </w:p>
    <w:p w14:paraId="0904D2F3" w14:textId="14B0289B" w:rsidR="005A09DE" w:rsidRDefault="009C6C6E" w:rsidP="007736AA">
      <w:r w:rsidRPr="00C41E8F">
        <w:rPr>
          <w:rFonts w:cs="Open Sans"/>
          <w:noProof/>
          <w:szCs w:val="66"/>
        </w:rPr>
        <mc:AlternateContent>
          <mc:Choice Requires="wps">
            <w:drawing>
              <wp:anchor distT="0" distB="0" distL="114300" distR="114300" simplePos="0" relativeHeight="251658246" behindDoc="1" locked="0" layoutInCell="1" allowOverlap="1" wp14:anchorId="7DFA5817" wp14:editId="527D45D3">
                <wp:simplePos x="0" y="0"/>
                <wp:positionH relativeFrom="page">
                  <wp:posOffset>0</wp:posOffset>
                </wp:positionH>
                <wp:positionV relativeFrom="paragraph">
                  <wp:posOffset>96930</wp:posOffset>
                </wp:positionV>
                <wp:extent cx="7820025" cy="862965"/>
                <wp:effectExtent l="0" t="0" r="9525" b="0"/>
                <wp:wrapNone/>
                <wp:docPr id="508983126"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20025" cy="86296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34F7AE" w14:textId="77777777" w:rsidR="007736AA" w:rsidRPr="000D7C31" w:rsidRDefault="007736AA" w:rsidP="007736AA">
                            <w:pPr>
                              <w:ind w:left="1260"/>
                              <w:rPr>
                                <w:rFonts w:eastAsia="MS Mincho" w:cs="Open Sans"/>
                                <w:bCs/>
                                <w:color w:val="FFFFFF" w:themeColor="background1"/>
                                <w:sz w:val="66"/>
                                <w:szCs w:val="6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A5817" id="_x0000_s1032" alt="&quot;&quot;" style="position:absolute;margin-left:0;margin-top:7.65pt;width:615.75pt;height:67.9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" fillcolor="#44546a [3215]" stroked="f" strokeweight="1pt">
                <v:textbox>
                  <w:txbxContent>
                    <w:p w14:paraId="3E34F7AE" w14:textId="77777777" w:rsidR="007736AA" w:rsidRPr="000D7C31" w:rsidRDefault="007736AA" w:rsidP="007736AA">
                      <w:pPr>
                        <w:ind w:left="1260"/>
                        <w:rPr>
                          <w:rFonts w:eastAsia="MS Mincho" w:cs="Open Sans"/>
                          <w:bCs/>
                          <w:color w:val="FFFFFF" w:themeColor="background1"/>
                          <w:sz w:val="66"/>
                          <w:szCs w:val="66"/>
                        </w:rPr>
                      </w:pPr>
                    </w:p>
                  </w:txbxContent>
                </v:textbox>
                <w10:wrap anchorx="page"/>
              </v:rect>
            </w:pict>
          </mc:Fallback>
        </mc:AlternateContent>
      </w:r>
    </w:p>
    <w:p w14:paraId="4D42D025" w14:textId="2DCFB71A" w:rsidR="00C24884" w:rsidRDefault="00B81124" w:rsidP="00B81124">
      <w:pPr>
        <w:pStyle w:val="Heading1"/>
        <w:ind w:left="0"/>
      </w:pPr>
      <w:bookmarkStart w:id="66" w:name="_Toc227935698"/>
      <w:bookmarkStart w:id="67" w:name="_Toc221541738"/>
      <w:r>
        <w:t>Project Spotlight</w:t>
      </w:r>
      <w:r w:rsidR="00121F4D">
        <w:t xml:space="preserve"> 2025-2026</w:t>
      </w:r>
      <w:bookmarkEnd w:id="66"/>
    </w:p>
    <w:p w14:paraId="1E60A63E" w14:textId="77777777" w:rsidR="009C6C6E" w:rsidRDefault="009C6C6E" w:rsidP="009C6C6E"/>
    <w:p w14:paraId="6FC796FE" w14:textId="2238FDAE" w:rsidR="009C6C6E" w:rsidRPr="0030169C" w:rsidRDefault="000E5413" w:rsidP="009C6C6E">
      <w:pPr>
        <w:rPr>
          <w:color w:val="auto"/>
        </w:rPr>
      </w:pPr>
      <w:r w:rsidRPr="0030169C">
        <w:rPr>
          <w:color w:val="auto"/>
        </w:rPr>
        <w:t xml:space="preserve">No programmatic changes were made to the </w:t>
      </w:r>
      <w:r w:rsidR="009D5E44">
        <w:rPr>
          <w:color w:val="auto"/>
        </w:rPr>
        <w:t>mini-grant</w:t>
      </w:r>
      <w:r w:rsidRPr="0030169C">
        <w:rPr>
          <w:color w:val="auto"/>
        </w:rPr>
        <w:t xml:space="preserve"> program in 2025-26</w:t>
      </w:r>
      <w:r w:rsidR="00EC7E12" w:rsidRPr="0030169C">
        <w:rPr>
          <w:color w:val="auto"/>
        </w:rPr>
        <w:t xml:space="preserve">, and </w:t>
      </w:r>
      <w:r w:rsidR="006F6482" w:rsidRPr="0030169C">
        <w:rPr>
          <w:color w:val="auto"/>
        </w:rPr>
        <w:t>five</w:t>
      </w:r>
      <w:r w:rsidR="00B271B7" w:rsidRPr="0030169C">
        <w:rPr>
          <w:color w:val="auto"/>
        </w:rPr>
        <w:t xml:space="preserve"> projects were chosen to highlight in this report. </w:t>
      </w:r>
      <w:r w:rsidR="00ED269C" w:rsidRPr="0030169C">
        <w:rPr>
          <w:color w:val="auto"/>
        </w:rPr>
        <w:t xml:space="preserve">Given that these projects are new in this academic year, the </w:t>
      </w:r>
      <w:proofErr w:type="gramStart"/>
      <w:r w:rsidR="00ED269C" w:rsidRPr="0030169C">
        <w:rPr>
          <w:color w:val="auto"/>
        </w:rPr>
        <w:t>c</w:t>
      </w:r>
      <w:r w:rsidR="00B271B7" w:rsidRPr="0030169C">
        <w:rPr>
          <w:color w:val="auto"/>
        </w:rPr>
        <w:t>urrent status</w:t>
      </w:r>
      <w:proofErr w:type="gramEnd"/>
      <w:r w:rsidR="00B271B7" w:rsidRPr="0030169C">
        <w:rPr>
          <w:color w:val="auto"/>
        </w:rPr>
        <w:t xml:space="preserve"> is incorporated into the project summary</w:t>
      </w:r>
      <w:r w:rsidR="00E413DD" w:rsidRPr="0030169C">
        <w:rPr>
          <w:color w:val="auto"/>
        </w:rPr>
        <w:t xml:space="preserve"> section.</w:t>
      </w:r>
    </w:p>
    <w:p w14:paraId="33B18094" w14:textId="7A8012DD" w:rsidR="00963AF4" w:rsidRDefault="00676931" w:rsidP="004143DE">
      <w:pPr>
        <w:pStyle w:val="Heading2"/>
      </w:pPr>
      <w:bookmarkStart w:id="68" w:name="_Toc227935699"/>
      <w:r>
        <w:t>U</w:t>
      </w:r>
      <w:r w:rsidR="0036711A">
        <w:t xml:space="preserve">W-La Crosse: </w:t>
      </w:r>
      <w:r w:rsidR="0036711A" w:rsidRPr="0036711A">
        <w:t>The UWL Dialogue Matters 2-Part Series</w:t>
      </w:r>
      <w:bookmarkEnd w:id="67"/>
      <w:bookmarkEnd w:id="68"/>
      <w:r w:rsidR="00EF6B6B">
        <w:t xml:space="preserve"> </w:t>
      </w:r>
    </w:p>
    <w:p w14:paraId="17C49CA3" w14:textId="3BA3D102" w:rsidR="00A15E33" w:rsidRPr="00A15E33" w:rsidRDefault="00A15E33" w:rsidP="004143DE">
      <w:pPr>
        <w:pStyle w:val="Heading3"/>
      </w:pPr>
      <w:bookmarkStart w:id="69" w:name="_Toc220565864"/>
      <w:bookmarkStart w:id="70" w:name="_Toc221541739"/>
      <w:r>
        <w:t>Project Summary</w:t>
      </w:r>
      <w:bookmarkEnd w:id="69"/>
      <w:bookmarkEnd w:id="70"/>
    </w:p>
    <w:p w14:paraId="4AC6B98E" w14:textId="5330AEF6" w:rsidR="00051F79" w:rsidRPr="0030169C" w:rsidRDefault="00051F79" w:rsidP="00051F79">
      <w:pPr>
        <w:rPr>
          <w:color w:val="auto"/>
        </w:rPr>
      </w:pPr>
      <w:r w:rsidRPr="0030169C">
        <w:rPr>
          <w:color w:val="auto"/>
        </w:rPr>
        <w:t>The University of Wisconsin–La Crosse</w:t>
      </w:r>
      <w:r w:rsidR="00C1709A" w:rsidRPr="0030169C">
        <w:rPr>
          <w:color w:val="auto"/>
        </w:rPr>
        <w:t>’s</w:t>
      </w:r>
      <w:r w:rsidRPr="0030169C">
        <w:rPr>
          <w:color w:val="auto"/>
        </w:rPr>
        <w:t xml:space="preserve"> </w:t>
      </w:r>
      <w:r w:rsidR="00C1709A" w:rsidRPr="0030169C">
        <w:rPr>
          <w:color w:val="auto"/>
        </w:rPr>
        <w:t xml:space="preserve">Center for Civil Dialogue and Civic Engagement </w:t>
      </w:r>
      <w:r w:rsidRPr="0030169C">
        <w:rPr>
          <w:color w:val="auto"/>
        </w:rPr>
        <w:t>propose</w:t>
      </w:r>
      <w:r w:rsidRPr="0030169C">
        <w:rPr>
          <w:bCs/>
          <w:color w:val="auto"/>
        </w:rPr>
        <w:t>d</w:t>
      </w:r>
      <w:r w:rsidRPr="0030169C">
        <w:rPr>
          <w:color w:val="auto"/>
        </w:rPr>
        <w:t xml:space="preserve"> the Dialogue Matters 2</w:t>
      </w:r>
      <w:r w:rsidRPr="0030169C">
        <w:rPr>
          <w:rFonts w:ascii="Cambria Math" w:hAnsi="Cambria Math" w:cs="Cambria Math"/>
          <w:color w:val="auto"/>
        </w:rPr>
        <w:t>‑</w:t>
      </w:r>
      <w:r w:rsidRPr="0030169C">
        <w:rPr>
          <w:color w:val="auto"/>
        </w:rPr>
        <w:t>Part Series, a comprehensive initiative to strengthen civil discourse, inclusive dialogue, and academic freedom across campus in alignment with Regent Policy 4</w:t>
      </w:r>
      <w:r w:rsidRPr="0030169C">
        <w:rPr>
          <w:rFonts w:ascii="Cambria Math" w:hAnsi="Cambria Math" w:cs="Cambria Math"/>
          <w:color w:val="auto"/>
        </w:rPr>
        <w:t>‑</w:t>
      </w:r>
      <w:r w:rsidRPr="0030169C">
        <w:rPr>
          <w:color w:val="auto"/>
        </w:rPr>
        <w:t>21</w:t>
      </w:r>
      <w:r w:rsidR="001E2A88" w:rsidRPr="0030169C">
        <w:rPr>
          <w:color w:val="auto"/>
        </w:rPr>
        <w:t>: Commitment to Academic Freedom and Freedom of Expression</w:t>
      </w:r>
      <w:r w:rsidRPr="0030169C">
        <w:rPr>
          <w:color w:val="auto"/>
        </w:rPr>
        <w:t>. The project consists of two interconnected components:</w:t>
      </w:r>
    </w:p>
    <w:p w14:paraId="11E24EB2" w14:textId="77777777" w:rsidR="00051F79" w:rsidRPr="0030169C" w:rsidRDefault="00051F79" w:rsidP="00051F79">
      <w:pPr>
        <w:pStyle w:val="ListParagraph"/>
        <w:numPr>
          <w:ilvl w:val="0"/>
          <w:numId w:val="7"/>
        </w:numPr>
        <w:rPr>
          <w:color w:val="auto"/>
        </w:rPr>
      </w:pPr>
      <w:r w:rsidRPr="0030169C">
        <w:rPr>
          <w:b/>
          <w:color w:val="auto"/>
        </w:rPr>
        <w:t>Dialogue Matters Institute:</w:t>
      </w:r>
      <w:r w:rsidRPr="0030169C">
        <w:rPr>
          <w:color w:val="auto"/>
        </w:rPr>
        <w:t xml:space="preserve"> Facilitating Forward – a multi</w:t>
      </w:r>
      <w:r w:rsidRPr="0030169C">
        <w:rPr>
          <w:rFonts w:ascii="Cambria Math" w:hAnsi="Cambria Math" w:cs="Cambria Math"/>
          <w:color w:val="auto"/>
        </w:rPr>
        <w:t>‑</w:t>
      </w:r>
      <w:r w:rsidRPr="0030169C">
        <w:rPr>
          <w:color w:val="auto"/>
        </w:rPr>
        <w:t>day professional development institute for faculty and staff held each spring. The institute equips participants with practical skills in dialogue facilitation, inclusive pedagogy, and engagement strategies. Graduates of the program help integrate civil dialogue practices into classrooms, advising sessions, co</w:t>
      </w:r>
      <w:r w:rsidRPr="0030169C">
        <w:rPr>
          <w:rFonts w:ascii="Cambria Math" w:hAnsi="Cambria Math" w:cs="Cambria Math"/>
          <w:color w:val="auto"/>
        </w:rPr>
        <w:t>‑</w:t>
      </w:r>
      <w:r w:rsidRPr="0030169C">
        <w:rPr>
          <w:color w:val="auto"/>
        </w:rPr>
        <w:t>curricular activities, and campus culture.</w:t>
      </w:r>
    </w:p>
    <w:p w14:paraId="0299B8A3" w14:textId="2F505D85" w:rsidR="00051F79" w:rsidRPr="0030169C" w:rsidRDefault="00051F79" w:rsidP="00051F79">
      <w:pPr>
        <w:pStyle w:val="ListParagraph"/>
        <w:numPr>
          <w:ilvl w:val="0"/>
          <w:numId w:val="7"/>
        </w:numPr>
        <w:rPr>
          <w:color w:val="auto"/>
        </w:rPr>
      </w:pPr>
      <w:r w:rsidRPr="0030169C">
        <w:rPr>
          <w:b/>
          <w:color w:val="auto"/>
        </w:rPr>
        <w:t>Dialogue Matters Student Session:</w:t>
      </w:r>
      <w:r w:rsidRPr="0030169C">
        <w:rPr>
          <w:color w:val="auto"/>
        </w:rPr>
        <w:t xml:space="preserve"> Bridging Voices at UW</w:t>
      </w:r>
      <w:r w:rsidR="00670C39" w:rsidRPr="0030169C">
        <w:rPr>
          <w:color w:val="auto"/>
        </w:rPr>
        <w:t>-La Crosse</w:t>
      </w:r>
      <w:r w:rsidRPr="0030169C">
        <w:rPr>
          <w:color w:val="auto"/>
        </w:rPr>
        <w:t xml:space="preserve"> – a student</w:t>
      </w:r>
      <w:r w:rsidRPr="0030169C">
        <w:rPr>
          <w:rFonts w:ascii="Cambria Math" w:hAnsi="Cambria Math" w:cs="Cambria Math"/>
          <w:color w:val="auto"/>
        </w:rPr>
        <w:t>‑</w:t>
      </w:r>
      <w:r w:rsidRPr="0030169C">
        <w:rPr>
          <w:color w:val="auto"/>
        </w:rPr>
        <w:t>facing dialogue experience embedded into New Student Orientation each fall. Using trained facilitators and a structured dialogue protocol, new students explore identity, belonging, free expression, and academic freedom from their first day on campus. Students also receive a custom</w:t>
      </w:r>
      <w:r w:rsidRPr="0030169C">
        <w:rPr>
          <w:rFonts w:ascii="Cambria Math" w:hAnsi="Cambria Math" w:cs="Cambria Math"/>
          <w:color w:val="auto"/>
        </w:rPr>
        <w:t>‑</w:t>
      </w:r>
      <w:r w:rsidRPr="0030169C">
        <w:rPr>
          <w:color w:val="auto"/>
        </w:rPr>
        <w:t>designed zine with key concepts, resources, and reflection prompts.</w:t>
      </w:r>
    </w:p>
    <w:p w14:paraId="56DA73FC" w14:textId="236C1EA2" w:rsidR="002116A8" w:rsidRPr="0030169C" w:rsidRDefault="00051F79" w:rsidP="002116A8">
      <w:pPr>
        <w:rPr>
          <w:color w:val="auto"/>
        </w:rPr>
      </w:pPr>
      <w:r w:rsidRPr="0030169C">
        <w:rPr>
          <w:color w:val="auto"/>
        </w:rPr>
        <w:t xml:space="preserve">Early data from pilot sessions </w:t>
      </w:r>
      <w:r w:rsidR="002F45E6" w:rsidRPr="0030169C">
        <w:rPr>
          <w:color w:val="auto"/>
        </w:rPr>
        <w:t>in 2024-25</w:t>
      </w:r>
      <w:r w:rsidRPr="0030169C">
        <w:rPr>
          <w:color w:val="auto"/>
        </w:rPr>
        <w:t xml:space="preserve"> show</w:t>
      </w:r>
      <w:r w:rsidR="002F45E6" w:rsidRPr="0030169C">
        <w:rPr>
          <w:color w:val="auto"/>
        </w:rPr>
        <w:t>ed</w:t>
      </w:r>
      <w:r w:rsidRPr="0030169C">
        <w:rPr>
          <w:color w:val="auto"/>
        </w:rPr>
        <w:t xml:space="preserve"> exceptionally high engagement and learning: over 94% of students correctly identified core concepts related to free expression, academic freedom, and belonging, with qualitative feedback highlighting the value of listening, perspective</w:t>
      </w:r>
      <w:r w:rsidRPr="0030169C">
        <w:rPr>
          <w:rFonts w:ascii="Cambria Math" w:hAnsi="Cambria Math" w:cs="Cambria Math"/>
          <w:color w:val="auto"/>
        </w:rPr>
        <w:t>‑</w:t>
      </w:r>
      <w:r w:rsidRPr="0030169C">
        <w:rPr>
          <w:color w:val="auto"/>
        </w:rPr>
        <w:t>sharing, and building inclusive community.</w:t>
      </w:r>
      <w:bookmarkStart w:id="71" w:name="_Toc220565540"/>
      <w:bookmarkStart w:id="72" w:name="_Toc220565865"/>
    </w:p>
    <w:p w14:paraId="15A05FD1" w14:textId="6A232E23" w:rsidR="00051F79" w:rsidRPr="0030169C" w:rsidRDefault="00051F79" w:rsidP="002116A8">
      <w:pPr>
        <w:rPr>
          <w:color w:val="auto"/>
        </w:rPr>
      </w:pPr>
      <w:r w:rsidRPr="0030169C">
        <w:rPr>
          <w:color w:val="auto"/>
        </w:rPr>
        <w:t>The initiative is supported by a highly qualified cross</w:t>
      </w:r>
      <w:r w:rsidRPr="0030169C">
        <w:rPr>
          <w:rFonts w:ascii="Cambria Math" w:hAnsi="Cambria Math" w:cs="Cambria Math"/>
          <w:color w:val="auto"/>
        </w:rPr>
        <w:t>‑</w:t>
      </w:r>
      <w:r w:rsidRPr="0030169C">
        <w:rPr>
          <w:color w:val="auto"/>
        </w:rPr>
        <w:t xml:space="preserve">departmental team and strong campus partnerships (Residence Life, </w:t>
      </w:r>
      <w:r w:rsidR="002211CA" w:rsidRPr="0030169C">
        <w:rPr>
          <w:color w:val="auto"/>
        </w:rPr>
        <w:t>Center for Advancing Teaching and Learning (</w:t>
      </w:r>
      <w:r w:rsidRPr="0030169C">
        <w:rPr>
          <w:color w:val="auto"/>
        </w:rPr>
        <w:t>CATL</w:t>
      </w:r>
      <w:r w:rsidR="002211CA" w:rsidRPr="0030169C">
        <w:rPr>
          <w:color w:val="auto"/>
        </w:rPr>
        <w:t>)</w:t>
      </w:r>
      <w:r w:rsidRPr="0030169C">
        <w:rPr>
          <w:color w:val="auto"/>
        </w:rPr>
        <w:t xml:space="preserve">, Student Affairs, Admissions, </w:t>
      </w:r>
      <w:r w:rsidR="002211CA" w:rsidRPr="0030169C">
        <w:rPr>
          <w:color w:val="auto"/>
        </w:rPr>
        <w:t>Access, Belonging and Compliance (</w:t>
      </w:r>
      <w:commentRangeStart w:id="73"/>
      <w:r w:rsidRPr="0030169C">
        <w:rPr>
          <w:color w:val="auto"/>
        </w:rPr>
        <w:t>AB&amp;C</w:t>
      </w:r>
      <w:commentRangeEnd w:id="73"/>
      <w:r w:rsidR="00600048" w:rsidRPr="0030169C">
        <w:rPr>
          <w:rStyle w:val="CommentReference"/>
          <w:color w:val="auto"/>
          <w:sz w:val="20"/>
          <w:szCs w:val="22"/>
        </w:rPr>
        <w:commentReference w:id="73"/>
      </w:r>
      <w:r w:rsidRPr="0030169C">
        <w:rPr>
          <w:color w:val="auto"/>
        </w:rPr>
        <w:t>), as well as connections across the U</w:t>
      </w:r>
      <w:r w:rsidR="00670C39" w:rsidRPr="0030169C">
        <w:rPr>
          <w:color w:val="auto"/>
        </w:rPr>
        <w:t>niversities of Wisconsin</w:t>
      </w:r>
      <w:r w:rsidRPr="0030169C">
        <w:rPr>
          <w:color w:val="auto"/>
        </w:rPr>
        <w:t xml:space="preserve"> through the Wisconsin Institute for Civic and Community Dialogue. The program is designed to be sustainable</w:t>
      </w:r>
      <w:r w:rsidR="00295714" w:rsidRPr="0030169C">
        <w:rPr>
          <w:rFonts w:cs="Open Sans"/>
          <w:color w:val="auto"/>
        </w:rPr>
        <w:t xml:space="preserve">, and the </w:t>
      </w:r>
      <w:r w:rsidR="009D5E44">
        <w:rPr>
          <w:rFonts w:cs="Open Sans"/>
          <w:color w:val="auto"/>
        </w:rPr>
        <w:t>mini-</w:t>
      </w:r>
      <w:r w:rsidR="009D5E44" w:rsidRPr="0030169C">
        <w:rPr>
          <w:color w:val="auto"/>
        </w:rPr>
        <w:t>grant</w:t>
      </w:r>
      <w:r w:rsidRPr="0030169C">
        <w:rPr>
          <w:color w:val="auto"/>
        </w:rPr>
        <w:t xml:space="preserve"> funding will establish a campus</w:t>
      </w:r>
      <w:r w:rsidRPr="0030169C">
        <w:rPr>
          <w:rFonts w:ascii="Cambria Math" w:hAnsi="Cambria Math" w:cs="Cambria Math"/>
          <w:color w:val="auto"/>
        </w:rPr>
        <w:t>‑</w:t>
      </w:r>
      <w:r w:rsidRPr="0030169C">
        <w:rPr>
          <w:color w:val="auto"/>
        </w:rPr>
        <w:t>based facilitator training model that will persist through base</w:t>
      </w:r>
      <w:r w:rsidRPr="0030169C">
        <w:rPr>
          <w:rFonts w:ascii="Cambria Math" w:hAnsi="Cambria Math" w:cs="Cambria Math"/>
          <w:color w:val="auto"/>
        </w:rPr>
        <w:t>‑</w:t>
      </w:r>
      <w:r w:rsidRPr="0030169C">
        <w:rPr>
          <w:color w:val="auto"/>
        </w:rPr>
        <w:t>budget support beyond 2026.</w:t>
      </w:r>
      <w:bookmarkEnd w:id="71"/>
      <w:bookmarkEnd w:id="72"/>
    </w:p>
    <w:p w14:paraId="4E8AA212" w14:textId="3F562CEC" w:rsidR="00051F79" w:rsidRPr="0030169C" w:rsidRDefault="00051F79" w:rsidP="002116A8">
      <w:pPr>
        <w:rPr>
          <w:bCs/>
          <w:color w:val="auto"/>
        </w:rPr>
      </w:pPr>
      <w:bookmarkStart w:id="74" w:name="_Toc220565541"/>
      <w:bookmarkStart w:id="75" w:name="_Toc220565866"/>
      <w:r w:rsidRPr="0030169C">
        <w:rPr>
          <w:color w:val="auto"/>
        </w:rPr>
        <w:t xml:space="preserve">Overall, Dialogue Matters </w:t>
      </w:r>
      <w:r w:rsidR="00CE4B21" w:rsidRPr="0030169C">
        <w:rPr>
          <w:color w:val="auto"/>
        </w:rPr>
        <w:t>intends to</w:t>
      </w:r>
      <w:r w:rsidRPr="0030169C">
        <w:rPr>
          <w:color w:val="auto"/>
        </w:rPr>
        <w:t xml:space="preserve"> strengthen UW</w:t>
      </w:r>
      <w:r w:rsidR="00295714" w:rsidRPr="0030169C">
        <w:rPr>
          <w:color w:val="auto"/>
        </w:rPr>
        <w:t>-</w:t>
      </w:r>
      <w:r w:rsidRPr="0030169C">
        <w:rPr>
          <w:color w:val="auto"/>
        </w:rPr>
        <w:t>L</w:t>
      </w:r>
      <w:r w:rsidR="00295714" w:rsidRPr="0030169C">
        <w:rPr>
          <w:color w:val="auto"/>
        </w:rPr>
        <w:t>a Crosse</w:t>
      </w:r>
      <w:r w:rsidRPr="0030169C">
        <w:rPr>
          <w:color w:val="auto"/>
        </w:rPr>
        <w:t>’s student</w:t>
      </w:r>
      <w:r w:rsidRPr="0030169C">
        <w:rPr>
          <w:rFonts w:ascii="Cambria Math" w:hAnsi="Cambria Math" w:cs="Cambria Math"/>
          <w:color w:val="auto"/>
        </w:rPr>
        <w:t>‑</w:t>
      </w:r>
      <w:r w:rsidRPr="0030169C">
        <w:rPr>
          <w:color w:val="auto"/>
        </w:rPr>
        <w:t>centered mission by fostering belonging, mutual respect, civic engagement, and shared understanding</w:t>
      </w:r>
      <w:r w:rsidR="00295714" w:rsidRPr="0030169C">
        <w:rPr>
          <w:rFonts w:cs="Open Sans"/>
          <w:color w:val="auto"/>
        </w:rPr>
        <w:t xml:space="preserve">. This ensures </w:t>
      </w:r>
      <w:r w:rsidRPr="0030169C">
        <w:rPr>
          <w:color w:val="auto"/>
        </w:rPr>
        <w:t>that all students and employees are equipped to participate in meaningful dialogue and contribute to a resilient, inclusive campus community.</w:t>
      </w:r>
      <w:bookmarkEnd w:id="74"/>
      <w:bookmarkEnd w:id="75"/>
    </w:p>
    <w:p w14:paraId="5A318ECC" w14:textId="56D25AC6" w:rsidR="00F64A1E" w:rsidRDefault="007370F6" w:rsidP="004143DE">
      <w:pPr>
        <w:pStyle w:val="Heading2"/>
      </w:pPr>
      <w:bookmarkStart w:id="76" w:name="_Toc221541740"/>
      <w:bookmarkStart w:id="77" w:name="_Toc227935700"/>
      <w:r w:rsidRPr="007370F6">
        <w:t>UW-Oshkosh</w:t>
      </w:r>
      <w:r>
        <w:t xml:space="preserve">: </w:t>
      </w:r>
      <w:r w:rsidRPr="007370F6">
        <w:t>Expanding Career Ecosystem Initiatives through Experiential Learning and Career Integration</w:t>
      </w:r>
      <w:bookmarkEnd w:id="76"/>
      <w:bookmarkEnd w:id="77"/>
    </w:p>
    <w:p w14:paraId="3497C14E" w14:textId="77777777" w:rsidR="00A15E33" w:rsidRPr="00A15E33" w:rsidRDefault="00A15E33" w:rsidP="004143DE">
      <w:pPr>
        <w:pStyle w:val="Heading3"/>
      </w:pPr>
      <w:bookmarkStart w:id="78" w:name="_Toc220565868"/>
      <w:bookmarkStart w:id="79" w:name="_Toc221541741"/>
      <w:r>
        <w:t>Project Summary</w:t>
      </w:r>
      <w:bookmarkEnd w:id="78"/>
      <w:bookmarkEnd w:id="79"/>
    </w:p>
    <w:p w14:paraId="4375D038" w14:textId="32277AA1" w:rsidR="00033D45" w:rsidRPr="0030169C" w:rsidRDefault="00033D45" w:rsidP="00033D45">
      <w:pPr>
        <w:rPr>
          <w:color w:val="auto"/>
        </w:rPr>
      </w:pPr>
      <w:r w:rsidRPr="0030169C">
        <w:rPr>
          <w:color w:val="auto"/>
        </w:rPr>
        <w:t>UW–Oshkosh</w:t>
      </w:r>
      <w:r w:rsidR="007C3BAE" w:rsidRPr="0030169C">
        <w:rPr>
          <w:color w:val="auto"/>
        </w:rPr>
        <w:t>’s Career &amp; Professional Development Center</w:t>
      </w:r>
      <w:r w:rsidRPr="0030169C">
        <w:rPr>
          <w:color w:val="auto"/>
        </w:rPr>
        <w:t xml:space="preserve"> proposed a comprehensive initiative to expand its campus</w:t>
      </w:r>
      <w:r w:rsidRPr="0030169C">
        <w:rPr>
          <w:rFonts w:ascii="Cambria Math" w:hAnsi="Cambria Math" w:cs="Cambria Math"/>
          <w:color w:val="auto"/>
        </w:rPr>
        <w:t>‑</w:t>
      </w:r>
      <w:r w:rsidRPr="0030169C">
        <w:rPr>
          <w:color w:val="auto"/>
        </w:rPr>
        <w:t>wide career ecosystem, embedding career readiness, experiential learning, and professional development throughout the student experience</w:t>
      </w:r>
      <w:r w:rsidR="00153C0C" w:rsidRPr="0030169C">
        <w:rPr>
          <w:rFonts w:cs="Open Sans"/>
          <w:color w:val="auto"/>
        </w:rPr>
        <w:t xml:space="preserve">, </w:t>
      </w:r>
      <w:r w:rsidRPr="0030169C">
        <w:rPr>
          <w:color w:val="auto"/>
        </w:rPr>
        <w:t>especially within the first two years. With 41% of UW</w:t>
      </w:r>
      <w:r w:rsidR="00153C0C" w:rsidRPr="0030169C">
        <w:rPr>
          <w:color w:val="auto"/>
        </w:rPr>
        <w:t>-</w:t>
      </w:r>
      <w:r w:rsidRPr="0030169C">
        <w:rPr>
          <w:color w:val="auto"/>
        </w:rPr>
        <w:t>O</w:t>
      </w:r>
      <w:r w:rsidR="00153C0C" w:rsidRPr="0030169C">
        <w:rPr>
          <w:color w:val="auto"/>
        </w:rPr>
        <w:t>shkosh</w:t>
      </w:r>
      <w:r w:rsidRPr="0030169C">
        <w:rPr>
          <w:color w:val="auto"/>
        </w:rPr>
        <w:t xml:space="preserve"> students identifying as first</w:t>
      </w:r>
      <w:r w:rsidRPr="0030169C">
        <w:rPr>
          <w:rFonts w:ascii="Cambria Math" w:hAnsi="Cambria Math" w:cs="Cambria Math"/>
          <w:color w:val="auto"/>
        </w:rPr>
        <w:t>‑</w:t>
      </w:r>
      <w:r w:rsidRPr="0030169C">
        <w:rPr>
          <w:color w:val="auto"/>
        </w:rPr>
        <w:t>generation, the project emphasized equitable access to career development by integrating career milestones directly into academic pathways, general education, advising, and experiential learning.</w:t>
      </w:r>
    </w:p>
    <w:p w14:paraId="19C1DB00" w14:textId="7271D5A3" w:rsidR="00033D45" w:rsidRPr="0030169C" w:rsidRDefault="00033D45" w:rsidP="00033D45">
      <w:pPr>
        <w:rPr>
          <w:color w:val="auto"/>
        </w:rPr>
      </w:pPr>
      <w:r w:rsidRPr="0030169C">
        <w:rPr>
          <w:color w:val="auto"/>
        </w:rPr>
        <w:t xml:space="preserve">The initiative </w:t>
      </w:r>
      <w:r w:rsidR="0045287B" w:rsidRPr="0030169C">
        <w:rPr>
          <w:color w:val="auto"/>
        </w:rPr>
        <w:t>seeks</w:t>
      </w:r>
      <w:r w:rsidRPr="0030169C">
        <w:rPr>
          <w:color w:val="auto"/>
        </w:rPr>
        <w:t xml:space="preserve"> to establish university</w:t>
      </w:r>
      <w:r w:rsidRPr="0030169C">
        <w:rPr>
          <w:rFonts w:ascii="Cambria Math" w:hAnsi="Cambria Math" w:cs="Cambria Math"/>
          <w:color w:val="auto"/>
        </w:rPr>
        <w:t>‑</w:t>
      </w:r>
      <w:r w:rsidRPr="0030169C">
        <w:rPr>
          <w:color w:val="auto"/>
        </w:rPr>
        <w:t>wide Career Learning Outcomes, map career milestones across each of the institution</w:t>
      </w:r>
      <w:r w:rsidRPr="0030169C">
        <w:rPr>
          <w:rFonts w:cs="Open Sans"/>
          <w:color w:val="auto"/>
        </w:rPr>
        <w:t>’</w:t>
      </w:r>
      <w:r w:rsidRPr="0030169C">
        <w:rPr>
          <w:color w:val="auto"/>
        </w:rPr>
        <w:t>s six newly realigned schools and provide professional development to faculty and staff. A national thought</w:t>
      </w:r>
      <w:r w:rsidRPr="0030169C">
        <w:rPr>
          <w:rFonts w:ascii="Cambria Math" w:hAnsi="Cambria Math" w:cs="Cambria Math"/>
          <w:color w:val="auto"/>
        </w:rPr>
        <w:t>‑</w:t>
      </w:r>
      <w:r w:rsidRPr="0030169C">
        <w:rPr>
          <w:color w:val="auto"/>
        </w:rPr>
        <w:t xml:space="preserve">leader workshop led by Jeremy Podany of The Career Leadership Collective </w:t>
      </w:r>
      <w:r w:rsidR="0028755E" w:rsidRPr="0030169C">
        <w:rPr>
          <w:color w:val="auto"/>
        </w:rPr>
        <w:t>will</w:t>
      </w:r>
      <w:r w:rsidRPr="0030169C">
        <w:rPr>
          <w:color w:val="auto"/>
        </w:rPr>
        <w:t xml:space="preserve"> guide this work, helping UW</w:t>
      </w:r>
      <w:r w:rsidR="00153C0C" w:rsidRPr="0030169C">
        <w:rPr>
          <w:color w:val="auto"/>
        </w:rPr>
        <w:t>-</w:t>
      </w:r>
      <w:r w:rsidRPr="0030169C">
        <w:rPr>
          <w:color w:val="auto"/>
        </w:rPr>
        <w:t>O</w:t>
      </w:r>
      <w:r w:rsidR="00153C0C" w:rsidRPr="0030169C">
        <w:rPr>
          <w:color w:val="auto"/>
        </w:rPr>
        <w:t>shkosh</w:t>
      </w:r>
      <w:r w:rsidRPr="0030169C">
        <w:rPr>
          <w:color w:val="auto"/>
        </w:rPr>
        <w:t xml:space="preserve"> adopt a proven framework used by institutions nationwide to strengthen retention, improve career outcomes, and expand high</w:t>
      </w:r>
      <w:r w:rsidRPr="0030169C">
        <w:rPr>
          <w:rFonts w:ascii="Cambria Math" w:hAnsi="Cambria Math" w:cs="Cambria Math"/>
          <w:color w:val="auto"/>
        </w:rPr>
        <w:t>‑</w:t>
      </w:r>
      <w:r w:rsidRPr="0030169C">
        <w:rPr>
          <w:color w:val="auto"/>
        </w:rPr>
        <w:t>impact practices.</w:t>
      </w:r>
    </w:p>
    <w:p w14:paraId="3CFB3CA2" w14:textId="2BD936CD" w:rsidR="00033D45" w:rsidRPr="0030169C" w:rsidRDefault="00033D45" w:rsidP="00033D45">
      <w:pPr>
        <w:rPr>
          <w:color w:val="auto"/>
        </w:rPr>
      </w:pPr>
      <w:r w:rsidRPr="0030169C">
        <w:rPr>
          <w:color w:val="auto"/>
        </w:rPr>
        <w:t xml:space="preserve">Grant funding </w:t>
      </w:r>
      <w:r w:rsidR="00061356" w:rsidRPr="0030169C">
        <w:rPr>
          <w:color w:val="auto"/>
        </w:rPr>
        <w:t>will</w:t>
      </w:r>
      <w:r w:rsidRPr="0030169C">
        <w:rPr>
          <w:color w:val="auto"/>
        </w:rPr>
        <w:t xml:space="preserve"> support curriculum development stipends to create or redesign 12 milestone courses, each embedding NACE Career Readiness Competencies and measurable career</w:t>
      </w:r>
      <w:r w:rsidRPr="0030169C">
        <w:rPr>
          <w:rFonts w:ascii="Cambria Math" w:hAnsi="Cambria Math" w:cs="Cambria Math"/>
          <w:color w:val="auto"/>
        </w:rPr>
        <w:t>‑</w:t>
      </w:r>
      <w:r w:rsidRPr="0030169C">
        <w:rPr>
          <w:color w:val="auto"/>
        </w:rPr>
        <w:t>integrated assignments. Additional outcomes include building Navigate</w:t>
      </w:r>
      <w:r w:rsidR="00B962E0" w:rsidRPr="0030169C">
        <w:rPr>
          <w:color w:val="auto"/>
        </w:rPr>
        <w:t xml:space="preserve">360 </w:t>
      </w:r>
      <w:r w:rsidRPr="0030169C">
        <w:rPr>
          <w:color w:val="auto"/>
        </w:rPr>
        <w:t>career</w:t>
      </w:r>
      <w:r w:rsidRPr="0030169C">
        <w:rPr>
          <w:rFonts w:ascii="Cambria Math" w:hAnsi="Cambria Math" w:cs="Cambria Math"/>
          <w:color w:val="auto"/>
        </w:rPr>
        <w:t>‑</w:t>
      </w:r>
      <w:r w:rsidRPr="0030169C">
        <w:rPr>
          <w:color w:val="auto"/>
        </w:rPr>
        <w:t>readiness journeys, training at least 100 faculty and staff in career ecosystem practices, and developing at least 35 career</w:t>
      </w:r>
      <w:r w:rsidRPr="0030169C">
        <w:rPr>
          <w:rFonts w:ascii="Cambria Math" w:hAnsi="Cambria Math" w:cs="Cambria Math"/>
          <w:color w:val="auto"/>
        </w:rPr>
        <w:t>‑</w:t>
      </w:r>
      <w:r w:rsidRPr="0030169C">
        <w:rPr>
          <w:color w:val="auto"/>
        </w:rPr>
        <w:t>integrated modules for campus</w:t>
      </w:r>
      <w:r w:rsidRPr="0030169C">
        <w:rPr>
          <w:rFonts w:ascii="Cambria Math" w:hAnsi="Cambria Math" w:cs="Cambria Math"/>
          <w:color w:val="auto"/>
        </w:rPr>
        <w:t>‑</w:t>
      </w:r>
      <w:r w:rsidRPr="0030169C">
        <w:rPr>
          <w:color w:val="auto"/>
        </w:rPr>
        <w:t>wide implementation.</w:t>
      </w:r>
    </w:p>
    <w:p w14:paraId="785CDCAB" w14:textId="4D5EE8DE" w:rsidR="00990CEB" w:rsidRPr="0030169C" w:rsidRDefault="00033D45" w:rsidP="00033D45">
      <w:pPr>
        <w:rPr>
          <w:rStyle w:val="Strong"/>
          <w:bCs w:val="0"/>
          <w:color w:val="auto"/>
          <w:sz w:val="20"/>
        </w:rPr>
      </w:pPr>
      <w:r w:rsidRPr="0030169C">
        <w:rPr>
          <w:color w:val="auto"/>
        </w:rPr>
        <w:t>By aligning academic programs with career pathways, strengthening employer engagement, and embedding career readiness into general education reform, UW–Oshkosh aim</w:t>
      </w:r>
      <w:r w:rsidR="00A051FC" w:rsidRPr="0030169C">
        <w:rPr>
          <w:color w:val="auto"/>
        </w:rPr>
        <w:t>s</w:t>
      </w:r>
      <w:r w:rsidRPr="0030169C">
        <w:rPr>
          <w:color w:val="auto"/>
        </w:rPr>
        <w:t xml:space="preserve"> to create a sustainable, unified framework ensuring that all students</w:t>
      </w:r>
      <w:r w:rsidR="003742AC" w:rsidRPr="0030169C">
        <w:rPr>
          <w:color w:val="auto"/>
        </w:rPr>
        <w:t xml:space="preserve">, </w:t>
      </w:r>
      <w:r w:rsidRPr="0030169C">
        <w:rPr>
          <w:color w:val="auto"/>
        </w:rPr>
        <w:t>regardless of background</w:t>
      </w:r>
      <w:r w:rsidR="003742AC" w:rsidRPr="0030169C">
        <w:rPr>
          <w:color w:val="auto"/>
        </w:rPr>
        <w:t xml:space="preserve">, </w:t>
      </w:r>
      <w:r w:rsidRPr="0030169C">
        <w:rPr>
          <w:color w:val="auto"/>
        </w:rPr>
        <w:t>develop the skills, experiences, and networks needed for lifelong career mobility and success.</w:t>
      </w:r>
    </w:p>
    <w:p w14:paraId="4B822336" w14:textId="01A9EB94" w:rsidR="009E254B" w:rsidRDefault="009E254B" w:rsidP="004143DE">
      <w:pPr>
        <w:pStyle w:val="Heading2"/>
      </w:pPr>
      <w:bookmarkStart w:id="80" w:name="_Toc221541742"/>
      <w:bookmarkStart w:id="81" w:name="_Toc227935701"/>
      <w:r>
        <w:t>UW-Parkside: Pilot Course to Support Students Readmitted After Suspension</w:t>
      </w:r>
      <w:bookmarkEnd w:id="80"/>
      <w:bookmarkEnd w:id="81"/>
    </w:p>
    <w:p w14:paraId="67280B4C" w14:textId="77777777" w:rsidR="00A15E33" w:rsidRPr="00A15E33" w:rsidRDefault="00A15E33" w:rsidP="004143DE">
      <w:pPr>
        <w:pStyle w:val="Heading3"/>
      </w:pPr>
      <w:bookmarkStart w:id="82" w:name="_Toc220565870"/>
      <w:bookmarkStart w:id="83" w:name="_Toc221541743"/>
      <w:r>
        <w:t>Project Summary</w:t>
      </w:r>
      <w:bookmarkEnd w:id="82"/>
      <w:bookmarkEnd w:id="83"/>
    </w:p>
    <w:p w14:paraId="06F29666" w14:textId="05E0A915" w:rsidR="003C7800" w:rsidRPr="0030169C" w:rsidRDefault="003C7800" w:rsidP="003C7800">
      <w:pPr>
        <w:rPr>
          <w:color w:val="auto"/>
        </w:rPr>
      </w:pPr>
      <w:r w:rsidRPr="0030169C">
        <w:rPr>
          <w:color w:val="auto"/>
        </w:rPr>
        <w:t>UW–Parkside</w:t>
      </w:r>
      <w:r w:rsidR="00531190" w:rsidRPr="0030169C">
        <w:rPr>
          <w:color w:val="auto"/>
        </w:rPr>
        <w:t>’s Division of Academic Affairs</w:t>
      </w:r>
      <w:r w:rsidR="00070572" w:rsidRPr="0030169C">
        <w:rPr>
          <w:color w:val="auto"/>
        </w:rPr>
        <w:t xml:space="preserve"> </w:t>
      </w:r>
      <w:r w:rsidRPr="0030169C">
        <w:rPr>
          <w:color w:val="auto"/>
        </w:rPr>
        <w:t>proposed the development of a specialized recovery course designed to support students who were on academic warning, probation, or returning from academic suspension. National research shows these students face steep challenges and have low degree</w:t>
      </w:r>
      <w:r w:rsidRPr="0030169C">
        <w:rPr>
          <w:rFonts w:ascii="Cambria Math" w:hAnsi="Cambria Math" w:cs="Cambria Math"/>
          <w:color w:val="auto"/>
        </w:rPr>
        <w:t>‑</w:t>
      </w:r>
      <w:r w:rsidRPr="0030169C">
        <w:rPr>
          <w:color w:val="auto"/>
        </w:rPr>
        <w:t>completion rates without structured intervention. The pilot course aims to address these barriers by rebuilding academic skills, strengthening engagement, and supporting the social</w:t>
      </w:r>
      <w:r w:rsidRPr="0030169C">
        <w:rPr>
          <w:rFonts w:ascii="Cambria Math" w:hAnsi="Cambria Math" w:cs="Cambria Math"/>
          <w:color w:val="auto"/>
        </w:rPr>
        <w:t>‑</w:t>
      </w:r>
      <w:r w:rsidRPr="0030169C">
        <w:rPr>
          <w:color w:val="auto"/>
        </w:rPr>
        <w:t>emotional factors essential for persistence.</w:t>
      </w:r>
    </w:p>
    <w:p w14:paraId="23808D6A" w14:textId="622BEBD0" w:rsidR="003C7800" w:rsidRPr="0030169C" w:rsidRDefault="003C7800" w:rsidP="003C7800">
      <w:pPr>
        <w:rPr>
          <w:color w:val="auto"/>
        </w:rPr>
      </w:pPr>
      <w:r w:rsidRPr="0030169C">
        <w:rPr>
          <w:color w:val="auto"/>
        </w:rPr>
        <w:t xml:space="preserve">The course </w:t>
      </w:r>
      <w:r w:rsidR="007F7F23" w:rsidRPr="0030169C">
        <w:rPr>
          <w:color w:val="auto"/>
        </w:rPr>
        <w:t>will</w:t>
      </w:r>
      <w:r w:rsidRPr="0030169C">
        <w:rPr>
          <w:color w:val="auto"/>
        </w:rPr>
        <w:t xml:space="preserve"> be co</w:t>
      </w:r>
      <w:r w:rsidRPr="0030169C">
        <w:rPr>
          <w:rFonts w:ascii="Cambria Math" w:hAnsi="Cambria Math" w:cs="Cambria Math"/>
          <w:color w:val="auto"/>
        </w:rPr>
        <w:t>‑</w:t>
      </w:r>
      <w:r w:rsidRPr="0030169C">
        <w:rPr>
          <w:color w:val="auto"/>
        </w:rPr>
        <w:t>designed by Academic Affairs and Student Affairs using a research</w:t>
      </w:r>
      <w:r w:rsidRPr="0030169C">
        <w:rPr>
          <w:rFonts w:ascii="Cambria Math" w:hAnsi="Cambria Math" w:cs="Cambria Math"/>
          <w:color w:val="auto"/>
        </w:rPr>
        <w:t>‑</w:t>
      </w:r>
      <w:r w:rsidRPr="0030169C">
        <w:rPr>
          <w:color w:val="auto"/>
        </w:rPr>
        <w:t xml:space="preserve">informed, collaborative process. Focus groups with advisors, success coaches, faculty, and previously readmitted students </w:t>
      </w:r>
      <w:r w:rsidR="0087154A" w:rsidRPr="0030169C">
        <w:rPr>
          <w:color w:val="auto"/>
        </w:rPr>
        <w:t>will</w:t>
      </w:r>
      <w:r w:rsidRPr="0030169C">
        <w:rPr>
          <w:color w:val="auto"/>
        </w:rPr>
        <w:t xml:space="preserve"> shape the curriculum. Embedded peer mentors </w:t>
      </w:r>
      <w:r w:rsidR="0087154A" w:rsidRPr="0030169C">
        <w:rPr>
          <w:color w:val="auto"/>
        </w:rPr>
        <w:t>will</w:t>
      </w:r>
      <w:r w:rsidRPr="0030169C">
        <w:rPr>
          <w:color w:val="auto"/>
        </w:rPr>
        <w:t xml:space="preserve"> reinforce belonging and confidence</w:t>
      </w:r>
      <w:r w:rsidR="003742AC" w:rsidRPr="0030169C">
        <w:rPr>
          <w:rFonts w:cs="Open Sans"/>
          <w:color w:val="auto"/>
        </w:rPr>
        <w:t xml:space="preserve">, which are </w:t>
      </w:r>
      <w:r w:rsidRPr="0030169C">
        <w:rPr>
          <w:color w:val="auto"/>
        </w:rPr>
        <w:t>key predictors of persistence for at</w:t>
      </w:r>
      <w:r w:rsidRPr="0030169C">
        <w:rPr>
          <w:rFonts w:ascii="Cambria Math" w:hAnsi="Cambria Math" w:cs="Cambria Math"/>
          <w:color w:val="auto"/>
        </w:rPr>
        <w:t>‑</w:t>
      </w:r>
      <w:r w:rsidRPr="0030169C">
        <w:rPr>
          <w:color w:val="auto"/>
        </w:rPr>
        <w:t>risk students.</w:t>
      </w:r>
    </w:p>
    <w:p w14:paraId="15BDE47E" w14:textId="47FD73F9" w:rsidR="003C7800" w:rsidRPr="0030169C" w:rsidRDefault="003C7800" w:rsidP="003C7800">
      <w:pPr>
        <w:rPr>
          <w:color w:val="auto"/>
        </w:rPr>
      </w:pPr>
      <w:r w:rsidRPr="0030169C">
        <w:rPr>
          <w:color w:val="auto"/>
        </w:rPr>
        <w:t xml:space="preserve">Participating students </w:t>
      </w:r>
      <w:r w:rsidR="0087154A" w:rsidRPr="0030169C">
        <w:rPr>
          <w:color w:val="auto"/>
        </w:rPr>
        <w:t>will</w:t>
      </w:r>
      <w:r w:rsidRPr="0030169C">
        <w:rPr>
          <w:color w:val="auto"/>
        </w:rPr>
        <w:t xml:space="preserve"> receive targeted instruction in time management, study strategies, goal</w:t>
      </w:r>
      <w:r w:rsidRPr="0030169C">
        <w:rPr>
          <w:rFonts w:ascii="Cambria Math" w:hAnsi="Cambria Math" w:cs="Cambria Math"/>
          <w:color w:val="auto"/>
        </w:rPr>
        <w:t>‑</w:t>
      </w:r>
      <w:r w:rsidRPr="0030169C">
        <w:rPr>
          <w:color w:val="auto"/>
        </w:rPr>
        <w:t>setting, and academic skill building, along with hands</w:t>
      </w:r>
      <w:r w:rsidRPr="0030169C">
        <w:rPr>
          <w:rFonts w:ascii="Cambria Math" w:hAnsi="Cambria Math" w:cs="Cambria Math"/>
          <w:color w:val="auto"/>
        </w:rPr>
        <w:t>‑</w:t>
      </w:r>
      <w:r w:rsidRPr="0030169C">
        <w:rPr>
          <w:color w:val="auto"/>
        </w:rPr>
        <w:t>on, engaging pedagogy. The course is also designed to normalize help</w:t>
      </w:r>
      <w:r w:rsidRPr="0030169C">
        <w:rPr>
          <w:rFonts w:ascii="Cambria Math" w:hAnsi="Cambria Math" w:cs="Cambria Math"/>
          <w:color w:val="auto"/>
        </w:rPr>
        <w:t>‑</w:t>
      </w:r>
      <w:r w:rsidRPr="0030169C">
        <w:rPr>
          <w:color w:val="auto"/>
        </w:rPr>
        <w:t>seeking and reduce stigma, while fostering connection to campus resources and purpose</w:t>
      </w:r>
      <w:r w:rsidRPr="0030169C">
        <w:rPr>
          <w:rFonts w:ascii="Cambria Math" w:hAnsi="Cambria Math" w:cs="Cambria Math"/>
          <w:color w:val="auto"/>
        </w:rPr>
        <w:t>‑</w:t>
      </w:r>
      <w:r w:rsidRPr="0030169C">
        <w:rPr>
          <w:color w:val="auto"/>
        </w:rPr>
        <w:t>exploration.</w:t>
      </w:r>
    </w:p>
    <w:p w14:paraId="30F3661A" w14:textId="77777777" w:rsidR="003C7800" w:rsidRPr="0030169C" w:rsidRDefault="003C7800" w:rsidP="003C7800">
      <w:pPr>
        <w:rPr>
          <w:color w:val="auto"/>
        </w:rPr>
      </w:pPr>
      <w:r w:rsidRPr="0030169C">
        <w:rPr>
          <w:color w:val="auto"/>
        </w:rPr>
        <w:t>The proposal builds on UW–Parkside’s existing Ranger Refocus initiative, which has already improved probation recovery and retention rates, and aligns with the Universities of Wisconsin 2023–2028 Strategic Plan by advancing social mobility, closing equity gaps, and enhancing the student experience.</w:t>
      </w:r>
    </w:p>
    <w:p w14:paraId="3AEB5D79" w14:textId="79E59FD9" w:rsidR="00990CEB" w:rsidRPr="0030169C" w:rsidRDefault="003C7800" w:rsidP="003C7800">
      <w:pPr>
        <w:rPr>
          <w:rStyle w:val="Strong"/>
          <w:bCs w:val="0"/>
          <w:color w:val="auto"/>
          <w:sz w:val="20"/>
        </w:rPr>
      </w:pPr>
      <w:r w:rsidRPr="0030169C">
        <w:rPr>
          <w:color w:val="auto"/>
        </w:rPr>
        <w:t>If effective, the course would be sustained through existing teaching loads and added permanently to the academic catalog. A full assessment plan</w:t>
      </w:r>
      <w:r w:rsidR="00401D08" w:rsidRPr="0030169C">
        <w:rPr>
          <w:color w:val="auto"/>
        </w:rPr>
        <w:t xml:space="preserve">, </w:t>
      </w:r>
      <w:r w:rsidRPr="0030169C">
        <w:rPr>
          <w:color w:val="auto"/>
        </w:rPr>
        <w:t>including academic progress, persistence rates, and student self</w:t>
      </w:r>
      <w:r w:rsidRPr="0030169C">
        <w:rPr>
          <w:rFonts w:ascii="Cambria Math" w:hAnsi="Cambria Math" w:cs="Cambria Math"/>
          <w:color w:val="auto"/>
        </w:rPr>
        <w:t>‑</w:t>
      </w:r>
      <w:r w:rsidRPr="0030169C">
        <w:rPr>
          <w:color w:val="auto"/>
        </w:rPr>
        <w:t>reported belonging</w:t>
      </w:r>
      <w:r w:rsidR="00401D08" w:rsidRPr="0030169C">
        <w:rPr>
          <w:rFonts w:cs="Open Sans"/>
          <w:color w:val="auto"/>
        </w:rPr>
        <w:t xml:space="preserve">, </w:t>
      </w:r>
      <w:r w:rsidR="00533DB2" w:rsidRPr="0030169C">
        <w:rPr>
          <w:color w:val="auto"/>
        </w:rPr>
        <w:t>will</w:t>
      </w:r>
      <w:r w:rsidRPr="0030169C">
        <w:rPr>
          <w:color w:val="auto"/>
        </w:rPr>
        <w:t xml:space="preserve"> inform future refinement and scaling.</w:t>
      </w:r>
    </w:p>
    <w:p w14:paraId="0741C9B9" w14:textId="2CD1D61E" w:rsidR="00A3572F" w:rsidRDefault="00A3572F" w:rsidP="004143DE">
      <w:pPr>
        <w:pStyle w:val="Heading2"/>
      </w:pPr>
      <w:bookmarkStart w:id="84" w:name="_Toc221541744"/>
      <w:bookmarkStart w:id="85" w:name="_Toc227935702"/>
      <w:r>
        <w:t>UW-Stevens Point: Expanding and Integrating First-Year Seminar Experiences at UWSP</w:t>
      </w:r>
      <w:bookmarkEnd w:id="84"/>
      <w:bookmarkEnd w:id="85"/>
    </w:p>
    <w:p w14:paraId="2691FB61" w14:textId="77777777" w:rsidR="00A15E33" w:rsidRPr="00A15E33" w:rsidRDefault="00A15E33" w:rsidP="004143DE">
      <w:pPr>
        <w:pStyle w:val="Heading3"/>
      </w:pPr>
      <w:bookmarkStart w:id="86" w:name="_Toc220565872"/>
      <w:bookmarkStart w:id="87" w:name="_Toc221541745"/>
      <w:r>
        <w:t>Project Summary</w:t>
      </w:r>
      <w:bookmarkEnd w:id="86"/>
      <w:bookmarkEnd w:id="87"/>
    </w:p>
    <w:p w14:paraId="3F42C599" w14:textId="2A8E0932" w:rsidR="00D146DC" w:rsidRPr="0030169C" w:rsidRDefault="00D146DC" w:rsidP="00D146DC">
      <w:pPr>
        <w:rPr>
          <w:color w:val="auto"/>
        </w:rPr>
      </w:pPr>
      <w:r w:rsidRPr="0030169C">
        <w:rPr>
          <w:color w:val="auto"/>
        </w:rPr>
        <w:t>UW–Stevens Point</w:t>
      </w:r>
      <w:r w:rsidR="005061C6" w:rsidRPr="0030169C">
        <w:rPr>
          <w:color w:val="auto"/>
        </w:rPr>
        <w:t>’</w:t>
      </w:r>
      <w:r w:rsidR="00C44DF0" w:rsidRPr="0030169C">
        <w:rPr>
          <w:color w:val="auto"/>
        </w:rPr>
        <w:t>s</w:t>
      </w:r>
      <w:r w:rsidR="005061C6" w:rsidRPr="0030169C">
        <w:rPr>
          <w:color w:val="auto"/>
        </w:rPr>
        <w:t xml:space="preserve"> Division of Academic Affairs and Division of Student Affairs</w:t>
      </w:r>
      <w:r w:rsidRPr="0030169C">
        <w:rPr>
          <w:color w:val="auto"/>
        </w:rPr>
        <w:t xml:space="preserve"> </w:t>
      </w:r>
      <w:r w:rsidR="0006205D" w:rsidRPr="0030169C">
        <w:rPr>
          <w:color w:val="auto"/>
        </w:rPr>
        <w:t xml:space="preserve">collaborated to </w:t>
      </w:r>
      <w:r w:rsidRPr="0030169C">
        <w:rPr>
          <w:color w:val="auto"/>
        </w:rPr>
        <w:t>propose a comprehensive initiative to strengthen first</w:t>
      </w:r>
      <w:r w:rsidRPr="0030169C">
        <w:rPr>
          <w:rFonts w:ascii="Cambria Math" w:hAnsi="Cambria Math" w:cs="Cambria Math"/>
          <w:color w:val="auto"/>
        </w:rPr>
        <w:t>‑</w:t>
      </w:r>
      <w:r w:rsidRPr="0030169C">
        <w:rPr>
          <w:color w:val="auto"/>
        </w:rPr>
        <w:t>year student success by expanding and integrating First</w:t>
      </w:r>
      <w:r w:rsidRPr="0030169C">
        <w:rPr>
          <w:rFonts w:ascii="Cambria Math" w:hAnsi="Cambria Math" w:cs="Cambria Math"/>
          <w:color w:val="auto"/>
        </w:rPr>
        <w:t>‑</w:t>
      </w:r>
      <w:r w:rsidRPr="0030169C">
        <w:rPr>
          <w:color w:val="auto"/>
        </w:rPr>
        <w:t>Year Seminar (FYS) offerings across Academic and Student Affairs. While FYS courses are not currently required at UW</w:t>
      </w:r>
      <w:r w:rsidR="00153C0C" w:rsidRPr="0030169C">
        <w:rPr>
          <w:color w:val="auto"/>
        </w:rPr>
        <w:t>-</w:t>
      </w:r>
      <w:r w:rsidRPr="0030169C">
        <w:rPr>
          <w:color w:val="auto"/>
        </w:rPr>
        <w:t>S</w:t>
      </w:r>
      <w:r w:rsidR="00153C0C" w:rsidRPr="0030169C">
        <w:rPr>
          <w:color w:val="auto"/>
        </w:rPr>
        <w:t xml:space="preserve">tevens </w:t>
      </w:r>
      <w:r w:rsidRPr="0030169C">
        <w:rPr>
          <w:color w:val="auto"/>
        </w:rPr>
        <w:t>P</w:t>
      </w:r>
      <w:r w:rsidR="00153C0C" w:rsidRPr="0030169C">
        <w:rPr>
          <w:color w:val="auto"/>
        </w:rPr>
        <w:t>oint</w:t>
      </w:r>
      <w:r w:rsidRPr="0030169C">
        <w:rPr>
          <w:color w:val="auto"/>
        </w:rPr>
        <w:t>, a recent grassroots increase in such courses</w:t>
      </w:r>
      <w:r w:rsidR="00401D08" w:rsidRPr="0030169C">
        <w:rPr>
          <w:rFonts w:cs="Open Sans"/>
          <w:color w:val="auto"/>
        </w:rPr>
        <w:t xml:space="preserve">, </w:t>
      </w:r>
      <w:r w:rsidRPr="0030169C">
        <w:rPr>
          <w:color w:val="auto"/>
        </w:rPr>
        <w:t xml:space="preserve">along with a successful </w:t>
      </w:r>
      <w:r w:rsidR="00431BCE" w:rsidRPr="0030169C">
        <w:rPr>
          <w:color w:val="auto"/>
        </w:rPr>
        <w:t>s</w:t>
      </w:r>
      <w:r w:rsidRPr="0030169C">
        <w:rPr>
          <w:color w:val="auto"/>
        </w:rPr>
        <w:t>ummer 2025 pilot training program</w:t>
      </w:r>
      <w:r w:rsidR="00401D08" w:rsidRPr="0030169C">
        <w:rPr>
          <w:rFonts w:cs="Open Sans"/>
          <w:color w:val="auto"/>
        </w:rPr>
        <w:t xml:space="preserve">, </w:t>
      </w:r>
      <w:r w:rsidRPr="0030169C">
        <w:rPr>
          <w:color w:val="auto"/>
        </w:rPr>
        <w:t>created momentum for a more intentional, campus</w:t>
      </w:r>
      <w:r w:rsidRPr="0030169C">
        <w:rPr>
          <w:rFonts w:ascii="Cambria Math" w:hAnsi="Cambria Math" w:cs="Cambria Math"/>
          <w:color w:val="auto"/>
        </w:rPr>
        <w:t>‑</w:t>
      </w:r>
      <w:r w:rsidRPr="0030169C">
        <w:rPr>
          <w:color w:val="auto"/>
        </w:rPr>
        <w:t>wide strategy.</w:t>
      </w:r>
    </w:p>
    <w:p w14:paraId="6968CBE1" w14:textId="3F04C924" w:rsidR="00D146DC" w:rsidRPr="0030169C" w:rsidRDefault="00D146DC" w:rsidP="00D146DC">
      <w:pPr>
        <w:rPr>
          <w:color w:val="auto"/>
        </w:rPr>
      </w:pPr>
      <w:r w:rsidRPr="0030169C">
        <w:rPr>
          <w:color w:val="auto"/>
        </w:rPr>
        <w:t>The project focuse</w:t>
      </w:r>
      <w:r w:rsidR="00B6118A" w:rsidRPr="0030169C">
        <w:rPr>
          <w:color w:val="auto"/>
        </w:rPr>
        <w:t>s</w:t>
      </w:r>
      <w:r w:rsidRPr="0030169C">
        <w:rPr>
          <w:color w:val="auto"/>
        </w:rPr>
        <w:t xml:space="preserve"> on three core aims:</w:t>
      </w:r>
    </w:p>
    <w:p w14:paraId="49C26E67" w14:textId="61A2B126" w:rsidR="00D146DC" w:rsidRPr="0030169C" w:rsidRDefault="00D146DC" w:rsidP="00CD3A1C">
      <w:pPr>
        <w:pStyle w:val="ListParagraph"/>
        <w:numPr>
          <w:ilvl w:val="0"/>
          <w:numId w:val="8"/>
        </w:numPr>
        <w:rPr>
          <w:color w:val="auto"/>
        </w:rPr>
      </w:pPr>
      <w:r w:rsidRPr="0030169C">
        <w:rPr>
          <w:b/>
          <w:bCs/>
          <w:color w:val="auto"/>
        </w:rPr>
        <w:t>Departmental Outreach &amp; Course Development:</w:t>
      </w:r>
      <w:r w:rsidRPr="0030169C">
        <w:rPr>
          <w:color w:val="auto"/>
        </w:rPr>
        <w:t xml:space="preserve"> Many academic units do not yet offer FYS courses. The initiative </w:t>
      </w:r>
      <w:r w:rsidR="00B6118A" w:rsidRPr="0030169C">
        <w:rPr>
          <w:color w:val="auto"/>
        </w:rPr>
        <w:t>seeks</w:t>
      </w:r>
      <w:r w:rsidRPr="0030169C">
        <w:rPr>
          <w:color w:val="auto"/>
        </w:rPr>
        <w:t xml:space="preserve"> to broaden access by providing consultations and </w:t>
      </w:r>
      <w:proofErr w:type="gramStart"/>
      <w:r w:rsidR="009D5E44">
        <w:rPr>
          <w:color w:val="auto"/>
        </w:rPr>
        <w:t>mini-grant</w:t>
      </w:r>
      <w:r w:rsidRPr="0030169C">
        <w:rPr>
          <w:color w:val="auto"/>
        </w:rPr>
        <w:t>s</w:t>
      </w:r>
      <w:proofErr w:type="gramEnd"/>
      <w:r w:rsidRPr="0030169C">
        <w:rPr>
          <w:color w:val="auto"/>
        </w:rPr>
        <w:t xml:space="preserve"> to support the creation of seven new FYS courses, emphasizing high</w:t>
      </w:r>
      <w:r w:rsidRPr="0030169C">
        <w:rPr>
          <w:rFonts w:ascii="Cambria Math" w:hAnsi="Cambria Math" w:cs="Cambria Math"/>
          <w:color w:val="auto"/>
        </w:rPr>
        <w:t>‑</w:t>
      </w:r>
      <w:r w:rsidRPr="0030169C">
        <w:rPr>
          <w:color w:val="auto"/>
        </w:rPr>
        <w:t>impact practice (HIP) quality markers and fostering student belonging, engagement, and academic transition.</w:t>
      </w:r>
    </w:p>
    <w:p w14:paraId="49D7C16C" w14:textId="61C2E8BF" w:rsidR="003B2B01" w:rsidRPr="0030169C" w:rsidRDefault="00D146DC" w:rsidP="003B2B01">
      <w:pPr>
        <w:pStyle w:val="ListParagraph"/>
        <w:numPr>
          <w:ilvl w:val="0"/>
          <w:numId w:val="8"/>
        </w:numPr>
        <w:rPr>
          <w:color w:val="auto"/>
        </w:rPr>
      </w:pPr>
      <w:r w:rsidRPr="0030169C">
        <w:rPr>
          <w:b/>
          <w:bCs/>
          <w:color w:val="auto"/>
        </w:rPr>
        <w:t>Creation of an FYS Integration Toolkit:</w:t>
      </w:r>
      <w:r w:rsidRPr="0030169C">
        <w:rPr>
          <w:color w:val="auto"/>
        </w:rPr>
        <w:t xml:space="preserve"> To help instructors embed FYS elements</w:t>
      </w:r>
      <w:r w:rsidR="00401D08" w:rsidRPr="0030169C">
        <w:rPr>
          <w:color w:val="auto"/>
        </w:rPr>
        <w:t xml:space="preserve">, </w:t>
      </w:r>
      <w:r w:rsidRPr="0030169C">
        <w:rPr>
          <w:color w:val="auto"/>
        </w:rPr>
        <w:t>such as campus resource navigation, major exploration, and community</w:t>
      </w:r>
      <w:r w:rsidRPr="0030169C">
        <w:rPr>
          <w:rFonts w:ascii="Cambria Math" w:hAnsi="Cambria Math" w:cs="Cambria Math"/>
          <w:color w:val="auto"/>
        </w:rPr>
        <w:t>‑</w:t>
      </w:r>
      <w:r w:rsidRPr="0030169C">
        <w:rPr>
          <w:color w:val="auto"/>
        </w:rPr>
        <w:t>building</w:t>
      </w:r>
      <w:r w:rsidR="00401D08" w:rsidRPr="0030169C">
        <w:rPr>
          <w:rFonts w:cs="Open Sans"/>
          <w:color w:val="auto"/>
        </w:rPr>
        <w:t xml:space="preserve">, </w:t>
      </w:r>
      <w:r w:rsidRPr="0030169C">
        <w:rPr>
          <w:color w:val="auto"/>
        </w:rPr>
        <w:t>into existing 100</w:t>
      </w:r>
      <w:r w:rsidRPr="0030169C">
        <w:rPr>
          <w:rFonts w:ascii="Cambria Math" w:hAnsi="Cambria Math" w:cs="Cambria Math"/>
          <w:color w:val="auto"/>
        </w:rPr>
        <w:t>‑</w:t>
      </w:r>
      <w:r w:rsidRPr="0030169C">
        <w:rPr>
          <w:color w:val="auto"/>
        </w:rPr>
        <w:t>level gateway courses, the project plan</w:t>
      </w:r>
      <w:r w:rsidR="006B58EF" w:rsidRPr="0030169C">
        <w:rPr>
          <w:color w:val="auto"/>
        </w:rPr>
        <w:t>s</w:t>
      </w:r>
      <w:r w:rsidRPr="0030169C">
        <w:rPr>
          <w:color w:val="auto"/>
        </w:rPr>
        <w:t xml:space="preserve"> to develop a practical, sustainable toolkit housed within the Center for Inclusive Teaching and Learning (CITL).</w:t>
      </w:r>
    </w:p>
    <w:p w14:paraId="5B515656" w14:textId="6E237A56" w:rsidR="00D146DC" w:rsidRPr="0030169C" w:rsidRDefault="00D146DC" w:rsidP="00CD3A1C">
      <w:pPr>
        <w:pStyle w:val="ListParagraph"/>
        <w:numPr>
          <w:ilvl w:val="0"/>
          <w:numId w:val="8"/>
        </w:numPr>
        <w:rPr>
          <w:color w:val="auto"/>
        </w:rPr>
      </w:pPr>
      <w:r w:rsidRPr="0030169C">
        <w:rPr>
          <w:b/>
          <w:bCs/>
          <w:color w:val="auto"/>
        </w:rPr>
        <w:t>Alignment Between FYS Courses and Co</w:t>
      </w:r>
      <w:r w:rsidRPr="0030169C">
        <w:rPr>
          <w:rFonts w:ascii="Cambria Math" w:hAnsi="Cambria Math" w:cs="Cambria Math"/>
          <w:b/>
          <w:bCs/>
          <w:color w:val="auto"/>
        </w:rPr>
        <w:t>‑</w:t>
      </w:r>
      <w:r w:rsidRPr="0030169C">
        <w:rPr>
          <w:b/>
          <w:bCs/>
          <w:color w:val="auto"/>
        </w:rPr>
        <w:t>Curricular First</w:t>
      </w:r>
      <w:r w:rsidRPr="0030169C">
        <w:rPr>
          <w:rFonts w:ascii="Cambria Math" w:hAnsi="Cambria Math" w:cs="Cambria Math"/>
          <w:b/>
          <w:bCs/>
          <w:color w:val="auto"/>
        </w:rPr>
        <w:t>‑</w:t>
      </w:r>
      <w:r w:rsidRPr="0030169C">
        <w:rPr>
          <w:b/>
          <w:bCs/>
          <w:color w:val="auto"/>
        </w:rPr>
        <w:t>Year Experience (FYE) Programming</w:t>
      </w:r>
      <w:r w:rsidR="00B60483" w:rsidRPr="0030169C">
        <w:rPr>
          <w:b/>
          <w:bCs/>
          <w:color w:val="auto"/>
        </w:rPr>
        <w:t>:</w:t>
      </w:r>
      <w:r w:rsidR="00B60483" w:rsidRPr="0030169C">
        <w:rPr>
          <w:color w:val="auto"/>
        </w:rPr>
        <w:t xml:space="preserve"> </w:t>
      </w:r>
      <w:r w:rsidRPr="0030169C">
        <w:rPr>
          <w:color w:val="auto"/>
        </w:rPr>
        <w:t>With the new Pointers Engage FYE program in place, the project aim</w:t>
      </w:r>
      <w:r w:rsidR="00DE5BAC" w:rsidRPr="0030169C">
        <w:rPr>
          <w:color w:val="auto"/>
        </w:rPr>
        <w:t>s</w:t>
      </w:r>
      <w:r w:rsidRPr="0030169C">
        <w:rPr>
          <w:color w:val="auto"/>
        </w:rPr>
        <w:t xml:space="preserve"> to better align curricular and co</w:t>
      </w:r>
      <w:r w:rsidRPr="0030169C">
        <w:rPr>
          <w:rFonts w:ascii="Cambria Math" w:hAnsi="Cambria Math" w:cs="Cambria Math"/>
          <w:color w:val="auto"/>
        </w:rPr>
        <w:t>‑</w:t>
      </w:r>
      <w:r w:rsidRPr="0030169C">
        <w:rPr>
          <w:color w:val="auto"/>
        </w:rPr>
        <w:t>curricular efforts, ensuring consistent messaging, shared learning goals, and a more cohesive first</w:t>
      </w:r>
      <w:r w:rsidRPr="0030169C">
        <w:rPr>
          <w:rFonts w:ascii="Cambria Math" w:hAnsi="Cambria Math" w:cs="Cambria Math"/>
          <w:color w:val="auto"/>
        </w:rPr>
        <w:t>‑</w:t>
      </w:r>
      <w:r w:rsidRPr="0030169C">
        <w:rPr>
          <w:color w:val="auto"/>
        </w:rPr>
        <w:t>year experience for students.</w:t>
      </w:r>
    </w:p>
    <w:p w14:paraId="5A6A1AAA" w14:textId="74FFBEE3" w:rsidR="00D146DC" w:rsidRPr="0030169C" w:rsidRDefault="00D146DC" w:rsidP="00D146DC">
      <w:pPr>
        <w:rPr>
          <w:color w:val="auto"/>
        </w:rPr>
      </w:pPr>
      <w:r w:rsidRPr="0030169C">
        <w:rPr>
          <w:color w:val="auto"/>
        </w:rPr>
        <w:t>Assessment metrics include tracking new and revised FYS courses, instructor participation, toolkit adoption, evidence of improved curricular–co</w:t>
      </w:r>
      <w:r w:rsidRPr="0030169C">
        <w:rPr>
          <w:rFonts w:ascii="Cambria Math" w:hAnsi="Cambria Math" w:cs="Cambria Math"/>
          <w:color w:val="auto"/>
        </w:rPr>
        <w:t>‑</w:t>
      </w:r>
      <w:r w:rsidRPr="0030169C">
        <w:rPr>
          <w:color w:val="auto"/>
        </w:rPr>
        <w:t>curricular alignment, increased engagement with Pointers Engage, and improved retention among FYS participants.</w:t>
      </w:r>
    </w:p>
    <w:p w14:paraId="1C31A471" w14:textId="05B02CF7" w:rsidR="00FB37EE" w:rsidRPr="0030169C" w:rsidRDefault="00D146DC" w:rsidP="00D146DC">
      <w:pPr>
        <w:rPr>
          <w:rStyle w:val="Strong"/>
          <w:color w:val="auto"/>
        </w:rPr>
      </w:pPr>
      <w:r w:rsidRPr="0030169C">
        <w:rPr>
          <w:color w:val="auto"/>
        </w:rPr>
        <w:t>Overall, the initiative was designed to enhance collaboration, increase equitable access to high</w:t>
      </w:r>
      <w:r w:rsidRPr="0030169C">
        <w:rPr>
          <w:rFonts w:ascii="Cambria Math" w:hAnsi="Cambria Math" w:cs="Cambria Math"/>
          <w:color w:val="auto"/>
        </w:rPr>
        <w:t>‑</w:t>
      </w:r>
      <w:r w:rsidRPr="0030169C">
        <w:rPr>
          <w:color w:val="auto"/>
        </w:rPr>
        <w:t>impact first</w:t>
      </w:r>
      <w:r w:rsidRPr="0030169C">
        <w:rPr>
          <w:rFonts w:ascii="Cambria Math" w:hAnsi="Cambria Math" w:cs="Cambria Math"/>
          <w:color w:val="auto"/>
        </w:rPr>
        <w:t>‑</w:t>
      </w:r>
      <w:r w:rsidRPr="0030169C">
        <w:rPr>
          <w:color w:val="auto"/>
        </w:rPr>
        <w:t>year experiences, and build institutional capacity for ongoing FYS development</w:t>
      </w:r>
      <w:r w:rsidR="00822D34" w:rsidRPr="0030169C">
        <w:rPr>
          <w:color w:val="auto"/>
        </w:rPr>
        <w:t xml:space="preserve">. This </w:t>
      </w:r>
      <w:r w:rsidRPr="0030169C">
        <w:rPr>
          <w:color w:val="auto"/>
        </w:rPr>
        <w:t>support</w:t>
      </w:r>
      <w:r w:rsidR="00980649" w:rsidRPr="0030169C">
        <w:rPr>
          <w:color w:val="auto"/>
        </w:rPr>
        <w:t>s</w:t>
      </w:r>
      <w:r w:rsidRPr="0030169C">
        <w:rPr>
          <w:color w:val="auto"/>
        </w:rPr>
        <w:t xml:space="preserve"> UW</w:t>
      </w:r>
      <w:r w:rsidR="00153C0C" w:rsidRPr="0030169C">
        <w:rPr>
          <w:color w:val="auto"/>
        </w:rPr>
        <w:t>-</w:t>
      </w:r>
      <w:r w:rsidRPr="0030169C">
        <w:rPr>
          <w:color w:val="auto"/>
        </w:rPr>
        <w:t>S</w:t>
      </w:r>
      <w:r w:rsidR="00153C0C" w:rsidRPr="0030169C">
        <w:rPr>
          <w:color w:val="auto"/>
        </w:rPr>
        <w:t xml:space="preserve">tevens </w:t>
      </w:r>
      <w:r w:rsidRPr="0030169C">
        <w:rPr>
          <w:color w:val="auto"/>
        </w:rPr>
        <w:t>P</w:t>
      </w:r>
      <w:r w:rsidR="00153C0C" w:rsidRPr="0030169C">
        <w:rPr>
          <w:color w:val="auto"/>
        </w:rPr>
        <w:t>oint</w:t>
      </w:r>
      <w:r w:rsidRPr="0030169C">
        <w:rPr>
          <w:color w:val="auto"/>
        </w:rPr>
        <w:t>’s strategic priority to close equity gaps and boost student learning and retention.</w:t>
      </w:r>
    </w:p>
    <w:p w14:paraId="2BE0BC10" w14:textId="0622BBEA" w:rsidR="009E254B" w:rsidRDefault="009E254B" w:rsidP="004143DE">
      <w:pPr>
        <w:pStyle w:val="Heading2"/>
      </w:pPr>
      <w:bookmarkStart w:id="88" w:name="_Toc221541746"/>
      <w:bookmarkStart w:id="89" w:name="_Toc227935703"/>
      <w:r>
        <w:t>UW-Superior: Yellowjacket Food Pantry and Free Store Expansion</w:t>
      </w:r>
      <w:bookmarkEnd w:id="88"/>
      <w:bookmarkEnd w:id="89"/>
    </w:p>
    <w:p w14:paraId="4ADC820C" w14:textId="77777777" w:rsidR="00A15E33" w:rsidRPr="00A15E33" w:rsidRDefault="00A15E33" w:rsidP="004143DE">
      <w:pPr>
        <w:pStyle w:val="Heading3"/>
      </w:pPr>
      <w:bookmarkStart w:id="90" w:name="_Toc220565874"/>
      <w:bookmarkStart w:id="91" w:name="_Toc221541747"/>
      <w:r>
        <w:t>Project Summary</w:t>
      </w:r>
      <w:bookmarkEnd w:id="90"/>
      <w:bookmarkEnd w:id="91"/>
    </w:p>
    <w:p w14:paraId="0CC77598" w14:textId="4BD79D14" w:rsidR="00BF0751" w:rsidRPr="0030169C" w:rsidRDefault="00BF0751" w:rsidP="00BF0751">
      <w:pPr>
        <w:rPr>
          <w:rStyle w:val="Strong"/>
          <w:bCs w:val="0"/>
          <w:color w:val="auto"/>
          <w:sz w:val="20"/>
        </w:rPr>
      </w:pPr>
      <w:r w:rsidRPr="0030169C">
        <w:rPr>
          <w:rStyle w:val="Strong"/>
          <w:bCs w:val="0"/>
          <w:color w:val="auto"/>
          <w:sz w:val="20"/>
        </w:rPr>
        <w:t>UW–Superior</w:t>
      </w:r>
      <w:r w:rsidR="00EC5D45" w:rsidRPr="0030169C">
        <w:rPr>
          <w:rStyle w:val="Strong"/>
          <w:bCs w:val="0"/>
          <w:color w:val="auto"/>
          <w:sz w:val="20"/>
        </w:rPr>
        <w:t>’s Dean of Students Office</w:t>
      </w:r>
      <w:r w:rsidRPr="0030169C">
        <w:rPr>
          <w:rStyle w:val="Strong"/>
          <w:bCs w:val="0"/>
          <w:color w:val="auto"/>
          <w:sz w:val="20"/>
        </w:rPr>
        <w:t xml:space="preserve"> proposed an expansion of its Yellowjacket Food Pantry and Free Store, two essential basic</w:t>
      </w:r>
      <w:r w:rsidR="00F27669">
        <w:rPr>
          <w:rStyle w:val="Strong"/>
          <w:rFonts w:ascii="Cambria Math" w:hAnsi="Cambria Math" w:cs="Cambria Math"/>
          <w:bCs w:val="0"/>
          <w:color w:val="auto"/>
          <w:sz w:val="20"/>
        </w:rPr>
        <w:t xml:space="preserve"> </w:t>
      </w:r>
      <w:r w:rsidRPr="0030169C">
        <w:rPr>
          <w:rStyle w:val="Strong"/>
          <w:bCs w:val="0"/>
          <w:color w:val="auto"/>
          <w:sz w:val="20"/>
        </w:rPr>
        <w:t>needs services that support students experiencing food insecurity and financial hardship. The project aimed to strengthen both programs by improving storage capacity, expanding access to perishable foods, and enhancing organizational processes.</w:t>
      </w:r>
    </w:p>
    <w:p w14:paraId="5AF7111F" w14:textId="3E84BF95" w:rsidR="00BF0751" w:rsidRPr="0030169C" w:rsidRDefault="00BF0751" w:rsidP="00BF0751">
      <w:pPr>
        <w:rPr>
          <w:rStyle w:val="Strong"/>
          <w:bCs w:val="0"/>
          <w:color w:val="auto"/>
          <w:sz w:val="20"/>
        </w:rPr>
      </w:pPr>
      <w:r w:rsidRPr="0030169C">
        <w:rPr>
          <w:rStyle w:val="Strong"/>
          <w:bCs w:val="0"/>
          <w:color w:val="auto"/>
          <w:sz w:val="20"/>
        </w:rPr>
        <w:t>National data show that nearly 60% of college students experience at least one basic</w:t>
      </w:r>
      <w:r w:rsidR="00D13FD2">
        <w:rPr>
          <w:rStyle w:val="Strong"/>
          <w:rFonts w:ascii="Cambria Math" w:hAnsi="Cambria Math" w:cs="Cambria Math"/>
          <w:bCs w:val="0"/>
          <w:color w:val="auto"/>
          <w:sz w:val="20"/>
        </w:rPr>
        <w:t xml:space="preserve"> </w:t>
      </w:r>
      <w:r w:rsidRPr="0030169C">
        <w:rPr>
          <w:rStyle w:val="Strong"/>
          <w:bCs w:val="0"/>
          <w:color w:val="auto"/>
          <w:sz w:val="20"/>
        </w:rPr>
        <w:t>need insecurity, and 31% of UW</w:t>
      </w:r>
      <w:r w:rsidRPr="0030169C">
        <w:rPr>
          <w:rStyle w:val="Strong"/>
          <w:rFonts w:cs="Open Sans"/>
          <w:bCs w:val="0"/>
          <w:color w:val="auto"/>
          <w:sz w:val="20"/>
        </w:rPr>
        <w:t>–</w:t>
      </w:r>
      <w:r w:rsidRPr="0030169C">
        <w:rPr>
          <w:rStyle w:val="Strong"/>
          <w:bCs w:val="0"/>
          <w:color w:val="auto"/>
          <w:sz w:val="20"/>
        </w:rPr>
        <w:t>Superior students are Pell</w:t>
      </w:r>
      <w:r w:rsidRPr="0030169C">
        <w:rPr>
          <w:rStyle w:val="Strong"/>
          <w:rFonts w:ascii="Cambria Math" w:hAnsi="Cambria Math" w:cs="Cambria Math"/>
          <w:bCs w:val="0"/>
          <w:color w:val="auto"/>
          <w:sz w:val="20"/>
        </w:rPr>
        <w:t>‑</w:t>
      </w:r>
      <w:r w:rsidRPr="0030169C">
        <w:rPr>
          <w:rStyle w:val="Strong"/>
          <w:bCs w:val="0"/>
          <w:color w:val="auto"/>
          <w:sz w:val="20"/>
        </w:rPr>
        <w:t xml:space="preserve">eligible, highlighting significant financial vulnerability. The expansion </w:t>
      </w:r>
      <w:r w:rsidR="005C20E1" w:rsidRPr="0030169C">
        <w:rPr>
          <w:rStyle w:val="Strong"/>
          <w:bCs w:val="0"/>
          <w:color w:val="auto"/>
          <w:sz w:val="20"/>
        </w:rPr>
        <w:t>will</w:t>
      </w:r>
      <w:r w:rsidRPr="0030169C">
        <w:rPr>
          <w:rStyle w:val="Strong"/>
          <w:bCs w:val="0"/>
          <w:color w:val="auto"/>
          <w:sz w:val="20"/>
        </w:rPr>
        <w:t xml:space="preserve"> allow the pantry to move beyond shelf</w:t>
      </w:r>
      <w:r w:rsidRPr="0030169C">
        <w:rPr>
          <w:rStyle w:val="Strong"/>
          <w:rFonts w:ascii="Cambria Math" w:hAnsi="Cambria Math" w:cs="Cambria Math"/>
          <w:bCs w:val="0"/>
          <w:color w:val="auto"/>
          <w:sz w:val="20"/>
        </w:rPr>
        <w:t>‑</w:t>
      </w:r>
      <w:r w:rsidRPr="0030169C">
        <w:rPr>
          <w:rStyle w:val="Strong"/>
          <w:bCs w:val="0"/>
          <w:color w:val="auto"/>
          <w:sz w:val="20"/>
        </w:rPr>
        <w:t>stable offerings by adding a refrigerator/freezer for fresh foods, while the Free Store would benefit from improved shelving, storage bins, and infrastructure to better manage donations.</w:t>
      </w:r>
    </w:p>
    <w:p w14:paraId="5358C859" w14:textId="2111B44B" w:rsidR="00BF0751" w:rsidRPr="0030169C" w:rsidRDefault="00BF0751" w:rsidP="00BF0751">
      <w:pPr>
        <w:rPr>
          <w:rStyle w:val="Strong"/>
          <w:bCs w:val="0"/>
          <w:color w:val="auto"/>
          <w:sz w:val="20"/>
        </w:rPr>
      </w:pPr>
      <w:r w:rsidRPr="0030169C">
        <w:rPr>
          <w:rStyle w:val="Strong"/>
          <w:bCs w:val="0"/>
          <w:color w:val="auto"/>
          <w:sz w:val="20"/>
        </w:rPr>
        <w:t>The project also include</w:t>
      </w:r>
      <w:r w:rsidR="00B84E38" w:rsidRPr="0030169C">
        <w:rPr>
          <w:rStyle w:val="Strong"/>
          <w:bCs w:val="0"/>
          <w:color w:val="auto"/>
          <w:sz w:val="20"/>
        </w:rPr>
        <w:t>s</w:t>
      </w:r>
      <w:r w:rsidRPr="0030169C">
        <w:rPr>
          <w:rStyle w:val="Strong"/>
          <w:bCs w:val="0"/>
          <w:color w:val="auto"/>
          <w:sz w:val="20"/>
        </w:rPr>
        <w:t xml:space="preserve"> hiring student workers to assist with operations, donor outreach, marketing, and process implementation. These enhancements were designed to increase access, reduce waste through redistribution, improve efficiency, and create a more welcoming environment for students seeking support.</w:t>
      </w:r>
    </w:p>
    <w:p w14:paraId="0A332ABA" w14:textId="5356E32D" w:rsidR="007736AA" w:rsidRPr="0030169C" w:rsidRDefault="00BF0751" w:rsidP="00BF0751">
      <w:pPr>
        <w:rPr>
          <w:rStyle w:val="Strong"/>
          <w:bCs w:val="0"/>
          <w:color w:val="auto"/>
          <w:sz w:val="20"/>
        </w:rPr>
      </w:pPr>
      <w:r w:rsidRPr="0030169C">
        <w:rPr>
          <w:rStyle w:val="Strong"/>
          <w:bCs w:val="0"/>
          <w:color w:val="auto"/>
          <w:sz w:val="20"/>
        </w:rPr>
        <w:t>Expected outcomes include establishing structured donation intake processes, forming new donor partnerships for perishable foods, and launching a marketing strategy to raise awareness and encourage campus engagement. By investing in these improvements, UW–Superior aim</w:t>
      </w:r>
      <w:r w:rsidR="00B84E38" w:rsidRPr="0030169C">
        <w:rPr>
          <w:rStyle w:val="Strong"/>
          <w:bCs w:val="0"/>
          <w:color w:val="auto"/>
          <w:sz w:val="20"/>
        </w:rPr>
        <w:t>s</w:t>
      </w:r>
      <w:r w:rsidRPr="0030169C">
        <w:rPr>
          <w:rStyle w:val="Strong"/>
          <w:bCs w:val="0"/>
          <w:color w:val="auto"/>
          <w:sz w:val="20"/>
        </w:rPr>
        <w:t xml:space="preserve"> to advance student retention, well</w:t>
      </w:r>
      <w:r w:rsidRPr="0030169C">
        <w:rPr>
          <w:rStyle w:val="Strong"/>
          <w:rFonts w:ascii="Cambria Math" w:hAnsi="Cambria Math" w:cs="Cambria Math"/>
          <w:bCs w:val="0"/>
          <w:color w:val="auto"/>
          <w:sz w:val="20"/>
        </w:rPr>
        <w:t>‑</w:t>
      </w:r>
      <w:r w:rsidRPr="0030169C">
        <w:rPr>
          <w:rStyle w:val="Strong"/>
          <w:bCs w:val="0"/>
          <w:color w:val="auto"/>
          <w:sz w:val="20"/>
        </w:rPr>
        <w:t>being, and equity, supporting the Universities of Wisconsin’s strategic priority to champion student success throughout the higher education life cycle.</w:t>
      </w:r>
    </w:p>
    <w:p w14:paraId="075E7811" w14:textId="2F22D3E7" w:rsidR="007F52EA" w:rsidRDefault="007F52EA">
      <w:pPr>
        <w:spacing w:before="0" w:after="160" w:line="259" w:lineRule="auto"/>
        <w:rPr>
          <w:rStyle w:val="Strong"/>
          <w:bCs w:val="0"/>
          <w:color w:val="3C3C3C"/>
          <w:sz w:val="20"/>
        </w:rPr>
      </w:pPr>
      <w:bookmarkStart w:id="92" w:name="_Toc213152785"/>
      <w:bookmarkStart w:id="93" w:name="_Toc221541748"/>
      <w:bookmarkStart w:id="94" w:name="_Toc221542861"/>
      <w:r>
        <w:rPr>
          <w:rStyle w:val="Strong"/>
          <w:bCs w:val="0"/>
          <w:color w:val="3C3C3C"/>
          <w:sz w:val="20"/>
        </w:rPr>
        <w:br w:type="page"/>
      </w:r>
    </w:p>
    <w:p w14:paraId="322B7E95" w14:textId="4E1CD80B" w:rsidR="00884E53" w:rsidRPr="007F52EA" w:rsidRDefault="007F52EA" w:rsidP="007F52EA">
      <w:pPr>
        <w:pStyle w:val="Heading1"/>
        <w:ind w:left="0"/>
      </w:pPr>
      <w:bookmarkStart w:id="95" w:name="_Toc227935704"/>
      <w:bookmarkEnd w:id="92"/>
      <w:bookmarkEnd w:id="93"/>
      <w:bookmarkEnd w:id="94"/>
      <w:r w:rsidRPr="00C41E8F">
        <w:rPr>
          <w:rFonts w:cs="Open Sans"/>
          <w:noProof/>
          <w:szCs w:val="66"/>
        </w:rPr>
        <mc:AlternateContent>
          <mc:Choice Requires="wps">
            <w:drawing>
              <wp:anchor distT="0" distB="0" distL="114300" distR="114300" simplePos="0" relativeHeight="251658247" behindDoc="1" locked="0" layoutInCell="1" allowOverlap="1" wp14:anchorId="456BE261" wp14:editId="175FD6F1">
                <wp:simplePos x="0" y="0"/>
                <wp:positionH relativeFrom="page">
                  <wp:align>right</wp:align>
                </wp:positionH>
                <wp:positionV relativeFrom="paragraph">
                  <wp:posOffset>-121920</wp:posOffset>
                </wp:positionV>
                <wp:extent cx="7764780" cy="862965"/>
                <wp:effectExtent l="0" t="0" r="7620" b="0"/>
                <wp:wrapNone/>
                <wp:docPr id="14664846"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86296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8FA23F" w14:textId="7828EE90" w:rsidR="007736AA" w:rsidRPr="000D7C31" w:rsidRDefault="007736AA" w:rsidP="007F52EA">
                            <w:pPr>
                              <w:pStyle w:val="Heading1"/>
                              <w:ind w:left="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BE261" id="_x0000_s1033" alt="&quot;&quot;" style="position:absolute;margin-left:560.2pt;margin-top:-9.6pt;width:611.4pt;height:67.95pt;z-index:-25165823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" fillcolor="#44546a [3215]" stroked="f" strokeweight="1pt">
                <v:textbox>
                  <w:txbxContent>
                    <w:p w14:paraId="7D8FA23F" w14:textId="7828EE90" w:rsidR="007736AA" w:rsidRPr="000D7C31" w:rsidRDefault="007736AA" w:rsidP="007F52EA">
                      <w:pPr>
                        <w:pStyle w:val="Heading1"/>
                        <w:ind w:left="0"/>
                      </w:pPr>
                    </w:p>
                  </w:txbxContent>
                </v:textbox>
                <w10:wrap anchorx="page"/>
              </v:rect>
            </w:pict>
          </mc:Fallback>
        </mc:AlternateContent>
      </w:r>
      <w:r>
        <w:t>Appendix</w:t>
      </w:r>
      <w:bookmarkEnd w:id="95"/>
    </w:p>
    <w:p w14:paraId="33572EAB" w14:textId="75D02B5F" w:rsidR="00884E53" w:rsidRDefault="00884E53" w:rsidP="00CE7327"/>
    <w:p w14:paraId="40F16E88" w14:textId="54333CD1" w:rsidR="0048049D" w:rsidRPr="004143DE" w:rsidRDefault="00183F48" w:rsidP="004143DE">
      <w:pPr>
        <w:pStyle w:val="Heading3"/>
      </w:pPr>
      <w:bookmarkStart w:id="96" w:name="_Toc221541749"/>
      <w:r w:rsidRPr="004143DE">
        <w:t xml:space="preserve">Appendix 1: Summary of Approved </w:t>
      </w:r>
      <w:r w:rsidR="009D5E44">
        <w:t>Mini-</w:t>
      </w:r>
      <w:r w:rsidR="00280442">
        <w:t>G</w:t>
      </w:r>
      <w:r w:rsidR="009D5E44">
        <w:t>rant</w:t>
      </w:r>
      <w:r w:rsidRPr="004143DE">
        <w:t>s</w:t>
      </w:r>
      <w:bookmarkEnd w:id="96"/>
    </w:p>
    <w:tbl>
      <w:tblPr>
        <w:tblStyle w:val="PlainTable4"/>
        <w:tblW w:w="9748" w:type="dxa"/>
        <w:tblLook w:val="04A0" w:firstRow="1" w:lastRow="0" w:firstColumn="1" w:lastColumn="0" w:noHBand="0" w:noVBand="1"/>
      </w:tblPr>
      <w:tblGrid>
        <w:gridCol w:w="1313"/>
        <w:gridCol w:w="1313"/>
        <w:gridCol w:w="4807"/>
        <w:gridCol w:w="1000"/>
        <w:gridCol w:w="1315"/>
      </w:tblGrid>
      <w:tr w:rsidR="00267848" w:rsidRPr="00E25A6B" w14:paraId="0AF19BBE" w14:textId="77777777" w:rsidTr="00F775C7">
        <w:trPr>
          <w:cnfStyle w:val="100000000000" w:firstRow="1" w:lastRow="0" w:firstColumn="0" w:lastColumn="0" w:oddVBand="0" w:evenVBand="0" w:oddHBand="0" w:evenHBand="0" w:firstRowFirstColumn="0" w:firstRowLastColumn="0" w:lastRowFirstColumn="0" w:lastRowLastColumn="0"/>
          <w:trHeight w:val="648"/>
          <w:tblHeader/>
        </w:trPr>
        <w:tc>
          <w:tcPr>
            <w:cnfStyle w:val="001000000000" w:firstRow="0" w:lastRow="0" w:firstColumn="1" w:lastColumn="0" w:oddVBand="0" w:evenVBand="0" w:oddHBand="0" w:evenHBand="0" w:firstRowFirstColumn="0" w:firstRowLastColumn="0" w:lastRowFirstColumn="0" w:lastRowLastColumn="0"/>
            <w:tcW w:w="1313" w:type="dxa"/>
            <w:shd w:val="clear" w:color="auto" w:fill="005777"/>
            <w:vAlign w:val="center"/>
          </w:tcPr>
          <w:p w14:paraId="65AF888F" w14:textId="029A0E45" w:rsidR="00665CDC" w:rsidRPr="0048049D" w:rsidRDefault="00665CDC" w:rsidP="00665CDC">
            <w:pPr>
              <w:spacing w:before="0"/>
              <w:jc w:val="center"/>
              <w:rPr>
                <w:rFonts w:eastAsia="Times New Roman" w:cs="Open Sans"/>
                <w:color w:val="FFFFFF" w:themeColor="background1"/>
                <w:sz w:val="18"/>
                <w:szCs w:val="18"/>
              </w:rPr>
            </w:pPr>
            <w:r w:rsidRPr="0048049D">
              <w:rPr>
                <w:rFonts w:eastAsia="Times New Roman" w:cs="Open Sans"/>
                <w:color w:val="FFFFFF" w:themeColor="background1"/>
                <w:sz w:val="18"/>
                <w:szCs w:val="18"/>
              </w:rPr>
              <w:t>Year</w:t>
            </w:r>
          </w:p>
        </w:tc>
        <w:tc>
          <w:tcPr>
            <w:tcW w:w="1313" w:type="dxa"/>
            <w:shd w:val="clear" w:color="auto" w:fill="005777"/>
            <w:noWrap/>
            <w:vAlign w:val="center"/>
            <w:hideMark/>
          </w:tcPr>
          <w:p w14:paraId="092A39CA" w14:textId="6358EE01" w:rsidR="0048049D" w:rsidRPr="0048049D" w:rsidRDefault="00A20523" w:rsidP="00917A0C">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Pr>
                <w:rFonts w:eastAsia="Times New Roman" w:cs="Open Sans"/>
                <w:color w:val="FFFFFF" w:themeColor="background1"/>
                <w:sz w:val="18"/>
                <w:szCs w:val="18"/>
              </w:rPr>
              <w:t xml:space="preserve">UW </w:t>
            </w:r>
            <w:r w:rsidR="0048049D" w:rsidRPr="0048049D">
              <w:rPr>
                <w:rFonts w:eastAsia="Times New Roman" w:cs="Open Sans"/>
                <w:color w:val="FFFFFF" w:themeColor="background1"/>
                <w:sz w:val="18"/>
                <w:szCs w:val="18"/>
              </w:rPr>
              <w:t>University</w:t>
            </w:r>
          </w:p>
        </w:tc>
        <w:tc>
          <w:tcPr>
            <w:tcW w:w="4807" w:type="dxa"/>
            <w:shd w:val="clear" w:color="auto" w:fill="005777"/>
            <w:noWrap/>
            <w:vAlign w:val="center"/>
            <w:hideMark/>
          </w:tcPr>
          <w:p w14:paraId="33F7C0D1" w14:textId="7F05B7EB" w:rsidR="0048049D" w:rsidRPr="0048049D" w:rsidRDefault="0048049D" w:rsidP="00233AF1">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48049D">
              <w:rPr>
                <w:rFonts w:eastAsia="Times New Roman" w:cs="Open Sans"/>
                <w:color w:val="FFFFFF" w:themeColor="background1"/>
                <w:sz w:val="18"/>
                <w:szCs w:val="18"/>
              </w:rPr>
              <w:t>Proposal Title</w:t>
            </w:r>
          </w:p>
        </w:tc>
        <w:tc>
          <w:tcPr>
            <w:tcW w:w="1000" w:type="dxa"/>
            <w:shd w:val="clear" w:color="auto" w:fill="005777"/>
            <w:noWrap/>
            <w:vAlign w:val="center"/>
            <w:hideMark/>
          </w:tcPr>
          <w:p w14:paraId="42ACE1E0" w14:textId="77777777" w:rsidR="0048049D" w:rsidRPr="0048049D" w:rsidRDefault="0048049D" w:rsidP="00A20523">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sidRPr="0048049D">
              <w:rPr>
                <w:rFonts w:eastAsia="Times New Roman" w:cs="Open Sans"/>
                <w:color w:val="FFFFFF" w:themeColor="background1"/>
                <w:sz w:val="18"/>
                <w:szCs w:val="18"/>
              </w:rPr>
              <w:t>Amount Funded</w:t>
            </w:r>
          </w:p>
        </w:tc>
        <w:tc>
          <w:tcPr>
            <w:tcW w:w="1315" w:type="dxa"/>
            <w:shd w:val="clear" w:color="auto" w:fill="005777"/>
            <w:noWrap/>
            <w:vAlign w:val="center"/>
            <w:hideMark/>
          </w:tcPr>
          <w:p w14:paraId="3896C433" w14:textId="3B5A8BAC" w:rsidR="0048049D" w:rsidRPr="0048049D" w:rsidRDefault="009D5E44" w:rsidP="00A20523">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Open Sans"/>
                <w:color w:val="FFFFFF" w:themeColor="background1"/>
                <w:sz w:val="18"/>
                <w:szCs w:val="18"/>
              </w:rPr>
            </w:pPr>
            <w:r>
              <w:rPr>
                <w:rFonts w:eastAsia="Times New Roman" w:cs="Open Sans"/>
                <w:color w:val="FFFFFF" w:themeColor="background1"/>
                <w:sz w:val="18"/>
                <w:szCs w:val="18"/>
              </w:rPr>
              <w:t>Mini-</w:t>
            </w:r>
            <w:r w:rsidR="00280442">
              <w:rPr>
                <w:rFonts w:eastAsia="Times New Roman" w:cs="Open Sans"/>
                <w:color w:val="FFFFFF" w:themeColor="background1"/>
                <w:sz w:val="18"/>
                <w:szCs w:val="18"/>
              </w:rPr>
              <w:t>G</w:t>
            </w:r>
            <w:r>
              <w:rPr>
                <w:rFonts w:eastAsia="Times New Roman" w:cs="Open Sans"/>
                <w:color w:val="FFFFFF" w:themeColor="background1"/>
                <w:sz w:val="18"/>
                <w:szCs w:val="18"/>
              </w:rPr>
              <w:t>rant</w:t>
            </w:r>
            <w:r w:rsidR="0048049D" w:rsidRPr="0048049D">
              <w:rPr>
                <w:rFonts w:eastAsia="Times New Roman" w:cs="Open Sans"/>
                <w:color w:val="FFFFFF" w:themeColor="background1"/>
                <w:sz w:val="18"/>
                <w:szCs w:val="18"/>
              </w:rPr>
              <w:t xml:space="preserve"> Type</w:t>
            </w:r>
          </w:p>
        </w:tc>
      </w:tr>
      <w:tr w:rsidR="000C283A" w:rsidRPr="00E25A6B" w14:paraId="53015BBF"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7045B4D2" w14:textId="77777777" w:rsidR="000C283A" w:rsidRPr="0048049D" w:rsidRDefault="000C283A" w:rsidP="00665CDC">
            <w:pPr>
              <w:spacing w:before="0"/>
              <w:rPr>
                <w:rFonts w:eastAsia="Times New Roman" w:cs="Open Sans"/>
                <w:color w:val="000000"/>
                <w:sz w:val="18"/>
                <w:szCs w:val="18"/>
              </w:rPr>
            </w:pPr>
            <w:r w:rsidRPr="0048049D">
              <w:rPr>
                <w:rFonts w:eastAsia="Times New Roman" w:cs="Open Sans"/>
                <w:color w:val="000000"/>
                <w:sz w:val="18"/>
                <w:szCs w:val="18"/>
              </w:rPr>
              <w:t>2021-</w:t>
            </w:r>
            <w:r>
              <w:rPr>
                <w:rFonts w:eastAsia="Times New Roman" w:cs="Open Sans"/>
                <w:color w:val="000000"/>
                <w:sz w:val="18"/>
                <w:szCs w:val="18"/>
              </w:rPr>
              <w:t>22</w:t>
            </w:r>
          </w:p>
        </w:tc>
        <w:tc>
          <w:tcPr>
            <w:tcW w:w="1313" w:type="dxa"/>
            <w:noWrap/>
            <w:hideMark/>
          </w:tcPr>
          <w:p w14:paraId="3D36D9A5" w14:textId="77777777" w:rsidR="000C283A" w:rsidRPr="0048049D" w:rsidRDefault="000C283A"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Eau Claire</w:t>
            </w:r>
          </w:p>
        </w:tc>
        <w:tc>
          <w:tcPr>
            <w:tcW w:w="4807" w:type="dxa"/>
            <w:noWrap/>
            <w:hideMark/>
          </w:tcPr>
          <w:p w14:paraId="7C48646E" w14:textId="77777777" w:rsidR="000C283A" w:rsidRPr="0048049D" w:rsidRDefault="000C283A"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19" w:history="1">
              <w:r w:rsidRPr="0048049D">
                <w:rPr>
                  <w:rFonts w:eastAsia="Times New Roman" w:cs="Open Sans"/>
                  <w:color w:val="000000"/>
                  <w:sz w:val="18"/>
                  <w:szCs w:val="18"/>
                </w:rPr>
                <w:t>Kognito: At Risk Mental Health Simulations for College Students</w:t>
              </w:r>
            </w:hyperlink>
          </w:p>
        </w:tc>
        <w:tc>
          <w:tcPr>
            <w:tcW w:w="1000" w:type="dxa"/>
            <w:noWrap/>
            <w:hideMark/>
          </w:tcPr>
          <w:p w14:paraId="0041D9D5" w14:textId="77777777" w:rsidR="000C283A" w:rsidRPr="0048049D" w:rsidRDefault="000C283A"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$4,000</w:t>
            </w:r>
          </w:p>
        </w:tc>
        <w:tc>
          <w:tcPr>
            <w:tcW w:w="1315" w:type="dxa"/>
            <w:noWrap/>
            <w:hideMark/>
          </w:tcPr>
          <w:p w14:paraId="794E7C3E" w14:textId="77777777" w:rsidR="000C283A" w:rsidRPr="0048049D" w:rsidRDefault="000C283A"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0C283A" w:rsidRPr="00E25A6B" w14:paraId="272E18CC"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762994F6" w14:textId="77777777" w:rsidR="000C283A" w:rsidRPr="0048049D" w:rsidRDefault="000C283A" w:rsidP="00665CDC">
            <w:pPr>
              <w:spacing w:before="0"/>
              <w:rPr>
                <w:rFonts w:eastAsia="Times New Roman" w:cs="Open Sans"/>
                <w:color w:val="000000"/>
                <w:sz w:val="18"/>
                <w:szCs w:val="18"/>
              </w:rPr>
            </w:pPr>
            <w:r w:rsidRPr="0048049D">
              <w:rPr>
                <w:rFonts w:eastAsia="Times New Roman" w:cs="Open Sans"/>
                <w:color w:val="000000"/>
                <w:sz w:val="18"/>
                <w:szCs w:val="18"/>
              </w:rPr>
              <w:t>2021-</w:t>
            </w:r>
            <w:r>
              <w:rPr>
                <w:rFonts w:eastAsia="Times New Roman" w:cs="Open Sans"/>
                <w:color w:val="000000"/>
                <w:sz w:val="18"/>
                <w:szCs w:val="18"/>
              </w:rPr>
              <w:t>22</w:t>
            </w:r>
          </w:p>
        </w:tc>
        <w:tc>
          <w:tcPr>
            <w:tcW w:w="1313" w:type="dxa"/>
            <w:noWrap/>
            <w:hideMark/>
          </w:tcPr>
          <w:p w14:paraId="344494C2" w14:textId="77777777" w:rsidR="000C283A" w:rsidRPr="0048049D" w:rsidRDefault="000C283A"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La Crosse</w:t>
            </w:r>
          </w:p>
        </w:tc>
        <w:tc>
          <w:tcPr>
            <w:tcW w:w="4807" w:type="dxa"/>
            <w:noWrap/>
            <w:hideMark/>
          </w:tcPr>
          <w:p w14:paraId="460BA5D3" w14:textId="77777777" w:rsidR="000C283A" w:rsidRPr="0048049D" w:rsidRDefault="000C283A"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20" w:history="1">
              <w:r w:rsidRPr="0048049D">
                <w:rPr>
                  <w:rFonts w:eastAsia="Times New Roman" w:cs="Open Sans"/>
                  <w:color w:val="000000"/>
                  <w:sz w:val="18"/>
                  <w:szCs w:val="18"/>
                </w:rPr>
                <w:t>Social Media Jump Start</w:t>
              </w:r>
            </w:hyperlink>
          </w:p>
        </w:tc>
        <w:tc>
          <w:tcPr>
            <w:tcW w:w="1000" w:type="dxa"/>
            <w:noWrap/>
            <w:hideMark/>
          </w:tcPr>
          <w:p w14:paraId="47E57734" w14:textId="77777777" w:rsidR="000C283A" w:rsidRPr="0048049D" w:rsidRDefault="000C283A"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$1,000</w:t>
            </w:r>
          </w:p>
        </w:tc>
        <w:tc>
          <w:tcPr>
            <w:tcW w:w="1315" w:type="dxa"/>
            <w:noWrap/>
            <w:hideMark/>
          </w:tcPr>
          <w:p w14:paraId="491AE0C7" w14:textId="77777777" w:rsidR="000C283A" w:rsidRPr="0048049D" w:rsidRDefault="000C283A"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0C283A" w:rsidRPr="00E25A6B" w14:paraId="0F8AB1AC"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2E7A102B" w14:textId="77777777" w:rsidR="000C283A" w:rsidRPr="0048049D" w:rsidRDefault="000C283A" w:rsidP="00665CDC">
            <w:pPr>
              <w:spacing w:before="0"/>
              <w:rPr>
                <w:rFonts w:eastAsia="Times New Roman" w:cs="Open Sans"/>
                <w:color w:val="000000"/>
                <w:sz w:val="18"/>
                <w:szCs w:val="18"/>
              </w:rPr>
            </w:pPr>
            <w:r w:rsidRPr="0048049D">
              <w:rPr>
                <w:rFonts w:eastAsia="Times New Roman" w:cs="Open Sans"/>
                <w:color w:val="000000"/>
                <w:sz w:val="18"/>
                <w:szCs w:val="18"/>
              </w:rPr>
              <w:t>2021-</w:t>
            </w:r>
            <w:r>
              <w:rPr>
                <w:rFonts w:eastAsia="Times New Roman" w:cs="Open Sans"/>
                <w:color w:val="000000"/>
                <w:sz w:val="18"/>
                <w:szCs w:val="18"/>
              </w:rPr>
              <w:t>22</w:t>
            </w:r>
          </w:p>
        </w:tc>
        <w:tc>
          <w:tcPr>
            <w:tcW w:w="1313" w:type="dxa"/>
            <w:noWrap/>
            <w:hideMark/>
          </w:tcPr>
          <w:p w14:paraId="1BCB1518" w14:textId="77777777" w:rsidR="000C283A" w:rsidRPr="0048049D" w:rsidRDefault="000C283A"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Madison</w:t>
            </w:r>
          </w:p>
        </w:tc>
        <w:tc>
          <w:tcPr>
            <w:tcW w:w="4807" w:type="dxa"/>
            <w:noWrap/>
            <w:hideMark/>
          </w:tcPr>
          <w:p w14:paraId="58F4FA88" w14:textId="77777777" w:rsidR="000C283A" w:rsidRPr="0048049D" w:rsidRDefault="000C283A"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21" w:history="1">
              <w:r w:rsidRPr="0048049D">
                <w:rPr>
                  <w:rFonts w:eastAsia="Times New Roman" w:cs="Open Sans"/>
                  <w:color w:val="000000"/>
                  <w:sz w:val="18"/>
                  <w:szCs w:val="18"/>
                </w:rPr>
                <w:t>No Official Title; Ice Skating for Students</w:t>
              </w:r>
            </w:hyperlink>
          </w:p>
        </w:tc>
        <w:tc>
          <w:tcPr>
            <w:tcW w:w="1000" w:type="dxa"/>
            <w:noWrap/>
            <w:hideMark/>
          </w:tcPr>
          <w:p w14:paraId="493C11D1" w14:textId="77777777" w:rsidR="000C283A" w:rsidRPr="0048049D" w:rsidRDefault="000C283A"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$4,800</w:t>
            </w:r>
          </w:p>
        </w:tc>
        <w:tc>
          <w:tcPr>
            <w:tcW w:w="1315" w:type="dxa"/>
            <w:noWrap/>
            <w:hideMark/>
          </w:tcPr>
          <w:p w14:paraId="208453AC" w14:textId="77777777" w:rsidR="000C283A" w:rsidRPr="0048049D" w:rsidRDefault="000C283A"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0C283A" w:rsidRPr="00E25A6B" w14:paraId="320602B7"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56CED233" w14:textId="77777777" w:rsidR="000C283A" w:rsidRPr="0048049D" w:rsidRDefault="000C283A" w:rsidP="00665CDC">
            <w:pPr>
              <w:spacing w:before="0"/>
              <w:rPr>
                <w:rFonts w:eastAsia="Times New Roman" w:cs="Open Sans"/>
                <w:color w:val="000000"/>
                <w:sz w:val="18"/>
                <w:szCs w:val="18"/>
              </w:rPr>
            </w:pPr>
            <w:r w:rsidRPr="0048049D">
              <w:rPr>
                <w:rFonts w:eastAsia="Times New Roman" w:cs="Open Sans"/>
                <w:color w:val="000000"/>
                <w:sz w:val="18"/>
                <w:szCs w:val="18"/>
              </w:rPr>
              <w:t>2021-</w:t>
            </w:r>
            <w:r>
              <w:rPr>
                <w:rFonts w:eastAsia="Times New Roman" w:cs="Open Sans"/>
                <w:color w:val="000000"/>
                <w:sz w:val="18"/>
                <w:szCs w:val="18"/>
              </w:rPr>
              <w:t>22</w:t>
            </w:r>
          </w:p>
        </w:tc>
        <w:tc>
          <w:tcPr>
            <w:tcW w:w="1313" w:type="dxa"/>
            <w:noWrap/>
            <w:hideMark/>
          </w:tcPr>
          <w:p w14:paraId="5762C9A4" w14:textId="77777777" w:rsidR="000C283A" w:rsidRPr="0048049D" w:rsidRDefault="000C283A"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Oshkosh</w:t>
            </w:r>
          </w:p>
        </w:tc>
        <w:tc>
          <w:tcPr>
            <w:tcW w:w="4807" w:type="dxa"/>
            <w:noWrap/>
            <w:hideMark/>
          </w:tcPr>
          <w:p w14:paraId="03DE6DA0" w14:textId="77777777" w:rsidR="000C283A" w:rsidRPr="0048049D" w:rsidRDefault="000C283A"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22" w:history="1">
              <w:r w:rsidRPr="0048049D">
                <w:rPr>
                  <w:rFonts w:eastAsia="Times New Roman" w:cs="Open Sans"/>
                  <w:color w:val="000000"/>
                  <w:sz w:val="18"/>
                  <w:szCs w:val="18"/>
                </w:rPr>
                <w:t>Finding Wellness Care Packages for Students</w:t>
              </w:r>
            </w:hyperlink>
          </w:p>
        </w:tc>
        <w:tc>
          <w:tcPr>
            <w:tcW w:w="1000" w:type="dxa"/>
            <w:noWrap/>
            <w:hideMark/>
          </w:tcPr>
          <w:p w14:paraId="07204CD3" w14:textId="77777777" w:rsidR="000C283A" w:rsidRPr="0048049D" w:rsidRDefault="000C283A"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$4,944</w:t>
            </w:r>
          </w:p>
        </w:tc>
        <w:tc>
          <w:tcPr>
            <w:tcW w:w="1315" w:type="dxa"/>
            <w:noWrap/>
            <w:hideMark/>
          </w:tcPr>
          <w:p w14:paraId="7D2FE8E1" w14:textId="77777777" w:rsidR="000C283A" w:rsidRPr="0048049D" w:rsidRDefault="000C283A"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0C283A" w:rsidRPr="00E25A6B" w14:paraId="3C919C7F"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2BA2ED70" w14:textId="77777777" w:rsidR="000C283A" w:rsidRPr="0048049D" w:rsidRDefault="000C283A" w:rsidP="00665CDC">
            <w:pPr>
              <w:spacing w:before="0"/>
              <w:rPr>
                <w:rFonts w:eastAsia="Times New Roman" w:cs="Open Sans"/>
                <w:color w:val="000000"/>
                <w:sz w:val="18"/>
                <w:szCs w:val="18"/>
              </w:rPr>
            </w:pPr>
            <w:r w:rsidRPr="0048049D">
              <w:rPr>
                <w:rFonts w:eastAsia="Times New Roman" w:cs="Open Sans"/>
                <w:color w:val="000000"/>
                <w:sz w:val="18"/>
                <w:szCs w:val="18"/>
              </w:rPr>
              <w:t>2021-</w:t>
            </w:r>
            <w:r>
              <w:rPr>
                <w:rFonts w:eastAsia="Times New Roman" w:cs="Open Sans"/>
                <w:color w:val="000000"/>
                <w:sz w:val="18"/>
                <w:szCs w:val="18"/>
              </w:rPr>
              <w:t>22</w:t>
            </w:r>
          </w:p>
        </w:tc>
        <w:tc>
          <w:tcPr>
            <w:tcW w:w="1313" w:type="dxa"/>
            <w:noWrap/>
            <w:hideMark/>
          </w:tcPr>
          <w:p w14:paraId="247BBC0E" w14:textId="77777777" w:rsidR="000C283A" w:rsidRPr="0048049D" w:rsidRDefault="000C283A"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Platteville</w:t>
            </w:r>
          </w:p>
        </w:tc>
        <w:commentRangeStart w:id="97"/>
        <w:tc>
          <w:tcPr>
            <w:tcW w:w="4807" w:type="dxa"/>
            <w:noWrap/>
            <w:hideMark/>
          </w:tcPr>
          <w:p w14:paraId="39EA1ACF" w14:textId="45408AFD" w:rsidR="000C283A" w:rsidRPr="0048049D" w:rsidRDefault="000C283A"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fldChar w:fldCharType="begin"/>
            </w:r>
            <w:r>
              <w:instrText>HYPERLINK "file:///C:\\Users\\kristen%20jasperson\\AppData\\:w:\\r\\sites\\uwsa-StudentSuccessUWHELP-BehavioralHealth\\Shared%20Documents\\Behavioral%20Health\\Mini%20Grants\\Grant%20Applications%20(2021-22)\\Batch%204\\UW-Platteville_02.18.22.docx?d=w9df5adaee18246ad8120327fdd7f66bb&amp;csf=1&amp;web=1&amp;e=80rrEJ"</w:instrText>
            </w:r>
            <w:r>
              <w:fldChar w:fldCharType="separate"/>
            </w:r>
            <w:r w:rsidR="00F707B9">
              <w:rPr>
                <w:rFonts w:eastAsia="Times New Roman" w:cs="Open Sans"/>
                <w:color w:val="000000"/>
                <w:sz w:val="18"/>
                <w:szCs w:val="18"/>
              </w:rPr>
              <w:t>A</w:t>
            </w:r>
            <w:r w:rsidR="00F97979">
              <w:rPr>
                <w:rFonts w:eastAsia="Times New Roman" w:cs="Open Sans"/>
                <w:color w:val="000000"/>
                <w:sz w:val="18"/>
                <w:szCs w:val="18"/>
              </w:rPr>
              <w:t>ttention Deficit Hyperactivity Disorder (A</w:t>
            </w:r>
            <w:r w:rsidRPr="0048049D">
              <w:rPr>
                <w:rFonts w:eastAsia="Times New Roman" w:cs="Open Sans"/>
                <w:color w:val="000000"/>
                <w:sz w:val="18"/>
                <w:szCs w:val="18"/>
              </w:rPr>
              <w:t>DHD</w:t>
            </w:r>
            <w:r w:rsidR="00F97979">
              <w:rPr>
                <w:rFonts w:eastAsia="Times New Roman" w:cs="Open Sans"/>
                <w:color w:val="000000"/>
                <w:sz w:val="18"/>
                <w:szCs w:val="18"/>
              </w:rPr>
              <w:t>)</w:t>
            </w:r>
            <w:r w:rsidRPr="0048049D">
              <w:rPr>
                <w:rFonts w:eastAsia="Times New Roman" w:cs="Open Sans"/>
                <w:color w:val="000000"/>
                <w:sz w:val="18"/>
                <w:szCs w:val="18"/>
              </w:rPr>
              <w:t xml:space="preserve"> Evaluation Access for UW-Platteville</w:t>
            </w:r>
            <w:r>
              <w:fldChar w:fldCharType="end"/>
            </w:r>
            <w:commentRangeEnd w:id="97"/>
            <w:r w:rsidR="005A4BCE" w:rsidRPr="0048049D">
              <w:rPr>
                <w:rStyle w:val="CommentReference"/>
                <w:rFonts w:eastAsia="Times New Roman" w:cs="Open Sans"/>
                <w:color w:val="000000"/>
                <w:sz w:val="18"/>
                <w:szCs w:val="18"/>
              </w:rPr>
              <w:commentReference w:id="97"/>
            </w:r>
          </w:p>
        </w:tc>
        <w:tc>
          <w:tcPr>
            <w:tcW w:w="1000" w:type="dxa"/>
            <w:noWrap/>
            <w:hideMark/>
          </w:tcPr>
          <w:p w14:paraId="65135A1A" w14:textId="77777777" w:rsidR="000C283A" w:rsidRPr="0048049D" w:rsidRDefault="000C283A"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$1,425</w:t>
            </w:r>
          </w:p>
        </w:tc>
        <w:tc>
          <w:tcPr>
            <w:tcW w:w="1315" w:type="dxa"/>
            <w:noWrap/>
            <w:hideMark/>
          </w:tcPr>
          <w:p w14:paraId="32748EA8" w14:textId="77777777" w:rsidR="000C283A" w:rsidRPr="0048049D" w:rsidRDefault="000C283A"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0C283A" w:rsidRPr="00E25A6B" w14:paraId="31F98911"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392D8955" w14:textId="77777777" w:rsidR="000C283A" w:rsidRPr="0048049D" w:rsidRDefault="000C283A" w:rsidP="00665CDC">
            <w:pPr>
              <w:spacing w:before="0"/>
              <w:rPr>
                <w:rFonts w:eastAsia="Times New Roman" w:cs="Open Sans"/>
                <w:color w:val="000000"/>
                <w:sz w:val="18"/>
                <w:szCs w:val="18"/>
              </w:rPr>
            </w:pPr>
            <w:r w:rsidRPr="0048049D">
              <w:rPr>
                <w:rFonts w:eastAsia="Times New Roman" w:cs="Open Sans"/>
                <w:color w:val="000000"/>
                <w:sz w:val="18"/>
                <w:szCs w:val="18"/>
              </w:rPr>
              <w:t>2021-</w:t>
            </w:r>
            <w:r>
              <w:rPr>
                <w:rFonts w:eastAsia="Times New Roman" w:cs="Open Sans"/>
                <w:color w:val="000000"/>
                <w:sz w:val="18"/>
                <w:szCs w:val="18"/>
              </w:rPr>
              <w:t>22</w:t>
            </w:r>
          </w:p>
        </w:tc>
        <w:tc>
          <w:tcPr>
            <w:tcW w:w="1313" w:type="dxa"/>
            <w:noWrap/>
            <w:hideMark/>
          </w:tcPr>
          <w:p w14:paraId="22FA4983" w14:textId="77777777" w:rsidR="000C283A" w:rsidRPr="0048049D" w:rsidRDefault="000C283A"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River Falls</w:t>
            </w:r>
          </w:p>
        </w:tc>
        <w:tc>
          <w:tcPr>
            <w:tcW w:w="4807" w:type="dxa"/>
            <w:noWrap/>
            <w:hideMark/>
          </w:tcPr>
          <w:p w14:paraId="76E2F2F0" w14:textId="77777777" w:rsidR="000C283A" w:rsidRPr="0048049D" w:rsidRDefault="000C283A"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23" w:history="1">
              <w:r w:rsidRPr="0048049D">
                <w:rPr>
                  <w:rFonts w:eastAsia="Times New Roman" w:cs="Open Sans"/>
                  <w:color w:val="000000"/>
                  <w:sz w:val="18"/>
                  <w:szCs w:val="18"/>
                </w:rPr>
                <w:t>Intercultural Development Inventory (IDI) training</w:t>
              </w:r>
            </w:hyperlink>
          </w:p>
        </w:tc>
        <w:tc>
          <w:tcPr>
            <w:tcW w:w="1000" w:type="dxa"/>
            <w:noWrap/>
            <w:hideMark/>
          </w:tcPr>
          <w:p w14:paraId="7B8EE4E8" w14:textId="77777777" w:rsidR="000C283A" w:rsidRPr="0048049D" w:rsidRDefault="000C283A"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$3,200</w:t>
            </w:r>
          </w:p>
        </w:tc>
        <w:tc>
          <w:tcPr>
            <w:tcW w:w="1315" w:type="dxa"/>
            <w:noWrap/>
            <w:hideMark/>
          </w:tcPr>
          <w:p w14:paraId="33F0A513" w14:textId="77777777" w:rsidR="000C283A" w:rsidRPr="0048049D" w:rsidRDefault="000C283A"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0C283A" w:rsidRPr="00E25A6B" w14:paraId="33192ED1"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4D0C2FBC" w14:textId="77777777" w:rsidR="000C283A" w:rsidRPr="0048049D" w:rsidRDefault="000C283A" w:rsidP="00665CDC">
            <w:pPr>
              <w:spacing w:before="0"/>
              <w:rPr>
                <w:rFonts w:eastAsia="Times New Roman" w:cs="Open Sans"/>
                <w:color w:val="000000"/>
                <w:sz w:val="18"/>
                <w:szCs w:val="18"/>
              </w:rPr>
            </w:pPr>
            <w:r w:rsidRPr="0048049D">
              <w:rPr>
                <w:rFonts w:eastAsia="Times New Roman" w:cs="Open Sans"/>
                <w:color w:val="000000"/>
                <w:sz w:val="18"/>
                <w:szCs w:val="18"/>
              </w:rPr>
              <w:t>2021-</w:t>
            </w:r>
            <w:r>
              <w:rPr>
                <w:rFonts w:eastAsia="Times New Roman" w:cs="Open Sans"/>
                <w:color w:val="000000"/>
                <w:sz w:val="18"/>
                <w:szCs w:val="18"/>
              </w:rPr>
              <w:t>22</w:t>
            </w:r>
          </w:p>
        </w:tc>
        <w:tc>
          <w:tcPr>
            <w:tcW w:w="1313" w:type="dxa"/>
            <w:noWrap/>
            <w:hideMark/>
          </w:tcPr>
          <w:p w14:paraId="679021FA" w14:textId="77777777" w:rsidR="000C283A" w:rsidRPr="0048049D" w:rsidRDefault="000C283A"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Stout</w:t>
            </w:r>
          </w:p>
        </w:tc>
        <w:tc>
          <w:tcPr>
            <w:tcW w:w="4807" w:type="dxa"/>
            <w:noWrap/>
            <w:hideMark/>
          </w:tcPr>
          <w:p w14:paraId="1F745621" w14:textId="77777777" w:rsidR="000C283A" w:rsidRPr="0048049D" w:rsidRDefault="000C283A"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Culturally Responsive Mental Health Services and Impact of Racism on Mental Health</w:t>
            </w:r>
          </w:p>
        </w:tc>
        <w:tc>
          <w:tcPr>
            <w:tcW w:w="1000" w:type="dxa"/>
            <w:noWrap/>
            <w:hideMark/>
          </w:tcPr>
          <w:p w14:paraId="4D18EF74" w14:textId="77777777" w:rsidR="000C283A" w:rsidRPr="0048049D" w:rsidRDefault="000C283A"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$4,000</w:t>
            </w:r>
          </w:p>
        </w:tc>
        <w:tc>
          <w:tcPr>
            <w:tcW w:w="1315" w:type="dxa"/>
            <w:noWrap/>
            <w:hideMark/>
          </w:tcPr>
          <w:p w14:paraId="50A70936" w14:textId="77777777" w:rsidR="000C283A" w:rsidRPr="0048049D" w:rsidRDefault="000C283A"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0C283A" w:rsidRPr="00E25A6B" w14:paraId="220CD9EB"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6825C55D" w14:textId="77777777" w:rsidR="000C283A" w:rsidRPr="0048049D" w:rsidRDefault="000C283A" w:rsidP="00665CDC">
            <w:pPr>
              <w:spacing w:before="0"/>
              <w:rPr>
                <w:rFonts w:eastAsia="Times New Roman" w:cs="Open Sans"/>
                <w:color w:val="000000"/>
                <w:sz w:val="18"/>
                <w:szCs w:val="18"/>
              </w:rPr>
            </w:pPr>
            <w:r w:rsidRPr="0048049D">
              <w:rPr>
                <w:rFonts w:eastAsia="Times New Roman" w:cs="Open Sans"/>
                <w:color w:val="000000"/>
                <w:sz w:val="18"/>
                <w:szCs w:val="18"/>
              </w:rPr>
              <w:t>2021-</w:t>
            </w:r>
            <w:r>
              <w:rPr>
                <w:rFonts w:eastAsia="Times New Roman" w:cs="Open Sans"/>
                <w:color w:val="000000"/>
                <w:sz w:val="18"/>
                <w:szCs w:val="18"/>
              </w:rPr>
              <w:t>22</w:t>
            </w:r>
          </w:p>
        </w:tc>
        <w:tc>
          <w:tcPr>
            <w:tcW w:w="1313" w:type="dxa"/>
            <w:noWrap/>
            <w:hideMark/>
          </w:tcPr>
          <w:p w14:paraId="0C117EE5" w14:textId="77777777" w:rsidR="000C283A" w:rsidRPr="0048049D" w:rsidRDefault="000C283A"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Superior</w:t>
            </w:r>
          </w:p>
        </w:tc>
        <w:tc>
          <w:tcPr>
            <w:tcW w:w="4807" w:type="dxa"/>
            <w:noWrap/>
            <w:hideMark/>
          </w:tcPr>
          <w:p w14:paraId="163DBF35" w14:textId="77777777" w:rsidR="000C283A" w:rsidRPr="0048049D" w:rsidRDefault="000C283A"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24" w:history="1">
              <w:r w:rsidRPr="0048049D">
                <w:rPr>
                  <w:rFonts w:eastAsia="Times New Roman" w:cs="Open Sans"/>
                  <w:color w:val="000000"/>
                  <w:sz w:val="18"/>
                  <w:szCs w:val="18"/>
                </w:rPr>
                <w:t>Peer Education Focus Groups</w:t>
              </w:r>
            </w:hyperlink>
          </w:p>
        </w:tc>
        <w:tc>
          <w:tcPr>
            <w:tcW w:w="1000" w:type="dxa"/>
            <w:noWrap/>
            <w:hideMark/>
          </w:tcPr>
          <w:p w14:paraId="59DD0794" w14:textId="77777777" w:rsidR="000C283A" w:rsidRPr="0048049D" w:rsidRDefault="000C283A"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$1,000</w:t>
            </w:r>
          </w:p>
        </w:tc>
        <w:tc>
          <w:tcPr>
            <w:tcW w:w="1315" w:type="dxa"/>
            <w:noWrap/>
            <w:hideMark/>
          </w:tcPr>
          <w:p w14:paraId="0F78A2DE" w14:textId="77777777" w:rsidR="000C283A" w:rsidRPr="0048049D" w:rsidRDefault="000C283A"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0C283A" w:rsidRPr="00E25A6B" w14:paraId="14DB9D70"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6210D9D8" w14:textId="77777777" w:rsidR="000C283A" w:rsidRPr="0048049D" w:rsidRDefault="000C283A" w:rsidP="00665CDC">
            <w:pPr>
              <w:spacing w:before="0"/>
              <w:rPr>
                <w:rFonts w:eastAsia="Times New Roman" w:cs="Open Sans"/>
                <w:color w:val="000000"/>
                <w:sz w:val="18"/>
                <w:szCs w:val="18"/>
              </w:rPr>
            </w:pPr>
            <w:r w:rsidRPr="0048049D">
              <w:rPr>
                <w:rFonts w:eastAsia="Times New Roman" w:cs="Open Sans"/>
                <w:color w:val="000000"/>
                <w:sz w:val="18"/>
                <w:szCs w:val="18"/>
              </w:rPr>
              <w:t>2021-</w:t>
            </w:r>
            <w:r>
              <w:rPr>
                <w:rFonts w:eastAsia="Times New Roman" w:cs="Open Sans"/>
                <w:color w:val="000000"/>
                <w:sz w:val="18"/>
                <w:szCs w:val="18"/>
              </w:rPr>
              <w:t>22</w:t>
            </w:r>
          </w:p>
        </w:tc>
        <w:tc>
          <w:tcPr>
            <w:tcW w:w="1313" w:type="dxa"/>
            <w:noWrap/>
            <w:hideMark/>
          </w:tcPr>
          <w:p w14:paraId="3B822CA1" w14:textId="77777777" w:rsidR="000C283A" w:rsidRPr="0048049D" w:rsidRDefault="000C283A"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Whitewater</w:t>
            </w:r>
          </w:p>
        </w:tc>
        <w:tc>
          <w:tcPr>
            <w:tcW w:w="4807" w:type="dxa"/>
            <w:noWrap/>
            <w:hideMark/>
          </w:tcPr>
          <w:p w14:paraId="0BF6EB51" w14:textId="77777777" w:rsidR="000C283A" w:rsidRPr="0048049D" w:rsidRDefault="000C283A"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25" w:history="1">
              <w:r w:rsidRPr="0048049D">
                <w:rPr>
                  <w:rFonts w:eastAsia="Times New Roman" w:cs="Open Sans"/>
                  <w:color w:val="000000"/>
                  <w:sz w:val="18"/>
                  <w:szCs w:val="18"/>
                </w:rPr>
                <w:t>Wellness</w:t>
              </w:r>
            </w:hyperlink>
          </w:p>
        </w:tc>
        <w:tc>
          <w:tcPr>
            <w:tcW w:w="1000" w:type="dxa"/>
            <w:noWrap/>
            <w:hideMark/>
          </w:tcPr>
          <w:p w14:paraId="1AAE3933" w14:textId="77777777" w:rsidR="000C283A" w:rsidRPr="0048049D" w:rsidRDefault="000C283A"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$630</w:t>
            </w:r>
          </w:p>
        </w:tc>
        <w:tc>
          <w:tcPr>
            <w:tcW w:w="1315" w:type="dxa"/>
            <w:noWrap/>
            <w:hideMark/>
          </w:tcPr>
          <w:p w14:paraId="28D52AE7" w14:textId="77777777" w:rsidR="000C283A" w:rsidRPr="0048049D" w:rsidRDefault="000C283A"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AD70DD" w:rsidRPr="00E25A6B" w14:paraId="0F00B2C7" w14:textId="77777777" w:rsidTr="00175AF6">
        <w:trPr>
          <w:trHeight w:val="330"/>
        </w:trPr>
        <w:tc>
          <w:tcPr>
            <w:cnfStyle w:val="001000000000" w:firstRow="0" w:lastRow="0" w:firstColumn="1" w:lastColumn="0" w:oddVBand="0" w:evenVBand="0" w:oddHBand="0" w:evenHBand="0" w:firstRowFirstColumn="0" w:firstRowLastColumn="0" w:lastRowFirstColumn="0" w:lastRowLastColumn="0"/>
            <w:tcW w:w="1313" w:type="dxa"/>
            <w:shd w:val="clear" w:color="auto" w:fill="CFCFCF"/>
          </w:tcPr>
          <w:p w14:paraId="362FCA3D" w14:textId="77777777" w:rsidR="00665CDC" w:rsidRPr="0048049D" w:rsidRDefault="00665CDC" w:rsidP="00665CDC">
            <w:pPr>
              <w:spacing w:before="0"/>
              <w:rPr>
                <w:rFonts w:eastAsia="Times New Roman" w:cs="Open Sans"/>
                <w:color w:val="000000"/>
                <w:sz w:val="18"/>
                <w:szCs w:val="18"/>
              </w:rPr>
            </w:pPr>
          </w:p>
        </w:tc>
        <w:tc>
          <w:tcPr>
            <w:tcW w:w="1313" w:type="dxa"/>
            <w:shd w:val="clear" w:color="auto" w:fill="CFCFCF"/>
            <w:noWrap/>
          </w:tcPr>
          <w:p w14:paraId="6ACB03A5" w14:textId="410D4C2A" w:rsidR="00AD70DD" w:rsidRPr="0048049D" w:rsidRDefault="00AD70DD" w:rsidP="0048049D">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p>
        </w:tc>
        <w:tc>
          <w:tcPr>
            <w:tcW w:w="4807" w:type="dxa"/>
            <w:shd w:val="clear" w:color="auto" w:fill="CFCFCF"/>
            <w:noWrap/>
          </w:tcPr>
          <w:p w14:paraId="0957CF0D" w14:textId="77777777" w:rsidR="00AD70DD" w:rsidRDefault="00AD70DD" w:rsidP="0048049D">
            <w:pPr>
              <w:spacing w:before="0"/>
              <w:cnfStyle w:val="000000000000" w:firstRow="0" w:lastRow="0" w:firstColumn="0" w:lastColumn="0" w:oddVBand="0" w:evenVBand="0" w:oddHBand="0" w:evenHBand="0" w:firstRowFirstColumn="0" w:firstRowLastColumn="0" w:lastRowFirstColumn="0" w:lastRowLastColumn="0"/>
            </w:pPr>
          </w:p>
        </w:tc>
        <w:tc>
          <w:tcPr>
            <w:tcW w:w="1000" w:type="dxa"/>
            <w:shd w:val="clear" w:color="auto" w:fill="CFCFCF"/>
            <w:noWrap/>
          </w:tcPr>
          <w:p w14:paraId="08AECDD0" w14:textId="77777777" w:rsidR="00AD70DD" w:rsidRPr="0048049D" w:rsidRDefault="00AD70DD" w:rsidP="00A315A8">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p>
        </w:tc>
        <w:tc>
          <w:tcPr>
            <w:tcW w:w="1315" w:type="dxa"/>
            <w:shd w:val="clear" w:color="auto" w:fill="CFCFCF"/>
            <w:noWrap/>
          </w:tcPr>
          <w:p w14:paraId="4FB5DD89" w14:textId="77777777" w:rsidR="00AD70DD" w:rsidRPr="0048049D" w:rsidRDefault="00AD70DD" w:rsidP="00A315A8">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p>
        </w:tc>
      </w:tr>
      <w:tr w:rsidR="00D74C44" w:rsidRPr="00E25A6B" w14:paraId="5543880B"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00DB799A"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2022-</w:t>
            </w:r>
            <w:r>
              <w:rPr>
                <w:rFonts w:eastAsia="Times New Roman" w:cs="Open Sans"/>
                <w:color w:val="000000"/>
                <w:sz w:val="18"/>
                <w:szCs w:val="18"/>
              </w:rPr>
              <w:t>23</w:t>
            </w:r>
          </w:p>
        </w:tc>
        <w:tc>
          <w:tcPr>
            <w:tcW w:w="1313" w:type="dxa"/>
            <w:noWrap/>
            <w:hideMark/>
          </w:tcPr>
          <w:p w14:paraId="7ED4CC14"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La Crosse</w:t>
            </w:r>
          </w:p>
        </w:tc>
        <w:tc>
          <w:tcPr>
            <w:tcW w:w="4807" w:type="dxa"/>
            <w:noWrap/>
            <w:hideMark/>
          </w:tcPr>
          <w:p w14:paraId="44A611E1"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26" w:history="1">
              <w:r w:rsidRPr="0048049D">
                <w:rPr>
                  <w:rFonts w:eastAsia="Times New Roman" w:cs="Open Sans"/>
                  <w:color w:val="000000"/>
                  <w:sz w:val="18"/>
                  <w:szCs w:val="18"/>
                </w:rPr>
                <w:t>UWL Conference on Holistic and Proactive Advising for Student Success</w:t>
              </w:r>
            </w:hyperlink>
          </w:p>
        </w:tc>
        <w:tc>
          <w:tcPr>
            <w:tcW w:w="1000" w:type="dxa"/>
            <w:noWrap/>
            <w:hideMark/>
          </w:tcPr>
          <w:p w14:paraId="3208B86F"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$2,500</w:t>
            </w:r>
          </w:p>
        </w:tc>
        <w:tc>
          <w:tcPr>
            <w:tcW w:w="1315" w:type="dxa"/>
            <w:noWrap/>
            <w:hideMark/>
          </w:tcPr>
          <w:p w14:paraId="1398500C"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Advising</w:t>
            </w:r>
          </w:p>
        </w:tc>
      </w:tr>
      <w:tr w:rsidR="00D74C44" w:rsidRPr="00E25A6B" w14:paraId="2609E415"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1AC6E3DE"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2022-</w:t>
            </w:r>
            <w:r>
              <w:rPr>
                <w:rFonts w:eastAsia="Times New Roman" w:cs="Open Sans"/>
                <w:color w:val="000000"/>
                <w:sz w:val="18"/>
                <w:szCs w:val="18"/>
              </w:rPr>
              <w:t>23</w:t>
            </w:r>
          </w:p>
        </w:tc>
        <w:tc>
          <w:tcPr>
            <w:tcW w:w="1313" w:type="dxa"/>
            <w:noWrap/>
            <w:hideMark/>
          </w:tcPr>
          <w:p w14:paraId="5B207544"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Milwaukee</w:t>
            </w:r>
          </w:p>
        </w:tc>
        <w:tc>
          <w:tcPr>
            <w:tcW w:w="4807" w:type="dxa"/>
            <w:noWrap/>
            <w:hideMark/>
          </w:tcPr>
          <w:p w14:paraId="073FA5B2" w14:textId="60D7BA42"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27" w:history="1">
              <w:r w:rsidRPr="0048049D">
                <w:rPr>
                  <w:rFonts w:eastAsia="Times New Roman" w:cs="Open Sans"/>
                  <w:color w:val="000000"/>
                  <w:sz w:val="18"/>
                  <w:szCs w:val="18"/>
                </w:rPr>
                <w:t xml:space="preserve">Enrollment Explainer </w:t>
              </w:r>
              <w:r w:rsidR="005A4BCE">
                <w:rPr>
                  <w:rFonts w:eastAsia="Times New Roman" w:cs="Open Sans"/>
                  <w:color w:val="000000"/>
                  <w:sz w:val="18"/>
                  <w:szCs w:val="18"/>
                </w:rPr>
                <w:t>V</w:t>
              </w:r>
              <w:r w:rsidRPr="0048049D">
                <w:rPr>
                  <w:rFonts w:eastAsia="Times New Roman" w:cs="Open Sans"/>
                  <w:color w:val="000000"/>
                  <w:sz w:val="18"/>
                  <w:szCs w:val="18"/>
                </w:rPr>
                <w:t>ideos</w:t>
              </w:r>
            </w:hyperlink>
          </w:p>
        </w:tc>
        <w:tc>
          <w:tcPr>
            <w:tcW w:w="1000" w:type="dxa"/>
            <w:noWrap/>
            <w:hideMark/>
          </w:tcPr>
          <w:p w14:paraId="2FC45809"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$1,000</w:t>
            </w:r>
          </w:p>
        </w:tc>
        <w:tc>
          <w:tcPr>
            <w:tcW w:w="1315" w:type="dxa"/>
            <w:noWrap/>
            <w:hideMark/>
          </w:tcPr>
          <w:p w14:paraId="1A7217DB"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Advising</w:t>
            </w:r>
          </w:p>
        </w:tc>
      </w:tr>
      <w:tr w:rsidR="00D74C44" w:rsidRPr="00E25A6B" w14:paraId="6FDEC176"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647FC3F5"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2022-</w:t>
            </w:r>
            <w:r>
              <w:rPr>
                <w:rFonts w:eastAsia="Times New Roman" w:cs="Open Sans"/>
                <w:color w:val="000000"/>
                <w:sz w:val="18"/>
                <w:szCs w:val="18"/>
              </w:rPr>
              <w:t>23</w:t>
            </w:r>
          </w:p>
        </w:tc>
        <w:tc>
          <w:tcPr>
            <w:tcW w:w="1313" w:type="dxa"/>
            <w:noWrap/>
            <w:hideMark/>
          </w:tcPr>
          <w:p w14:paraId="148D6F0A"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Parkside</w:t>
            </w:r>
          </w:p>
        </w:tc>
        <w:tc>
          <w:tcPr>
            <w:tcW w:w="4807" w:type="dxa"/>
            <w:noWrap/>
            <w:hideMark/>
          </w:tcPr>
          <w:p w14:paraId="10E98EBA"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28" w:history="1">
              <w:r w:rsidRPr="0048049D">
                <w:rPr>
                  <w:rFonts w:eastAsia="Times New Roman" w:cs="Open Sans"/>
                  <w:color w:val="000000"/>
                  <w:sz w:val="18"/>
                  <w:szCs w:val="18"/>
                </w:rPr>
                <w:t>Career Development Training and Certification for Advisors</w:t>
              </w:r>
            </w:hyperlink>
          </w:p>
        </w:tc>
        <w:tc>
          <w:tcPr>
            <w:tcW w:w="1000" w:type="dxa"/>
            <w:noWrap/>
            <w:hideMark/>
          </w:tcPr>
          <w:p w14:paraId="6B1542F8"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$5,000</w:t>
            </w:r>
          </w:p>
        </w:tc>
        <w:tc>
          <w:tcPr>
            <w:tcW w:w="1315" w:type="dxa"/>
            <w:noWrap/>
            <w:hideMark/>
          </w:tcPr>
          <w:p w14:paraId="29B71649"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Advising</w:t>
            </w:r>
          </w:p>
        </w:tc>
      </w:tr>
      <w:tr w:rsidR="00D74C44" w:rsidRPr="00E25A6B" w14:paraId="54F7F9C2"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4FB0CEFE"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2022-</w:t>
            </w:r>
            <w:r>
              <w:rPr>
                <w:rFonts w:eastAsia="Times New Roman" w:cs="Open Sans"/>
                <w:color w:val="000000"/>
                <w:sz w:val="18"/>
                <w:szCs w:val="18"/>
              </w:rPr>
              <w:t>23</w:t>
            </w:r>
          </w:p>
        </w:tc>
        <w:tc>
          <w:tcPr>
            <w:tcW w:w="1313" w:type="dxa"/>
            <w:noWrap/>
            <w:hideMark/>
          </w:tcPr>
          <w:p w14:paraId="4D01BB51"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Platteville</w:t>
            </w:r>
          </w:p>
        </w:tc>
        <w:tc>
          <w:tcPr>
            <w:tcW w:w="4807" w:type="dxa"/>
            <w:noWrap/>
            <w:hideMark/>
          </w:tcPr>
          <w:p w14:paraId="567BF27C"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29" w:history="1">
              <w:r w:rsidRPr="0048049D">
                <w:rPr>
                  <w:rFonts w:eastAsia="Times New Roman" w:cs="Open Sans"/>
                  <w:color w:val="000000"/>
                  <w:sz w:val="18"/>
                  <w:szCs w:val="18"/>
                </w:rPr>
                <w:t>Advising Self-Assessment Study</w:t>
              </w:r>
            </w:hyperlink>
          </w:p>
        </w:tc>
        <w:tc>
          <w:tcPr>
            <w:tcW w:w="1000" w:type="dxa"/>
            <w:noWrap/>
            <w:hideMark/>
          </w:tcPr>
          <w:p w14:paraId="6C1253A3"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$4,250</w:t>
            </w:r>
          </w:p>
        </w:tc>
        <w:tc>
          <w:tcPr>
            <w:tcW w:w="1315" w:type="dxa"/>
            <w:noWrap/>
            <w:hideMark/>
          </w:tcPr>
          <w:p w14:paraId="161F9731"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Advising</w:t>
            </w:r>
          </w:p>
        </w:tc>
      </w:tr>
      <w:tr w:rsidR="00D74C44" w:rsidRPr="00E25A6B" w14:paraId="1B185D57"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483561D7"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2022-</w:t>
            </w:r>
            <w:r>
              <w:rPr>
                <w:rFonts w:eastAsia="Times New Roman" w:cs="Open Sans"/>
                <w:color w:val="000000"/>
                <w:sz w:val="18"/>
                <w:szCs w:val="18"/>
              </w:rPr>
              <w:t>23</w:t>
            </w:r>
          </w:p>
        </w:tc>
        <w:tc>
          <w:tcPr>
            <w:tcW w:w="1313" w:type="dxa"/>
            <w:noWrap/>
            <w:hideMark/>
          </w:tcPr>
          <w:p w14:paraId="42F75131"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Stevens Point</w:t>
            </w:r>
          </w:p>
        </w:tc>
        <w:tc>
          <w:tcPr>
            <w:tcW w:w="4807" w:type="dxa"/>
            <w:noWrap/>
            <w:hideMark/>
          </w:tcPr>
          <w:p w14:paraId="24F2A7B5"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30" w:history="1">
              <w:r w:rsidRPr="0048049D">
                <w:rPr>
                  <w:rFonts w:eastAsia="Times New Roman" w:cs="Open Sans"/>
                  <w:color w:val="000000"/>
                  <w:sz w:val="18"/>
                  <w:szCs w:val="18"/>
                </w:rPr>
                <w:t>NACADA Summer Institute: Developing a Flipped Advising Program</w:t>
              </w:r>
            </w:hyperlink>
          </w:p>
        </w:tc>
        <w:tc>
          <w:tcPr>
            <w:tcW w:w="1000" w:type="dxa"/>
            <w:noWrap/>
            <w:hideMark/>
          </w:tcPr>
          <w:p w14:paraId="0C189B9B"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$5,000</w:t>
            </w:r>
          </w:p>
        </w:tc>
        <w:tc>
          <w:tcPr>
            <w:tcW w:w="1315" w:type="dxa"/>
            <w:noWrap/>
            <w:hideMark/>
          </w:tcPr>
          <w:p w14:paraId="27163C69"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Advising</w:t>
            </w:r>
          </w:p>
        </w:tc>
      </w:tr>
      <w:tr w:rsidR="00D74C44" w:rsidRPr="00E25A6B" w14:paraId="6643A40F"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10C19A3D"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2022-</w:t>
            </w:r>
            <w:r>
              <w:rPr>
                <w:rFonts w:eastAsia="Times New Roman" w:cs="Open Sans"/>
                <w:color w:val="000000"/>
                <w:sz w:val="18"/>
                <w:szCs w:val="18"/>
              </w:rPr>
              <w:t>23</w:t>
            </w:r>
          </w:p>
        </w:tc>
        <w:tc>
          <w:tcPr>
            <w:tcW w:w="1313" w:type="dxa"/>
            <w:noWrap/>
            <w:hideMark/>
          </w:tcPr>
          <w:p w14:paraId="6E46E282"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Stout</w:t>
            </w:r>
          </w:p>
        </w:tc>
        <w:tc>
          <w:tcPr>
            <w:tcW w:w="4807" w:type="dxa"/>
            <w:noWrap/>
            <w:hideMark/>
          </w:tcPr>
          <w:p w14:paraId="306C98F4"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31" w:history="1">
              <w:r w:rsidRPr="0048049D">
                <w:rPr>
                  <w:rFonts w:eastAsia="Times New Roman" w:cs="Open Sans"/>
                  <w:color w:val="000000"/>
                  <w:sz w:val="18"/>
                  <w:szCs w:val="18"/>
                </w:rPr>
                <w:t>Blazing a Trail to Student Success: Implementing Student-Centered Advising Initiatives to Increase Student Retention</w:t>
              </w:r>
            </w:hyperlink>
          </w:p>
        </w:tc>
        <w:tc>
          <w:tcPr>
            <w:tcW w:w="1000" w:type="dxa"/>
            <w:noWrap/>
            <w:hideMark/>
          </w:tcPr>
          <w:p w14:paraId="513488B4"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$5,000</w:t>
            </w:r>
          </w:p>
        </w:tc>
        <w:tc>
          <w:tcPr>
            <w:tcW w:w="1315" w:type="dxa"/>
            <w:noWrap/>
            <w:hideMark/>
          </w:tcPr>
          <w:p w14:paraId="676D46D7"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Advising</w:t>
            </w:r>
          </w:p>
        </w:tc>
      </w:tr>
      <w:tr w:rsidR="00D74C44" w:rsidRPr="00E25A6B" w14:paraId="0E2AF154"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4BF9BA40"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2022-</w:t>
            </w:r>
            <w:r>
              <w:rPr>
                <w:rFonts w:eastAsia="Times New Roman" w:cs="Open Sans"/>
                <w:color w:val="000000"/>
                <w:sz w:val="18"/>
                <w:szCs w:val="18"/>
              </w:rPr>
              <w:t>23</w:t>
            </w:r>
          </w:p>
        </w:tc>
        <w:tc>
          <w:tcPr>
            <w:tcW w:w="1313" w:type="dxa"/>
            <w:noWrap/>
            <w:hideMark/>
          </w:tcPr>
          <w:p w14:paraId="466B0B2E"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Whitewater</w:t>
            </w:r>
          </w:p>
        </w:tc>
        <w:tc>
          <w:tcPr>
            <w:tcW w:w="4807" w:type="dxa"/>
            <w:noWrap/>
            <w:hideMark/>
          </w:tcPr>
          <w:p w14:paraId="1398CD10"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32" w:history="1">
              <w:r w:rsidRPr="0048049D">
                <w:rPr>
                  <w:rFonts w:eastAsia="Times New Roman" w:cs="Open Sans"/>
                  <w:color w:val="000000"/>
                  <w:sz w:val="18"/>
                  <w:szCs w:val="18"/>
                </w:rPr>
                <w:t>Advising Students to Success Conference</w:t>
              </w:r>
            </w:hyperlink>
          </w:p>
        </w:tc>
        <w:tc>
          <w:tcPr>
            <w:tcW w:w="1000" w:type="dxa"/>
            <w:noWrap/>
            <w:hideMark/>
          </w:tcPr>
          <w:p w14:paraId="67FFA11F"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$2,500</w:t>
            </w:r>
          </w:p>
        </w:tc>
        <w:tc>
          <w:tcPr>
            <w:tcW w:w="1315" w:type="dxa"/>
            <w:noWrap/>
            <w:hideMark/>
          </w:tcPr>
          <w:p w14:paraId="54D518F2"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Advising</w:t>
            </w:r>
          </w:p>
        </w:tc>
      </w:tr>
      <w:tr w:rsidR="00D74C44" w:rsidRPr="00E25A6B" w14:paraId="22C7F0EF"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2078EF32"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2022-</w:t>
            </w:r>
            <w:r>
              <w:rPr>
                <w:rFonts w:eastAsia="Times New Roman" w:cs="Open Sans"/>
                <w:color w:val="000000"/>
                <w:sz w:val="18"/>
                <w:szCs w:val="18"/>
              </w:rPr>
              <w:t>23</w:t>
            </w:r>
          </w:p>
        </w:tc>
        <w:tc>
          <w:tcPr>
            <w:tcW w:w="1313" w:type="dxa"/>
            <w:noWrap/>
            <w:hideMark/>
          </w:tcPr>
          <w:p w14:paraId="5A7D162C"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Eau Claire</w:t>
            </w:r>
          </w:p>
        </w:tc>
        <w:tc>
          <w:tcPr>
            <w:tcW w:w="4807" w:type="dxa"/>
            <w:noWrap/>
            <w:hideMark/>
          </w:tcPr>
          <w:p w14:paraId="0BC87AFE"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33" w:history="1">
              <w:r w:rsidRPr="0048049D">
                <w:rPr>
                  <w:rFonts w:eastAsia="Times New Roman" w:cs="Open Sans"/>
                  <w:color w:val="000000"/>
                  <w:sz w:val="18"/>
                  <w:szCs w:val="18"/>
                </w:rPr>
                <w:t xml:space="preserve">Gender Exploration Tool Kit and Programming </w:t>
              </w:r>
            </w:hyperlink>
          </w:p>
        </w:tc>
        <w:tc>
          <w:tcPr>
            <w:tcW w:w="1000" w:type="dxa"/>
            <w:noWrap/>
            <w:hideMark/>
          </w:tcPr>
          <w:p w14:paraId="2523100E"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$5,000</w:t>
            </w:r>
          </w:p>
        </w:tc>
        <w:tc>
          <w:tcPr>
            <w:tcW w:w="1315" w:type="dxa"/>
            <w:noWrap/>
            <w:hideMark/>
          </w:tcPr>
          <w:p w14:paraId="4D2BC240"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D74C44" w:rsidRPr="00E25A6B" w14:paraId="7AED89BD"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6B72D8F0"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2022-</w:t>
            </w:r>
            <w:r>
              <w:rPr>
                <w:rFonts w:eastAsia="Times New Roman" w:cs="Open Sans"/>
                <w:color w:val="000000"/>
                <w:sz w:val="18"/>
                <w:szCs w:val="18"/>
              </w:rPr>
              <w:t>23</w:t>
            </w:r>
          </w:p>
        </w:tc>
        <w:tc>
          <w:tcPr>
            <w:tcW w:w="1313" w:type="dxa"/>
            <w:noWrap/>
            <w:hideMark/>
          </w:tcPr>
          <w:p w14:paraId="2FF96068"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La Crosse</w:t>
            </w:r>
          </w:p>
        </w:tc>
        <w:tc>
          <w:tcPr>
            <w:tcW w:w="4807" w:type="dxa"/>
            <w:noWrap/>
            <w:hideMark/>
          </w:tcPr>
          <w:p w14:paraId="0CF43AF2"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34" w:history="1">
              <w:r w:rsidRPr="0048049D">
                <w:rPr>
                  <w:rFonts w:eastAsia="Times New Roman" w:cs="Open Sans"/>
                  <w:color w:val="000000"/>
                  <w:sz w:val="18"/>
                  <w:szCs w:val="18"/>
                </w:rPr>
                <w:t>A Mini Fridge Magnet</w:t>
              </w:r>
            </w:hyperlink>
          </w:p>
        </w:tc>
        <w:tc>
          <w:tcPr>
            <w:tcW w:w="1000" w:type="dxa"/>
            <w:noWrap/>
            <w:hideMark/>
          </w:tcPr>
          <w:p w14:paraId="1085FC21"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$506</w:t>
            </w:r>
          </w:p>
        </w:tc>
        <w:tc>
          <w:tcPr>
            <w:tcW w:w="1315" w:type="dxa"/>
            <w:noWrap/>
            <w:hideMark/>
          </w:tcPr>
          <w:p w14:paraId="7F2649E3"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D74C44" w:rsidRPr="00E25A6B" w14:paraId="786D0177"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05CA16AB"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2022-</w:t>
            </w:r>
            <w:r>
              <w:rPr>
                <w:rFonts w:eastAsia="Times New Roman" w:cs="Open Sans"/>
                <w:color w:val="000000"/>
                <w:sz w:val="18"/>
                <w:szCs w:val="18"/>
              </w:rPr>
              <w:t>23</w:t>
            </w:r>
          </w:p>
        </w:tc>
        <w:tc>
          <w:tcPr>
            <w:tcW w:w="1313" w:type="dxa"/>
            <w:noWrap/>
            <w:hideMark/>
          </w:tcPr>
          <w:p w14:paraId="34D44D1A"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Milwaukee</w:t>
            </w:r>
          </w:p>
        </w:tc>
        <w:tc>
          <w:tcPr>
            <w:tcW w:w="4807" w:type="dxa"/>
            <w:noWrap/>
            <w:hideMark/>
          </w:tcPr>
          <w:p w14:paraId="4F9EB403"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35" w:history="1">
              <w:r w:rsidRPr="0048049D">
                <w:rPr>
                  <w:rFonts w:eastAsia="Times New Roman" w:cs="Open Sans"/>
                  <w:color w:val="000000"/>
                  <w:sz w:val="18"/>
                  <w:szCs w:val="18"/>
                </w:rPr>
                <w:t>Learn to Live: Bio and Neurofeedback for Wellness</w:t>
              </w:r>
            </w:hyperlink>
          </w:p>
        </w:tc>
        <w:tc>
          <w:tcPr>
            <w:tcW w:w="1000" w:type="dxa"/>
            <w:noWrap/>
            <w:hideMark/>
          </w:tcPr>
          <w:p w14:paraId="166CC191"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$2,748</w:t>
            </w:r>
          </w:p>
        </w:tc>
        <w:tc>
          <w:tcPr>
            <w:tcW w:w="1315" w:type="dxa"/>
            <w:noWrap/>
            <w:hideMark/>
          </w:tcPr>
          <w:p w14:paraId="654A8F6C"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D74C44" w:rsidRPr="00E25A6B" w14:paraId="403DCFF6"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08DE2D44"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2022-</w:t>
            </w:r>
            <w:r>
              <w:rPr>
                <w:rFonts w:eastAsia="Times New Roman" w:cs="Open Sans"/>
                <w:color w:val="000000"/>
                <w:sz w:val="18"/>
                <w:szCs w:val="18"/>
              </w:rPr>
              <w:t>23</w:t>
            </w:r>
          </w:p>
        </w:tc>
        <w:tc>
          <w:tcPr>
            <w:tcW w:w="1313" w:type="dxa"/>
            <w:noWrap/>
            <w:hideMark/>
          </w:tcPr>
          <w:p w14:paraId="4E7B4712"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Platteville</w:t>
            </w:r>
          </w:p>
        </w:tc>
        <w:tc>
          <w:tcPr>
            <w:tcW w:w="4807" w:type="dxa"/>
            <w:noWrap/>
            <w:hideMark/>
          </w:tcPr>
          <w:p w14:paraId="6A624E4F"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36" w:history="1">
              <w:r w:rsidRPr="0048049D">
                <w:rPr>
                  <w:rFonts w:eastAsia="Times New Roman" w:cs="Open Sans"/>
                  <w:color w:val="000000"/>
                  <w:sz w:val="18"/>
                  <w:szCs w:val="18"/>
                </w:rPr>
                <w:t>Branch Campus Wellness Resource Room</w:t>
              </w:r>
            </w:hyperlink>
          </w:p>
        </w:tc>
        <w:tc>
          <w:tcPr>
            <w:tcW w:w="1000" w:type="dxa"/>
            <w:noWrap/>
            <w:hideMark/>
          </w:tcPr>
          <w:p w14:paraId="5863258F"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$4,256</w:t>
            </w:r>
          </w:p>
        </w:tc>
        <w:tc>
          <w:tcPr>
            <w:tcW w:w="1315" w:type="dxa"/>
            <w:noWrap/>
            <w:hideMark/>
          </w:tcPr>
          <w:p w14:paraId="6EA4B843"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D74C44" w:rsidRPr="00E25A6B" w14:paraId="3C72346C"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1E5FE051"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2022-</w:t>
            </w:r>
            <w:r>
              <w:rPr>
                <w:rFonts w:eastAsia="Times New Roman" w:cs="Open Sans"/>
                <w:color w:val="000000"/>
                <w:sz w:val="18"/>
                <w:szCs w:val="18"/>
              </w:rPr>
              <w:t>23</w:t>
            </w:r>
          </w:p>
        </w:tc>
        <w:tc>
          <w:tcPr>
            <w:tcW w:w="1313" w:type="dxa"/>
            <w:noWrap/>
            <w:hideMark/>
          </w:tcPr>
          <w:p w14:paraId="5F2D55FF"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River Falls</w:t>
            </w:r>
          </w:p>
        </w:tc>
        <w:tc>
          <w:tcPr>
            <w:tcW w:w="4807" w:type="dxa"/>
            <w:noWrap/>
            <w:hideMark/>
          </w:tcPr>
          <w:p w14:paraId="6948F7EB"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37" w:history="1">
              <w:r w:rsidRPr="0048049D">
                <w:rPr>
                  <w:rFonts w:eastAsia="Times New Roman" w:cs="Open Sans"/>
                  <w:color w:val="000000"/>
                  <w:sz w:val="18"/>
                  <w:szCs w:val="18"/>
                </w:rPr>
                <w:t>Wellness Wagon</w:t>
              </w:r>
            </w:hyperlink>
          </w:p>
        </w:tc>
        <w:tc>
          <w:tcPr>
            <w:tcW w:w="1000" w:type="dxa"/>
            <w:noWrap/>
            <w:hideMark/>
          </w:tcPr>
          <w:p w14:paraId="2F5BDBDF"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$1,550</w:t>
            </w:r>
          </w:p>
        </w:tc>
        <w:tc>
          <w:tcPr>
            <w:tcW w:w="1315" w:type="dxa"/>
            <w:noWrap/>
            <w:hideMark/>
          </w:tcPr>
          <w:p w14:paraId="720ECA42"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D74C44" w:rsidRPr="00E25A6B" w14:paraId="287DE3F2"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0451E330"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2022-</w:t>
            </w:r>
            <w:r>
              <w:rPr>
                <w:rFonts w:eastAsia="Times New Roman" w:cs="Open Sans"/>
                <w:color w:val="000000"/>
                <w:sz w:val="18"/>
                <w:szCs w:val="18"/>
              </w:rPr>
              <w:t>23</w:t>
            </w:r>
          </w:p>
        </w:tc>
        <w:tc>
          <w:tcPr>
            <w:tcW w:w="1313" w:type="dxa"/>
            <w:noWrap/>
            <w:hideMark/>
          </w:tcPr>
          <w:p w14:paraId="548554A5"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Stout</w:t>
            </w:r>
          </w:p>
        </w:tc>
        <w:tc>
          <w:tcPr>
            <w:tcW w:w="4807" w:type="dxa"/>
            <w:noWrap/>
            <w:hideMark/>
          </w:tcPr>
          <w:p w14:paraId="1A0D1E3A"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38" w:history="1">
              <w:r w:rsidRPr="0048049D">
                <w:rPr>
                  <w:rFonts w:eastAsia="Times New Roman" w:cs="Open Sans"/>
                  <w:color w:val="000000"/>
                  <w:sz w:val="18"/>
                  <w:szCs w:val="18"/>
                </w:rPr>
                <w:t>Mental Health Screening Event</w:t>
              </w:r>
            </w:hyperlink>
          </w:p>
        </w:tc>
        <w:tc>
          <w:tcPr>
            <w:tcW w:w="1000" w:type="dxa"/>
            <w:noWrap/>
            <w:hideMark/>
          </w:tcPr>
          <w:p w14:paraId="044D5A36"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$3,520</w:t>
            </w:r>
          </w:p>
        </w:tc>
        <w:tc>
          <w:tcPr>
            <w:tcW w:w="1315" w:type="dxa"/>
            <w:noWrap/>
            <w:hideMark/>
          </w:tcPr>
          <w:p w14:paraId="268A7381"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D74C44" w:rsidRPr="00E25A6B" w14:paraId="04288B5D"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009E8AB8"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2022-</w:t>
            </w:r>
            <w:r>
              <w:rPr>
                <w:rFonts w:eastAsia="Times New Roman" w:cs="Open Sans"/>
                <w:color w:val="000000"/>
                <w:sz w:val="18"/>
                <w:szCs w:val="18"/>
              </w:rPr>
              <w:t>23</w:t>
            </w:r>
          </w:p>
        </w:tc>
        <w:tc>
          <w:tcPr>
            <w:tcW w:w="1313" w:type="dxa"/>
            <w:noWrap/>
            <w:hideMark/>
          </w:tcPr>
          <w:p w14:paraId="5D3C531D"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Superior</w:t>
            </w:r>
          </w:p>
        </w:tc>
        <w:tc>
          <w:tcPr>
            <w:tcW w:w="4807" w:type="dxa"/>
            <w:noWrap/>
            <w:hideMark/>
          </w:tcPr>
          <w:p w14:paraId="6E4D680F" w14:textId="23AE0AA0"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39" w:history="1">
              <w:r w:rsidRPr="0048049D">
                <w:rPr>
                  <w:rFonts w:eastAsia="Times New Roman" w:cs="Open Sans"/>
                  <w:color w:val="000000"/>
                  <w:sz w:val="18"/>
                  <w:szCs w:val="18"/>
                </w:rPr>
                <w:t>H</w:t>
              </w:r>
              <w:r w:rsidR="0079786D">
                <w:rPr>
                  <w:rFonts w:eastAsia="Times New Roman" w:cs="Open Sans"/>
                  <w:color w:val="000000"/>
                  <w:sz w:val="18"/>
                  <w:szCs w:val="18"/>
                </w:rPr>
                <w:t xml:space="preserve">ealthy Minds Program </w:t>
              </w:r>
              <w:r w:rsidR="0012046F">
                <w:rPr>
                  <w:rFonts w:eastAsia="Times New Roman" w:cs="Open Sans"/>
                  <w:color w:val="000000"/>
                  <w:sz w:val="18"/>
                  <w:szCs w:val="18"/>
                </w:rPr>
                <w:t xml:space="preserve">App: Course Integration </w:t>
              </w:r>
              <w:r w:rsidRPr="0048049D">
                <w:rPr>
                  <w:rFonts w:eastAsia="Times New Roman" w:cs="Open Sans"/>
                  <w:color w:val="000000"/>
                  <w:sz w:val="18"/>
                  <w:szCs w:val="18"/>
                </w:rPr>
                <w:t>Pilot</w:t>
              </w:r>
            </w:hyperlink>
          </w:p>
        </w:tc>
        <w:tc>
          <w:tcPr>
            <w:tcW w:w="1000" w:type="dxa"/>
            <w:noWrap/>
            <w:hideMark/>
          </w:tcPr>
          <w:p w14:paraId="2A9DFBAA"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$4,744</w:t>
            </w:r>
          </w:p>
        </w:tc>
        <w:tc>
          <w:tcPr>
            <w:tcW w:w="1315" w:type="dxa"/>
            <w:noWrap/>
            <w:hideMark/>
          </w:tcPr>
          <w:p w14:paraId="09CC781C"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D74C44" w:rsidRPr="00E25A6B" w14:paraId="04F189BA"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22772350"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2022-</w:t>
            </w:r>
            <w:r>
              <w:rPr>
                <w:rFonts w:eastAsia="Times New Roman" w:cs="Open Sans"/>
                <w:color w:val="000000"/>
                <w:sz w:val="18"/>
                <w:szCs w:val="18"/>
              </w:rPr>
              <w:t>23</w:t>
            </w:r>
          </w:p>
        </w:tc>
        <w:tc>
          <w:tcPr>
            <w:tcW w:w="1313" w:type="dxa"/>
            <w:noWrap/>
            <w:hideMark/>
          </w:tcPr>
          <w:p w14:paraId="4F927433"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Whitewater</w:t>
            </w:r>
          </w:p>
        </w:tc>
        <w:tc>
          <w:tcPr>
            <w:tcW w:w="4807" w:type="dxa"/>
            <w:noWrap/>
            <w:hideMark/>
          </w:tcPr>
          <w:p w14:paraId="4080B4F3"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40" w:history="1">
              <w:r w:rsidRPr="0048049D">
                <w:rPr>
                  <w:rFonts w:eastAsia="Times New Roman" w:cs="Open Sans"/>
                  <w:color w:val="000000"/>
                  <w:sz w:val="18"/>
                  <w:szCs w:val="18"/>
                </w:rPr>
                <w:t>Mental Health Advocacy for Student Athletes</w:t>
              </w:r>
            </w:hyperlink>
          </w:p>
        </w:tc>
        <w:tc>
          <w:tcPr>
            <w:tcW w:w="1000" w:type="dxa"/>
            <w:noWrap/>
            <w:hideMark/>
          </w:tcPr>
          <w:p w14:paraId="24AAA1C0"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$2,700</w:t>
            </w:r>
          </w:p>
        </w:tc>
        <w:tc>
          <w:tcPr>
            <w:tcW w:w="1315" w:type="dxa"/>
            <w:noWrap/>
            <w:hideMark/>
          </w:tcPr>
          <w:p w14:paraId="410C0390"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0E6E8E" w:rsidRPr="00E25A6B" w14:paraId="55CB998D" w14:textId="77777777" w:rsidTr="00175AF6">
        <w:trPr>
          <w:trHeight w:val="330"/>
        </w:trPr>
        <w:tc>
          <w:tcPr>
            <w:cnfStyle w:val="001000000000" w:firstRow="0" w:lastRow="0" w:firstColumn="1" w:lastColumn="0" w:oddVBand="0" w:evenVBand="0" w:oddHBand="0" w:evenHBand="0" w:firstRowFirstColumn="0" w:firstRowLastColumn="0" w:lastRowFirstColumn="0" w:lastRowLastColumn="0"/>
            <w:tcW w:w="1313" w:type="dxa"/>
            <w:shd w:val="clear" w:color="auto" w:fill="CFCFCF"/>
          </w:tcPr>
          <w:p w14:paraId="47E189C1" w14:textId="77777777" w:rsidR="00665CDC" w:rsidRPr="0048049D" w:rsidRDefault="00665CDC" w:rsidP="00665CDC">
            <w:pPr>
              <w:spacing w:before="0"/>
              <w:rPr>
                <w:rFonts w:eastAsia="Times New Roman" w:cs="Open Sans"/>
                <w:color w:val="000000"/>
                <w:sz w:val="18"/>
                <w:szCs w:val="18"/>
              </w:rPr>
            </w:pPr>
          </w:p>
        </w:tc>
        <w:tc>
          <w:tcPr>
            <w:tcW w:w="1313" w:type="dxa"/>
            <w:shd w:val="clear" w:color="auto" w:fill="CFCFCF"/>
            <w:noWrap/>
          </w:tcPr>
          <w:p w14:paraId="53378630" w14:textId="0D59C4DA" w:rsidR="000E6E8E" w:rsidRPr="0048049D" w:rsidRDefault="000E6E8E" w:rsidP="0048049D">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p>
        </w:tc>
        <w:tc>
          <w:tcPr>
            <w:tcW w:w="4807" w:type="dxa"/>
            <w:shd w:val="clear" w:color="auto" w:fill="CFCFCF"/>
            <w:noWrap/>
          </w:tcPr>
          <w:p w14:paraId="1423CD5C" w14:textId="77777777" w:rsidR="000E6E8E" w:rsidRDefault="000E6E8E" w:rsidP="0048049D">
            <w:pPr>
              <w:spacing w:before="0"/>
              <w:cnfStyle w:val="000000000000" w:firstRow="0" w:lastRow="0" w:firstColumn="0" w:lastColumn="0" w:oddVBand="0" w:evenVBand="0" w:oddHBand="0" w:evenHBand="0" w:firstRowFirstColumn="0" w:firstRowLastColumn="0" w:lastRowFirstColumn="0" w:lastRowLastColumn="0"/>
            </w:pPr>
          </w:p>
        </w:tc>
        <w:tc>
          <w:tcPr>
            <w:tcW w:w="1000" w:type="dxa"/>
            <w:shd w:val="clear" w:color="auto" w:fill="CFCFCF"/>
            <w:noWrap/>
          </w:tcPr>
          <w:p w14:paraId="3C8A07CE" w14:textId="77777777" w:rsidR="000E6E8E" w:rsidRPr="0048049D" w:rsidRDefault="000E6E8E" w:rsidP="00A315A8">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p>
        </w:tc>
        <w:tc>
          <w:tcPr>
            <w:tcW w:w="1315" w:type="dxa"/>
            <w:shd w:val="clear" w:color="auto" w:fill="CFCFCF"/>
            <w:noWrap/>
          </w:tcPr>
          <w:p w14:paraId="21084855" w14:textId="77777777" w:rsidR="000E6E8E" w:rsidRPr="0048049D" w:rsidRDefault="000E6E8E" w:rsidP="00A315A8">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p>
        </w:tc>
      </w:tr>
      <w:tr w:rsidR="00D74C44" w:rsidRPr="00E25A6B" w14:paraId="39BD32DA"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0D708AF6"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2023-</w:t>
            </w:r>
            <w:r>
              <w:rPr>
                <w:rFonts w:eastAsia="Times New Roman" w:cs="Open Sans"/>
                <w:color w:val="000000"/>
                <w:sz w:val="18"/>
                <w:szCs w:val="18"/>
              </w:rPr>
              <w:t>24</w:t>
            </w:r>
          </w:p>
        </w:tc>
        <w:tc>
          <w:tcPr>
            <w:tcW w:w="1313" w:type="dxa"/>
            <w:noWrap/>
            <w:hideMark/>
          </w:tcPr>
          <w:p w14:paraId="318FC966"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Milwaukee</w:t>
            </w:r>
          </w:p>
        </w:tc>
        <w:tc>
          <w:tcPr>
            <w:tcW w:w="4807" w:type="dxa"/>
            <w:noWrap/>
            <w:hideMark/>
          </w:tcPr>
          <w:p w14:paraId="742E1336"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41" w:history="1">
              <w:r w:rsidRPr="0048049D">
                <w:rPr>
                  <w:rFonts w:eastAsia="Times New Roman" w:cs="Open Sans"/>
                  <w:color w:val="000000"/>
                  <w:sz w:val="18"/>
                  <w:szCs w:val="18"/>
                </w:rPr>
                <w:t>Case Management Dashboard Development</w:t>
              </w:r>
            </w:hyperlink>
          </w:p>
        </w:tc>
        <w:tc>
          <w:tcPr>
            <w:tcW w:w="1000" w:type="dxa"/>
            <w:noWrap/>
            <w:hideMark/>
          </w:tcPr>
          <w:p w14:paraId="26A3F18F"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$4,000</w:t>
            </w:r>
          </w:p>
        </w:tc>
        <w:tc>
          <w:tcPr>
            <w:tcW w:w="1315" w:type="dxa"/>
            <w:noWrap/>
            <w:hideMark/>
          </w:tcPr>
          <w:p w14:paraId="7A76C700"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Advising</w:t>
            </w:r>
          </w:p>
        </w:tc>
      </w:tr>
      <w:tr w:rsidR="00D74C44" w:rsidRPr="00E25A6B" w14:paraId="6DE233EF"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2A54A5BF"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2023-</w:t>
            </w:r>
            <w:r>
              <w:rPr>
                <w:rFonts w:eastAsia="Times New Roman" w:cs="Open Sans"/>
                <w:color w:val="000000"/>
                <w:sz w:val="18"/>
                <w:szCs w:val="18"/>
              </w:rPr>
              <w:t>24</w:t>
            </w:r>
          </w:p>
        </w:tc>
        <w:tc>
          <w:tcPr>
            <w:tcW w:w="1313" w:type="dxa"/>
            <w:noWrap/>
            <w:hideMark/>
          </w:tcPr>
          <w:p w14:paraId="0C674DFB"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Oshkosh</w:t>
            </w:r>
          </w:p>
        </w:tc>
        <w:tc>
          <w:tcPr>
            <w:tcW w:w="4807" w:type="dxa"/>
            <w:noWrap/>
            <w:hideMark/>
          </w:tcPr>
          <w:p w14:paraId="7227557F"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42" w:history="1">
              <w:r w:rsidRPr="0048049D">
                <w:rPr>
                  <w:rFonts w:eastAsia="Times New Roman" w:cs="Open Sans"/>
                  <w:color w:val="000000"/>
                  <w:sz w:val="18"/>
                  <w:szCs w:val="18"/>
                </w:rPr>
                <w:t>Supporting Innovative Design Strategies in the Student Experience to Enhance Advising for Greater Success in Career Pathing</w:t>
              </w:r>
            </w:hyperlink>
          </w:p>
        </w:tc>
        <w:tc>
          <w:tcPr>
            <w:tcW w:w="1000" w:type="dxa"/>
            <w:noWrap/>
            <w:hideMark/>
          </w:tcPr>
          <w:p w14:paraId="6A07D5A1"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$4,000</w:t>
            </w:r>
          </w:p>
        </w:tc>
        <w:tc>
          <w:tcPr>
            <w:tcW w:w="1315" w:type="dxa"/>
            <w:noWrap/>
            <w:hideMark/>
          </w:tcPr>
          <w:p w14:paraId="499B824A"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Advising</w:t>
            </w:r>
          </w:p>
        </w:tc>
      </w:tr>
      <w:tr w:rsidR="00D74C44" w:rsidRPr="00E25A6B" w14:paraId="7155AED4"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19EF5CF9"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2023-</w:t>
            </w:r>
            <w:r>
              <w:rPr>
                <w:rFonts w:eastAsia="Times New Roman" w:cs="Open Sans"/>
                <w:color w:val="000000"/>
                <w:sz w:val="18"/>
                <w:szCs w:val="18"/>
              </w:rPr>
              <w:t>24</w:t>
            </w:r>
          </w:p>
        </w:tc>
        <w:tc>
          <w:tcPr>
            <w:tcW w:w="1313" w:type="dxa"/>
            <w:noWrap/>
            <w:hideMark/>
          </w:tcPr>
          <w:p w14:paraId="0ECE8DC2"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Parkside</w:t>
            </w:r>
          </w:p>
        </w:tc>
        <w:tc>
          <w:tcPr>
            <w:tcW w:w="4807" w:type="dxa"/>
            <w:noWrap/>
            <w:hideMark/>
          </w:tcPr>
          <w:p w14:paraId="25210207"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43" w:history="1">
              <w:r w:rsidRPr="0048049D">
                <w:rPr>
                  <w:rFonts w:eastAsia="Times New Roman" w:cs="Open Sans"/>
                  <w:color w:val="000000"/>
                  <w:sz w:val="18"/>
                  <w:szCs w:val="18"/>
                </w:rPr>
                <w:t>Parkside Purpose Launch</w:t>
              </w:r>
            </w:hyperlink>
          </w:p>
        </w:tc>
        <w:tc>
          <w:tcPr>
            <w:tcW w:w="1000" w:type="dxa"/>
            <w:noWrap/>
            <w:hideMark/>
          </w:tcPr>
          <w:p w14:paraId="7E578302"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$3,700</w:t>
            </w:r>
          </w:p>
        </w:tc>
        <w:tc>
          <w:tcPr>
            <w:tcW w:w="1315" w:type="dxa"/>
            <w:noWrap/>
            <w:hideMark/>
          </w:tcPr>
          <w:p w14:paraId="7E49D3F7"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Advising</w:t>
            </w:r>
          </w:p>
        </w:tc>
      </w:tr>
      <w:tr w:rsidR="00D74C44" w:rsidRPr="00E25A6B" w14:paraId="6CC85C18"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7F20DDD8"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2023-</w:t>
            </w:r>
            <w:r>
              <w:rPr>
                <w:rFonts w:eastAsia="Times New Roman" w:cs="Open Sans"/>
                <w:color w:val="000000"/>
                <w:sz w:val="18"/>
                <w:szCs w:val="18"/>
              </w:rPr>
              <w:t>24</w:t>
            </w:r>
          </w:p>
        </w:tc>
        <w:tc>
          <w:tcPr>
            <w:tcW w:w="1313" w:type="dxa"/>
            <w:noWrap/>
            <w:hideMark/>
          </w:tcPr>
          <w:p w14:paraId="2AEB97CA"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River Falls</w:t>
            </w:r>
          </w:p>
        </w:tc>
        <w:tc>
          <w:tcPr>
            <w:tcW w:w="4807" w:type="dxa"/>
            <w:noWrap/>
            <w:hideMark/>
          </w:tcPr>
          <w:p w14:paraId="2B2ADEA6"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44" w:history="1">
              <w:r w:rsidRPr="0048049D">
                <w:rPr>
                  <w:rFonts w:eastAsia="Times New Roman" w:cs="Open Sans"/>
                  <w:color w:val="000000"/>
                  <w:sz w:val="18"/>
                  <w:szCs w:val="18"/>
                </w:rPr>
                <w:t>Career Readiness Resources and Training Provided to Enhance the Academic Advising Experience at UWRF</w:t>
              </w:r>
            </w:hyperlink>
          </w:p>
        </w:tc>
        <w:tc>
          <w:tcPr>
            <w:tcW w:w="1000" w:type="dxa"/>
            <w:noWrap/>
            <w:hideMark/>
          </w:tcPr>
          <w:p w14:paraId="26AC5DF9"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$4,000</w:t>
            </w:r>
          </w:p>
        </w:tc>
        <w:tc>
          <w:tcPr>
            <w:tcW w:w="1315" w:type="dxa"/>
            <w:noWrap/>
            <w:hideMark/>
          </w:tcPr>
          <w:p w14:paraId="3D9DE0DD"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Advising</w:t>
            </w:r>
          </w:p>
        </w:tc>
      </w:tr>
      <w:tr w:rsidR="00D74C44" w:rsidRPr="00E25A6B" w14:paraId="5D8A42ED"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5D81EE71"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2023-</w:t>
            </w:r>
            <w:r>
              <w:rPr>
                <w:rFonts w:eastAsia="Times New Roman" w:cs="Open Sans"/>
                <w:color w:val="000000"/>
                <w:sz w:val="18"/>
                <w:szCs w:val="18"/>
              </w:rPr>
              <w:t>24</w:t>
            </w:r>
          </w:p>
        </w:tc>
        <w:tc>
          <w:tcPr>
            <w:tcW w:w="1313" w:type="dxa"/>
            <w:noWrap/>
            <w:hideMark/>
          </w:tcPr>
          <w:p w14:paraId="5CA54A47"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Stevens Point</w:t>
            </w:r>
          </w:p>
        </w:tc>
        <w:tc>
          <w:tcPr>
            <w:tcW w:w="4807" w:type="dxa"/>
            <w:noWrap/>
            <w:hideMark/>
          </w:tcPr>
          <w:p w14:paraId="4C1F6ED8"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45" w:history="1">
              <w:r w:rsidRPr="0048049D">
                <w:rPr>
                  <w:rFonts w:eastAsia="Times New Roman" w:cs="Open Sans"/>
                  <w:color w:val="000000"/>
                  <w:sz w:val="18"/>
                  <w:szCs w:val="18"/>
                </w:rPr>
                <w:t>UWSP Major Maps</w:t>
              </w:r>
            </w:hyperlink>
          </w:p>
        </w:tc>
        <w:tc>
          <w:tcPr>
            <w:tcW w:w="1000" w:type="dxa"/>
            <w:noWrap/>
            <w:hideMark/>
          </w:tcPr>
          <w:p w14:paraId="6CEC2145"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$4,500</w:t>
            </w:r>
          </w:p>
        </w:tc>
        <w:tc>
          <w:tcPr>
            <w:tcW w:w="1315" w:type="dxa"/>
            <w:noWrap/>
            <w:hideMark/>
          </w:tcPr>
          <w:p w14:paraId="39C534E0"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Advising</w:t>
            </w:r>
          </w:p>
        </w:tc>
      </w:tr>
      <w:tr w:rsidR="00D74C44" w:rsidRPr="00E25A6B" w14:paraId="50FC3B28"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1C3657DD"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2023-</w:t>
            </w:r>
            <w:r>
              <w:rPr>
                <w:rFonts w:eastAsia="Times New Roman" w:cs="Open Sans"/>
                <w:color w:val="000000"/>
                <w:sz w:val="18"/>
                <w:szCs w:val="18"/>
              </w:rPr>
              <w:t>24</w:t>
            </w:r>
          </w:p>
        </w:tc>
        <w:tc>
          <w:tcPr>
            <w:tcW w:w="1313" w:type="dxa"/>
            <w:noWrap/>
            <w:hideMark/>
          </w:tcPr>
          <w:p w14:paraId="6BD583FC"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Stout</w:t>
            </w:r>
          </w:p>
        </w:tc>
        <w:tc>
          <w:tcPr>
            <w:tcW w:w="4807" w:type="dxa"/>
            <w:noWrap/>
            <w:hideMark/>
          </w:tcPr>
          <w:p w14:paraId="79355E6B" w14:textId="1B2E703F"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46" w:history="1">
              <w:r w:rsidRPr="0048049D">
                <w:rPr>
                  <w:rFonts w:eastAsia="Times New Roman" w:cs="Open Sans"/>
                  <w:color w:val="000000"/>
                  <w:sz w:val="18"/>
                  <w:szCs w:val="18"/>
                </w:rPr>
                <w:t>Making "</w:t>
              </w:r>
              <w:proofErr w:type="spellStart"/>
              <w:r w:rsidRPr="0048049D">
                <w:rPr>
                  <w:rFonts w:eastAsia="Times New Roman" w:cs="Open Sans"/>
                  <w:color w:val="000000"/>
                  <w:sz w:val="18"/>
                  <w:szCs w:val="18"/>
                </w:rPr>
                <w:t>Strong"er</w:t>
              </w:r>
              <w:proofErr w:type="spellEnd"/>
              <w:r w:rsidRPr="0048049D">
                <w:rPr>
                  <w:rFonts w:eastAsia="Times New Roman" w:cs="Open Sans"/>
                  <w:color w:val="000000"/>
                  <w:sz w:val="18"/>
                  <w:szCs w:val="18"/>
                </w:rPr>
                <w:t xml:space="preserve"> Students: Improving Academic Advising and Career Readiness via Strong Interest Inventory Certification in the UW</w:t>
              </w:r>
              <w:r w:rsidR="005A4BCE">
                <w:rPr>
                  <w:rFonts w:eastAsia="Times New Roman" w:cs="Open Sans"/>
                  <w:color w:val="000000"/>
                  <w:sz w:val="18"/>
                  <w:szCs w:val="18"/>
                </w:rPr>
                <w:t>-</w:t>
              </w:r>
              <w:r w:rsidRPr="0048049D">
                <w:rPr>
                  <w:rFonts w:eastAsia="Times New Roman" w:cs="Open Sans"/>
                  <w:color w:val="000000"/>
                  <w:sz w:val="18"/>
                  <w:szCs w:val="18"/>
                </w:rPr>
                <w:t>Stout Advisement Center</w:t>
              </w:r>
            </w:hyperlink>
          </w:p>
        </w:tc>
        <w:tc>
          <w:tcPr>
            <w:tcW w:w="1000" w:type="dxa"/>
            <w:noWrap/>
            <w:hideMark/>
          </w:tcPr>
          <w:p w14:paraId="0F742317"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$4,800</w:t>
            </w:r>
          </w:p>
        </w:tc>
        <w:tc>
          <w:tcPr>
            <w:tcW w:w="1315" w:type="dxa"/>
            <w:noWrap/>
            <w:hideMark/>
          </w:tcPr>
          <w:p w14:paraId="7572D257"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Advising</w:t>
            </w:r>
          </w:p>
        </w:tc>
      </w:tr>
      <w:tr w:rsidR="00D74C44" w:rsidRPr="00E25A6B" w14:paraId="00DA5A9C"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77764891"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2023-</w:t>
            </w:r>
            <w:r>
              <w:rPr>
                <w:rFonts w:eastAsia="Times New Roman" w:cs="Open Sans"/>
                <w:color w:val="000000"/>
                <w:sz w:val="18"/>
                <w:szCs w:val="18"/>
              </w:rPr>
              <w:t>24</w:t>
            </w:r>
          </w:p>
        </w:tc>
        <w:tc>
          <w:tcPr>
            <w:tcW w:w="1313" w:type="dxa"/>
            <w:noWrap/>
            <w:hideMark/>
          </w:tcPr>
          <w:p w14:paraId="0FCAD71E"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Eau Claire</w:t>
            </w:r>
          </w:p>
        </w:tc>
        <w:tc>
          <w:tcPr>
            <w:tcW w:w="4807" w:type="dxa"/>
            <w:noWrap/>
            <w:hideMark/>
          </w:tcPr>
          <w:p w14:paraId="73AB57DC"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47" w:history="1">
              <w:r w:rsidRPr="0048049D">
                <w:rPr>
                  <w:rFonts w:eastAsia="Times New Roman" w:cs="Open Sans"/>
                  <w:color w:val="000000"/>
                  <w:sz w:val="18"/>
                  <w:szCs w:val="18"/>
                </w:rPr>
                <w:t>Art Therapy: A Creative Alternative to Traditional Therapy</w:t>
              </w:r>
            </w:hyperlink>
          </w:p>
        </w:tc>
        <w:tc>
          <w:tcPr>
            <w:tcW w:w="1000" w:type="dxa"/>
            <w:noWrap/>
            <w:hideMark/>
          </w:tcPr>
          <w:p w14:paraId="0F569B72"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$3,000</w:t>
            </w:r>
          </w:p>
        </w:tc>
        <w:tc>
          <w:tcPr>
            <w:tcW w:w="1315" w:type="dxa"/>
            <w:noWrap/>
            <w:hideMark/>
          </w:tcPr>
          <w:p w14:paraId="08961618"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D74C44" w:rsidRPr="00E25A6B" w14:paraId="44C337FA"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53D2B583"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2023-</w:t>
            </w:r>
            <w:r>
              <w:rPr>
                <w:rFonts w:eastAsia="Times New Roman" w:cs="Open Sans"/>
                <w:color w:val="000000"/>
                <w:sz w:val="18"/>
                <w:szCs w:val="18"/>
              </w:rPr>
              <w:t>24</w:t>
            </w:r>
          </w:p>
        </w:tc>
        <w:tc>
          <w:tcPr>
            <w:tcW w:w="1313" w:type="dxa"/>
            <w:noWrap/>
            <w:hideMark/>
          </w:tcPr>
          <w:p w14:paraId="558A4E30"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Green Bay</w:t>
            </w:r>
          </w:p>
        </w:tc>
        <w:tc>
          <w:tcPr>
            <w:tcW w:w="4807" w:type="dxa"/>
            <w:noWrap/>
            <w:hideMark/>
          </w:tcPr>
          <w:p w14:paraId="35E66673"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48" w:history="1">
              <w:proofErr w:type="spellStart"/>
              <w:r w:rsidRPr="0048049D">
                <w:rPr>
                  <w:rFonts w:eastAsia="Times New Roman" w:cs="Open Sans"/>
                  <w:color w:val="000000"/>
                  <w:sz w:val="18"/>
                  <w:szCs w:val="18"/>
                </w:rPr>
                <w:t>HeartMath</w:t>
              </w:r>
              <w:proofErr w:type="spellEnd"/>
              <w:r w:rsidRPr="0048049D">
                <w:rPr>
                  <w:rFonts w:eastAsia="Times New Roman" w:cs="Open Sans"/>
                  <w:color w:val="000000"/>
                  <w:sz w:val="18"/>
                  <w:szCs w:val="18"/>
                </w:rPr>
                <w:t xml:space="preserve"> Biofeedback Software and Counselor Training</w:t>
              </w:r>
            </w:hyperlink>
          </w:p>
        </w:tc>
        <w:tc>
          <w:tcPr>
            <w:tcW w:w="1000" w:type="dxa"/>
            <w:noWrap/>
            <w:hideMark/>
          </w:tcPr>
          <w:p w14:paraId="62F5098A"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$3,266</w:t>
            </w:r>
          </w:p>
        </w:tc>
        <w:tc>
          <w:tcPr>
            <w:tcW w:w="1315" w:type="dxa"/>
            <w:noWrap/>
            <w:hideMark/>
          </w:tcPr>
          <w:p w14:paraId="6D7BE313"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D74C44" w:rsidRPr="00E25A6B" w14:paraId="2E4F5C0E"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10475734"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2023-</w:t>
            </w:r>
            <w:r>
              <w:rPr>
                <w:rFonts w:eastAsia="Times New Roman" w:cs="Open Sans"/>
                <w:color w:val="000000"/>
                <w:sz w:val="18"/>
                <w:szCs w:val="18"/>
              </w:rPr>
              <w:t>24</w:t>
            </w:r>
          </w:p>
        </w:tc>
        <w:tc>
          <w:tcPr>
            <w:tcW w:w="1313" w:type="dxa"/>
            <w:noWrap/>
            <w:hideMark/>
          </w:tcPr>
          <w:p w14:paraId="1BE91027"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Milwaukee</w:t>
            </w:r>
          </w:p>
        </w:tc>
        <w:tc>
          <w:tcPr>
            <w:tcW w:w="4807" w:type="dxa"/>
            <w:noWrap/>
            <w:hideMark/>
          </w:tcPr>
          <w:p w14:paraId="571D6CBA"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49" w:history="1">
              <w:r w:rsidRPr="0048049D">
                <w:rPr>
                  <w:rFonts w:eastAsia="Times New Roman" w:cs="Open Sans"/>
                  <w:color w:val="000000"/>
                  <w:sz w:val="18"/>
                  <w:szCs w:val="18"/>
                </w:rPr>
                <w:t>A Sensory Space at Milwaukee</w:t>
              </w:r>
            </w:hyperlink>
          </w:p>
        </w:tc>
        <w:tc>
          <w:tcPr>
            <w:tcW w:w="1000" w:type="dxa"/>
            <w:noWrap/>
            <w:hideMark/>
          </w:tcPr>
          <w:p w14:paraId="1EE0FD21"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$3,000</w:t>
            </w:r>
          </w:p>
        </w:tc>
        <w:tc>
          <w:tcPr>
            <w:tcW w:w="1315" w:type="dxa"/>
            <w:noWrap/>
            <w:hideMark/>
          </w:tcPr>
          <w:p w14:paraId="385BA17F"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D74C44" w:rsidRPr="00E25A6B" w14:paraId="7E7728A2"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358B5389"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2023-</w:t>
            </w:r>
            <w:r>
              <w:rPr>
                <w:rFonts w:eastAsia="Times New Roman" w:cs="Open Sans"/>
                <w:color w:val="000000"/>
                <w:sz w:val="18"/>
                <w:szCs w:val="18"/>
              </w:rPr>
              <w:t>24</w:t>
            </w:r>
          </w:p>
        </w:tc>
        <w:tc>
          <w:tcPr>
            <w:tcW w:w="1313" w:type="dxa"/>
            <w:noWrap/>
            <w:hideMark/>
          </w:tcPr>
          <w:p w14:paraId="3D108F6D"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Oshkosh</w:t>
            </w:r>
          </w:p>
        </w:tc>
        <w:tc>
          <w:tcPr>
            <w:tcW w:w="4807" w:type="dxa"/>
            <w:noWrap/>
            <w:hideMark/>
          </w:tcPr>
          <w:p w14:paraId="3F5B2E93"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50" w:history="1">
              <w:r w:rsidRPr="0048049D">
                <w:rPr>
                  <w:rFonts w:eastAsia="Times New Roman" w:cs="Open Sans"/>
                  <w:color w:val="000000"/>
                  <w:sz w:val="18"/>
                  <w:szCs w:val="18"/>
                </w:rPr>
                <w:t>Self-Care Spaces</w:t>
              </w:r>
            </w:hyperlink>
          </w:p>
        </w:tc>
        <w:tc>
          <w:tcPr>
            <w:tcW w:w="1000" w:type="dxa"/>
            <w:noWrap/>
            <w:hideMark/>
          </w:tcPr>
          <w:p w14:paraId="28169F69"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$3,200</w:t>
            </w:r>
          </w:p>
        </w:tc>
        <w:tc>
          <w:tcPr>
            <w:tcW w:w="1315" w:type="dxa"/>
            <w:noWrap/>
            <w:hideMark/>
          </w:tcPr>
          <w:p w14:paraId="06EE491A"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D74C44" w:rsidRPr="00E25A6B" w14:paraId="309BC19F"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3C5EC5EA"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2023-</w:t>
            </w:r>
            <w:r>
              <w:rPr>
                <w:rFonts w:eastAsia="Times New Roman" w:cs="Open Sans"/>
                <w:color w:val="000000"/>
                <w:sz w:val="18"/>
                <w:szCs w:val="18"/>
              </w:rPr>
              <w:t>24</w:t>
            </w:r>
          </w:p>
        </w:tc>
        <w:tc>
          <w:tcPr>
            <w:tcW w:w="1313" w:type="dxa"/>
            <w:noWrap/>
            <w:hideMark/>
          </w:tcPr>
          <w:p w14:paraId="1ADB6D9D"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Parkside</w:t>
            </w:r>
          </w:p>
        </w:tc>
        <w:tc>
          <w:tcPr>
            <w:tcW w:w="4807" w:type="dxa"/>
            <w:noWrap/>
            <w:hideMark/>
          </w:tcPr>
          <w:p w14:paraId="6F08DE13"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51" w:history="1">
              <w:r w:rsidRPr="0048049D">
                <w:rPr>
                  <w:rFonts w:eastAsia="Times New Roman" w:cs="Open Sans"/>
                  <w:color w:val="000000"/>
                  <w:sz w:val="18"/>
                  <w:szCs w:val="18"/>
                </w:rPr>
                <w:t>Health and Counseling's Zen Den</w:t>
              </w:r>
            </w:hyperlink>
          </w:p>
        </w:tc>
        <w:tc>
          <w:tcPr>
            <w:tcW w:w="1000" w:type="dxa"/>
            <w:noWrap/>
            <w:hideMark/>
          </w:tcPr>
          <w:p w14:paraId="423C6807"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$1,550</w:t>
            </w:r>
          </w:p>
        </w:tc>
        <w:tc>
          <w:tcPr>
            <w:tcW w:w="1315" w:type="dxa"/>
            <w:noWrap/>
            <w:hideMark/>
          </w:tcPr>
          <w:p w14:paraId="226FA864"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D74C44" w:rsidRPr="00E25A6B" w14:paraId="1203AF9A"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625FBA90"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2023-</w:t>
            </w:r>
            <w:r>
              <w:rPr>
                <w:rFonts w:eastAsia="Times New Roman" w:cs="Open Sans"/>
                <w:color w:val="000000"/>
                <w:sz w:val="18"/>
                <w:szCs w:val="18"/>
              </w:rPr>
              <w:t>24</w:t>
            </w:r>
          </w:p>
        </w:tc>
        <w:tc>
          <w:tcPr>
            <w:tcW w:w="1313" w:type="dxa"/>
            <w:noWrap/>
            <w:hideMark/>
          </w:tcPr>
          <w:p w14:paraId="0D85234C"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Stevens Point</w:t>
            </w:r>
          </w:p>
        </w:tc>
        <w:tc>
          <w:tcPr>
            <w:tcW w:w="4807" w:type="dxa"/>
            <w:noWrap/>
            <w:hideMark/>
          </w:tcPr>
          <w:p w14:paraId="47A7CD30"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52" w:history="1">
              <w:r w:rsidRPr="0048049D">
                <w:rPr>
                  <w:rFonts w:eastAsia="Times New Roman" w:cs="Open Sans"/>
                  <w:color w:val="000000"/>
                  <w:sz w:val="18"/>
                  <w:szCs w:val="18"/>
                </w:rPr>
                <w:t>Utilizing Peer Educators to Implement Make It Okay Program</w:t>
              </w:r>
            </w:hyperlink>
          </w:p>
        </w:tc>
        <w:tc>
          <w:tcPr>
            <w:tcW w:w="1000" w:type="dxa"/>
            <w:noWrap/>
            <w:hideMark/>
          </w:tcPr>
          <w:p w14:paraId="0B777538"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$3,000</w:t>
            </w:r>
          </w:p>
        </w:tc>
        <w:tc>
          <w:tcPr>
            <w:tcW w:w="1315" w:type="dxa"/>
            <w:noWrap/>
            <w:hideMark/>
          </w:tcPr>
          <w:p w14:paraId="00D8A377"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D74C44" w:rsidRPr="00E25A6B" w14:paraId="69FF22EB"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3274503C"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2023-</w:t>
            </w:r>
            <w:r>
              <w:rPr>
                <w:rFonts w:eastAsia="Times New Roman" w:cs="Open Sans"/>
                <w:color w:val="000000"/>
                <w:sz w:val="18"/>
                <w:szCs w:val="18"/>
              </w:rPr>
              <w:t>24</w:t>
            </w:r>
          </w:p>
        </w:tc>
        <w:tc>
          <w:tcPr>
            <w:tcW w:w="1313" w:type="dxa"/>
            <w:noWrap/>
            <w:hideMark/>
          </w:tcPr>
          <w:p w14:paraId="3336CFFF"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Stout</w:t>
            </w:r>
          </w:p>
        </w:tc>
        <w:tc>
          <w:tcPr>
            <w:tcW w:w="4807" w:type="dxa"/>
            <w:noWrap/>
            <w:hideMark/>
          </w:tcPr>
          <w:p w14:paraId="58D642B0"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53" w:history="1">
              <w:r w:rsidRPr="0048049D">
                <w:rPr>
                  <w:rFonts w:eastAsia="Times New Roman" w:cs="Open Sans"/>
                  <w:color w:val="000000"/>
                  <w:sz w:val="18"/>
                  <w:szCs w:val="18"/>
                </w:rPr>
                <w:t>Expanding Mental Health Resources</w:t>
              </w:r>
            </w:hyperlink>
          </w:p>
        </w:tc>
        <w:tc>
          <w:tcPr>
            <w:tcW w:w="1000" w:type="dxa"/>
            <w:noWrap/>
            <w:hideMark/>
          </w:tcPr>
          <w:p w14:paraId="2EC9425A"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$2,475</w:t>
            </w:r>
          </w:p>
        </w:tc>
        <w:tc>
          <w:tcPr>
            <w:tcW w:w="1315" w:type="dxa"/>
            <w:noWrap/>
            <w:hideMark/>
          </w:tcPr>
          <w:p w14:paraId="7A0341C5"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D74C44" w:rsidRPr="00E25A6B" w14:paraId="1CE640B4"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7BEB710D"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2023-</w:t>
            </w:r>
            <w:r>
              <w:rPr>
                <w:rFonts w:eastAsia="Times New Roman" w:cs="Open Sans"/>
                <w:color w:val="000000"/>
                <w:sz w:val="18"/>
                <w:szCs w:val="18"/>
              </w:rPr>
              <w:t>24</w:t>
            </w:r>
          </w:p>
        </w:tc>
        <w:tc>
          <w:tcPr>
            <w:tcW w:w="1313" w:type="dxa"/>
            <w:noWrap/>
            <w:hideMark/>
          </w:tcPr>
          <w:p w14:paraId="125CFE34"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Superior</w:t>
            </w:r>
          </w:p>
        </w:tc>
        <w:tc>
          <w:tcPr>
            <w:tcW w:w="4807" w:type="dxa"/>
            <w:noWrap/>
            <w:hideMark/>
          </w:tcPr>
          <w:p w14:paraId="1490DBBF"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54" w:history="1">
              <w:r w:rsidRPr="0048049D">
                <w:rPr>
                  <w:rFonts w:eastAsia="Times New Roman" w:cs="Open Sans"/>
                  <w:color w:val="000000"/>
                  <w:sz w:val="18"/>
                  <w:szCs w:val="18"/>
                </w:rPr>
                <w:t>Well-Being Virtual Speaker Series</w:t>
              </w:r>
            </w:hyperlink>
          </w:p>
        </w:tc>
        <w:tc>
          <w:tcPr>
            <w:tcW w:w="1000" w:type="dxa"/>
            <w:noWrap/>
            <w:hideMark/>
          </w:tcPr>
          <w:p w14:paraId="144AF379"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$2,500</w:t>
            </w:r>
          </w:p>
        </w:tc>
        <w:tc>
          <w:tcPr>
            <w:tcW w:w="1315" w:type="dxa"/>
            <w:noWrap/>
            <w:hideMark/>
          </w:tcPr>
          <w:p w14:paraId="1A6B2E91"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D74C44" w:rsidRPr="00E25A6B" w14:paraId="05D13AFB"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484CEC91"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2023-</w:t>
            </w:r>
            <w:r>
              <w:rPr>
                <w:rFonts w:eastAsia="Times New Roman" w:cs="Open Sans"/>
                <w:color w:val="000000"/>
                <w:sz w:val="18"/>
                <w:szCs w:val="18"/>
              </w:rPr>
              <w:t>24</w:t>
            </w:r>
          </w:p>
        </w:tc>
        <w:tc>
          <w:tcPr>
            <w:tcW w:w="1313" w:type="dxa"/>
            <w:noWrap/>
            <w:hideMark/>
          </w:tcPr>
          <w:p w14:paraId="4A1C52D6"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Whitewater</w:t>
            </w:r>
          </w:p>
        </w:tc>
        <w:tc>
          <w:tcPr>
            <w:tcW w:w="4807" w:type="dxa"/>
            <w:noWrap/>
            <w:hideMark/>
          </w:tcPr>
          <w:p w14:paraId="3BA2C59E"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55" w:history="1">
              <w:r w:rsidRPr="0048049D">
                <w:rPr>
                  <w:rFonts w:eastAsia="Times New Roman" w:cs="Open Sans"/>
                  <w:color w:val="000000"/>
                  <w:sz w:val="18"/>
                  <w:szCs w:val="18"/>
                </w:rPr>
                <w:t>Warhawk PATH (Promoting Awareness Through Health)</w:t>
              </w:r>
            </w:hyperlink>
          </w:p>
        </w:tc>
        <w:tc>
          <w:tcPr>
            <w:tcW w:w="1000" w:type="dxa"/>
            <w:noWrap/>
            <w:hideMark/>
          </w:tcPr>
          <w:p w14:paraId="6E840B1F"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$3,000</w:t>
            </w:r>
          </w:p>
        </w:tc>
        <w:tc>
          <w:tcPr>
            <w:tcW w:w="1315" w:type="dxa"/>
            <w:noWrap/>
            <w:hideMark/>
          </w:tcPr>
          <w:p w14:paraId="5AABA476"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Behavioral Health</w:t>
            </w:r>
          </w:p>
        </w:tc>
      </w:tr>
      <w:tr w:rsidR="00D74C44" w:rsidRPr="00E25A6B" w14:paraId="075A2453"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46D0692E"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2023-</w:t>
            </w:r>
            <w:r>
              <w:rPr>
                <w:rFonts w:eastAsia="Times New Roman" w:cs="Open Sans"/>
                <w:color w:val="000000"/>
                <w:sz w:val="18"/>
                <w:szCs w:val="18"/>
              </w:rPr>
              <w:t>24</w:t>
            </w:r>
          </w:p>
        </w:tc>
        <w:tc>
          <w:tcPr>
            <w:tcW w:w="1313" w:type="dxa"/>
            <w:noWrap/>
            <w:hideMark/>
          </w:tcPr>
          <w:p w14:paraId="445FD3D1"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Eau Claire</w:t>
            </w:r>
          </w:p>
        </w:tc>
        <w:tc>
          <w:tcPr>
            <w:tcW w:w="4807" w:type="dxa"/>
            <w:noWrap/>
            <w:hideMark/>
          </w:tcPr>
          <w:p w14:paraId="2B4DC50E" w14:textId="30C34D06"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56" w:history="1">
              <w:r w:rsidRPr="0048049D">
                <w:rPr>
                  <w:rFonts w:eastAsia="Times New Roman" w:cs="Open Sans"/>
                  <w:color w:val="000000"/>
                  <w:sz w:val="18"/>
                  <w:szCs w:val="18"/>
                </w:rPr>
                <w:t xml:space="preserve">Developing an Effective and Inclusive Credit for Prior Learning </w:t>
              </w:r>
              <w:r w:rsidR="00502B67">
                <w:rPr>
                  <w:rFonts w:eastAsia="Times New Roman" w:cs="Open Sans"/>
                  <w:color w:val="000000"/>
                  <w:sz w:val="18"/>
                  <w:szCs w:val="18"/>
                </w:rPr>
                <w:t>P</w:t>
              </w:r>
              <w:r w:rsidRPr="0048049D">
                <w:rPr>
                  <w:rFonts w:eastAsia="Times New Roman" w:cs="Open Sans"/>
                  <w:color w:val="000000"/>
                  <w:sz w:val="18"/>
                  <w:szCs w:val="18"/>
                </w:rPr>
                <w:t xml:space="preserve">rogram at UWEC </w:t>
              </w:r>
            </w:hyperlink>
          </w:p>
        </w:tc>
        <w:tc>
          <w:tcPr>
            <w:tcW w:w="1000" w:type="dxa"/>
            <w:noWrap/>
            <w:hideMark/>
          </w:tcPr>
          <w:p w14:paraId="618D728A"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$5,000</w:t>
            </w:r>
          </w:p>
        </w:tc>
        <w:tc>
          <w:tcPr>
            <w:tcW w:w="1315" w:type="dxa"/>
            <w:noWrap/>
            <w:hideMark/>
          </w:tcPr>
          <w:p w14:paraId="0A700AC7"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Veteran</w:t>
            </w:r>
          </w:p>
        </w:tc>
      </w:tr>
      <w:tr w:rsidR="00D74C44" w:rsidRPr="00E25A6B" w14:paraId="2B8F7361"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28304830"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2023-</w:t>
            </w:r>
            <w:r>
              <w:rPr>
                <w:rFonts w:eastAsia="Times New Roman" w:cs="Open Sans"/>
                <w:color w:val="000000"/>
                <w:sz w:val="18"/>
                <w:szCs w:val="18"/>
              </w:rPr>
              <w:t>24</w:t>
            </w:r>
          </w:p>
        </w:tc>
        <w:tc>
          <w:tcPr>
            <w:tcW w:w="1313" w:type="dxa"/>
            <w:noWrap/>
            <w:hideMark/>
          </w:tcPr>
          <w:p w14:paraId="5F4E3094"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Parkside</w:t>
            </w:r>
          </w:p>
        </w:tc>
        <w:tc>
          <w:tcPr>
            <w:tcW w:w="4807" w:type="dxa"/>
            <w:noWrap/>
            <w:hideMark/>
          </w:tcPr>
          <w:p w14:paraId="55AA811F"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57" w:history="1">
              <w:r w:rsidRPr="0048049D">
                <w:rPr>
                  <w:rFonts w:eastAsia="Times New Roman" w:cs="Open Sans"/>
                  <w:color w:val="000000"/>
                  <w:sz w:val="18"/>
                  <w:szCs w:val="18"/>
                </w:rPr>
                <w:t>Credit for Prior Learning/Wellness Initiatives</w:t>
              </w:r>
            </w:hyperlink>
          </w:p>
        </w:tc>
        <w:tc>
          <w:tcPr>
            <w:tcW w:w="1000" w:type="dxa"/>
            <w:noWrap/>
            <w:hideMark/>
          </w:tcPr>
          <w:p w14:paraId="0928568F"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$2,750</w:t>
            </w:r>
          </w:p>
        </w:tc>
        <w:tc>
          <w:tcPr>
            <w:tcW w:w="1315" w:type="dxa"/>
            <w:noWrap/>
            <w:hideMark/>
          </w:tcPr>
          <w:p w14:paraId="6B8D6CAF"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Veteran</w:t>
            </w:r>
          </w:p>
        </w:tc>
      </w:tr>
      <w:tr w:rsidR="00D74C44" w:rsidRPr="00E25A6B" w14:paraId="14FEE089"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394A292E"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2023-</w:t>
            </w:r>
            <w:r>
              <w:rPr>
                <w:rFonts w:eastAsia="Times New Roman" w:cs="Open Sans"/>
                <w:color w:val="000000"/>
                <w:sz w:val="18"/>
                <w:szCs w:val="18"/>
              </w:rPr>
              <w:t>24</w:t>
            </w:r>
          </w:p>
        </w:tc>
        <w:tc>
          <w:tcPr>
            <w:tcW w:w="1313" w:type="dxa"/>
            <w:noWrap/>
            <w:hideMark/>
          </w:tcPr>
          <w:p w14:paraId="6D1A947D"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River Falls</w:t>
            </w:r>
          </w:p>
        </w:tc>
        <w:tc>
          <w:tcPr>
            <w:tcW w:w="4807" w:type="dxa"/>
            <w:noWrap/>
            <w:hideMark/>
          </w:tcPr>
          <w:p w14:paraId="2FBF63E4"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58" w:history="1">
              <w:r w:rsidRPr="0048049D">
                <w:rPr>
                  <w:rFonts w:eastAsia="Times New Roman" w:cs="Open Sans"/>
                  <w:color w:val="000000"/>
                  <w:sz w:val="18"/>
                  <w:szCs w:val="18"/>
                </w:rPr>
                <w:t>Enhancing Cultural Competencies Working with Military and Veteran Students</w:t>
              </w:r>
            </w:hyperlink>
          </w:p>
        </w:tc>
        <w:tc>
          <w:tcPr>
            <w:tcW w:w="1000" w:type="dxa"/>
            <w:noWrap/>
            <w:hideMark/>
          </w:tcPr>
          <w:p w14:paraId="5C67EBA2"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$5,000</w:t>
            </w:r>
          </w:p>
        </w:tc>
        <w:tc>
          <w:tcPr>
            <w:tcW w:w="1315" w:type="dxa"/>
            <w:noWrap/>
            <w:hideMark/>
          </w:tcPr>
          <w:p w14:paraId="19C77C79"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Veteran</w:t>
            </w:r>
          </w:p>
        </w:tc>
      </w:tr>
      <w:tr w:rsidR="00D74C44" w:rsidRPr="00E25A6B" w14:paraId="1D933A3C"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10F8B28D"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2023-</w:t>
            </w:r>
            <w:r>
              <w:rPr>
                <w:rFonts w:eastAsia="Times New Roman" w:cs="Open Sans"/>
                <w:color w:val="000000"/>
                <w:sz w:val="18"/>
                <w:szCs w:val="18"/>
              </w:rPr>
              <w:t>24</w:t>
            </w:r>
          </w:p>
        </w:tc>
        <w:tc>
          <w:tcPr>
            <w:tcW w:w="1313" w:type="dxa"/>
            <w:noWrap/>
            <w:hideMark/>
          </w:tcPr>
          <w:p w14:paraId="2FE68957"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Stout</w:t>
            </w:r>
          </w:p>
        </w:tc>
        <w:tc>
          <w:tcPr>
            <w:tcW w:w="4807" w:type="dxa"/>
            <w:noWrap/>
            <w:hideMark/>
          </w:tcPr>
          <w:p w14:paraId="3A2F9856"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59" w:history="1">
              <w:r w:rsidRPr="0048049D">
                <w:rPr>
                  <w:rFonts w:eastAsia="Times New Roman" w:cs="Open Sans"/>
                  <w:color w:val="000000"/>
                  <w:sz w:val="18"/>
                  <w:szCs w:val="18"/>
                </w:rPr>
                <w:t>Career Education and Planning for Veteran and Military Students</w:t>
              </w:r>
            </w:hyperlink>
          </w:p>
        </w:tc>
        <w:tc>
          <w:tcPr>
            <w:tcW w:w="1000" w:type="dxa"/>
            <w:noWrap/>
            <w:hideMark/>
          </w:tcPr>
          <w:p w14:paraId="4EF3EAE4"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$2,840</w:t>
            </w:r>
          </w:p>
        </w:tc>
        <w:tc>
          <w:tcPr>
            <w:tcW w:w="1315" w:type="dxa"/>
            <w:noWrap/>
            <w:hideMark/>
          </w:tcPr>
          <w:p w14:paraId="7E8709E3"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Veteran</w:t>
            </w:r>
          </w:p>
        </w:tc>
      </w:tr>
      <w:tr w:rsidR="00D74C44" w:rsidRPr="00E25A6B" w14:paraId="02A08CC7"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342DD183"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2023-</w:t>
            </w:r>
            <w:r>
              <w:rPr>
                <w:rFonts w:eastAsia="Times New Roman" w:cs="Open Sans"/>
                <w:color w:val="000000"/>
                <w:sz w:val="18"/>
                <w:szCs w:val="18"/>
              </w:rPr>
              <w:t>24</w:t>
            </w:r>
          </w:p>
        </w:tc>
        <w:tc>
          <w:tcPr>
            <w:tcW w:w="1313" w:type="dxa"/>
            <w:noWrap/>
            <w:hideMark/>
          </w:tcPr>
          <w:p w14:paraId="5CCB4D87"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Superior</w:t>
            </w:r>
          </w:p>
        </w:tc>
        <w:tc>
          <w:tcPr>
            <w:tcW w:w="4807" w:type="dxa"/>
            <w:noWrap/>
            <w:hideMark/>
          </w:tcPr>
          <w:p w14:paraId="7E6A240F"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60" w:history="1">
              <w:r w:rsidRPr="0048049D">
                <w:rPr>
                  <w:rFonts w:eastAsia="Times New Roman" w:cs="Open Sans"/>
                  <w:color w:val="000000"/>
                  <w:sz w:val="18"/>
                  <w:szCs w:val="18"/>
                </w:rPr>
                <w:t>Revamp and Relaunch of Success Net</w:t>
              </w:r>
            </w:hyperlink>
          </w:p>
        </w:tc>
        <w:tc>
          <w:tcPr>
            <w:tcW w:w="1000" w:type="dxa"/>
            <w:noWrap/>
            <w:hideMark/>
          </w:tcPr>
          <w:p w14:paraId="48F6427E"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$3,375</w:t>
            </w:r>
          </w:p>
        </w:tc>
        <w:tc>
          <w:tcPr>
            <w:tcW w:w="1315" w:type="dxa"/>
            <w:noWrap/>
            <w:hideMark/>
          </w:tcPr>
          <w:p w14:paraId="2A61BD1B"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Veteran</w:t>
            </w:r>
          </w:p>
        </w:tc>
      </w:tr>
      <w:tr w:rsidR="000E6E8E" w:rsidRPr="00E25A6B" w14:paraId="6D7172FC" w14:textId="77777777" w:rsidTr="00175AF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shd w:val="clear" w:color="auto" w:fill="CFCFCF"/>
          </w:tcPr>
          <w:p w14:paraId="6ED7B6D3" w14:textId="77777777" w:rsidR="00665CDC" w:rsidRPr="0048049D" w:rsidRDefault="00665CDC" w:rsidP="00665CDC">
            <w:pPr>
              <w:spacing w:before="0"/>
              <w:rPr>
                <w:rFonts w:eastAsia="Times New Roman" w:cs="Open Sans"/>
                <w:color w:val="000000"/>
                <w:sz w:val="18"/>
                <w:szCs w:val="18"/>
              </w:rPr>
            </w:pPr>
          </w:p>
        </w:tc>
        <w:tc>
          <w:tcPr>
            <w:tcW w:w="1313" w:type="dxa"/>
            <w:shd w:val="clear" w:color="auto" w:fill="CFCFCF"/>
            <w:noWrap/>
          </w:tcPr>
          <w:p w14:paraId="585E2BCE" w14:textId="5E228F13" w:rsidR="000E6E8E" w:rsidRPr="0048049D" w:rsidRDefault="000E6E8E" w:rsidP="0048049D">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p>
        </w:tc>
        <w:tc>
          <w:tcPr>
            <w:tcW w:w="4807" w:type="dxa"/>
            <w:shd w:val="clear" w:color="auto" w:fill="CFCFCF"/>
            <w:noWrap/>
          </w:tcPr>
          <w:p w14:paraId="2FC36829" w14:textId="77777777" w:rsidR="000E6E8E" w:rsidRDefault="000E6E8E" w:rsidP="0048049D">
            <w:pPr>
              <w:spacing w:before="0"/>
              <w:cnfStyle w:val="000000100000" w:firstRow="0" w:lastRow="0" w:firstColumn="0" w:lastColumn="0" w:oddVBand="0" w:evenVBand="0" w:oddHBand="1" w:evenHBand="0" w:firstRowFirstColumn="0" w:firstRowLastColumn="0" w:lastRowFirstColumn="0" w:lastRowLastColumn="0"/>
            </w:pPr>
          </w:p>
        </w:tc>
        <w:tc>
          <w:tcPr>
            <w:tcW w:w="1000" w:type="dxa"/>
            <w:shd w:val="clear" w:color="auto" w:fill="CFCFCF"/>
            <w:noWrap/>
          </w:tcPr>
          <w:p w14:paraId="767FBD11" w14:textId="77777777" w:rsidR="000E6E8E" w:rsidRPr="0048049D" w:rsidRDefault="000E6E8E" w:rsidP="00A315A8">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p>
        </w:tc>
        <w:tc>
          <w:tcPr>
            <w:tcW w:w="1315" w:type="dxa"/>
            <w:shd w:val="clear" w:color="auto" w:fill="CFCFCF"/>
            <w:noWrap/>
          </w:tcPr>
          <w:p w14:paraId="16A906AA" w14:textId="77777777" w:rsidR="000E6E8E" w:rsidRPr="0048049D" w:rsidRDefault="000E6E8E" w:rsidP="00A315A8">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p>
        </w:tc>
      </w:tr>
      <w:tr w:rsidR="00D74C44" w:rsidRPr="00E25A6B" w14:paraId="42CC3235"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1F70DA01"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2024-</w:t>
            </w:r>
            <w:r>
              <w:rPr>
                <w:rFonts w:eastAsia="Times New Roman" w:cs="Open Sans"/>
                <w:color w:val="000000"/>
                <w:sz w:val="18"/>
                <w:szCs w:val="18"/>
              </w:rPr>
              <w:t>25</w:t>
            </w:r>
          </w:p>
        </w:tc>
        <w:tc>
          <w:tcPr>
            <w:tcW w:w="1313" w:type="dxa"/>
            <w:noWrap/>
            <w:hideMark/>
          </w:tcPr>
          <w:p w14:paraId="47681A13"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Green Bay</w:t>
            </w:r>
          </w:p>
        </w:tc>
        <w:tc>
          <w:tcPr>
            <w:tcW w:w="4807" w:type="dxa"/>
            <w:noWrap/>
            <w:hideMark/>
          </w:tcPr>
          <w:p w14:paraId="7FBD3034"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61" w:history="1">
              <w:r w:rsidRPr="0048049D">
                <w:rPr>
                  <w:rFonts w:eastAsia="Times New Roman" w:cs="Open Sans"/>
                  <w:color w:val="000000"/>
                  <w:sz w:val="18"/>
                  <w:szCs w:val="18"/>
                </w:rPr>
                <w:t>Green Bay Financial Wellness Fair</w:t>
              </w:r>
            </w:hyperlink>
          </w:p>
        </w:tc>
        <w:tc>
          <w:tcPr>
            <w:tcW w:w="1000" w:type="dxa"/>
            <w:noWrap/>
            <w:hideMark/>
          </w:tcPr>
          <w:p w14:paraId="17EF2AE9"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$6,500</w:t>
            </w:r>
          </w:p>
        </w:tc>
        <w:tc>
          <w:tcPr>
            <w:tcW w:w="1315" w:type="dxa"/>
            <w:noWrap/>
            <w:hideMark/>
          </w:tcPr>
          <w:p w14:paraId="4D4DF566"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Student Success</w:t>
            </w:r>
          </w:p>
        </w:tc>
      </w:tr>
      <w:tr w:rsidR="00D74C44" w:rsidRPr="00E25A6B" w14:paraId="0560F71D"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2EAEE12A"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2024-</w:t>
            </w:r>
            <w:r>
              <w:rPr>
                <w:rFonts w:eastAsia="Times New Roman" w:cs="Open Sans"/>
                <w:color w:val="000000"/>
                <w:sz w:val="18"/>
                <w:szCs w:val="18"/>
              </w:rPr>
              <w:t>25</w:t>
            </w:r>
          </w:p>
        </w:tc>
        <w:tc>
          <w:tcPr>
            <w:tcW w:w="1313" w:type="dxa"/>
            <w:noWrap/>
            <w:hideMark/>
          </w:tcPr>
          <w:p w14:paraId="0600CDCC"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La Crosse</w:t>
            </w:r>
          </w:p>
        </w:tc>
        <w:tc>
          <w:tcPr>
            <w:tcW w:w="4807" w:type="dxa"/>
            <w:noWrap/>
            <w:hideMark/>
          </w:tcPr>
          <w:p w14:paraId="67E3ADCD"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62" w:history="1">
              <w:r w:rsidRPr="0048049D">
                <w:rPr>
                  <w:rFonts w:eastAsia="Times New Roman" w:cs="Open Sans"/>
                  <w:color w:val="000000"/>
                  <w:sz w:val="18"/>
                  <w:szCs w:val="18"/>
                </w:rPr>
                <w:t>Success Coaching (pilot)</w:t>
              </w:r>
            </w:hyperlink>
          </w:p>
        </w:tc>
        <w:tc>
          <w:tcPr>
            <w:tcW w:w="1000" w:type="dxa"/>
            <w:noWrap/>
            <w:hideMark/>
          </w:tcPr>
          <w:p w14:paraId="248F6F23"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$13,500</w:t>
            </w:r>
          </w:p>
        </w:tc>
        <w:tc>
          <w:tcPr>
            <w:tcW w:w="1315" w:type="dxa"/>
            <w:noWrap/>
            <w:hideMark/>
          </w:tcPr>
          <w:p w14:paraId="2DA74724"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Student Success</w:t>
            </w:r>
          </w:p>
        </w:tc>
      </w:tr>
      <w:tr w:rsidR="00D74C44" w:rsidRPr="00E25A6B" w14:paraId="4EB329D5"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73F4CE80"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2024-</w:t>
            </w:r>
            <w:r>
              <w:rPr>
                <w:rFonts w:eastAsia="Times New Roman" w:cs="Open Sans"/>
                <w:color w:val="000000"/>
                <w:sz w:val="18"/>
                <w:szCs w:val="18"/>
              </w:rPr>
              <w:t>25</w:t>
            </w:r>
          </w:p>
        </w:tc>
        <w:tc>
          <w:tcPr>
            <w:tcW w:w="1313" w:type="dxa"/>
            <w:noWrap/>
            <w:hideMark/>
          </w:tcPr>
          <w:p w14:paraId="11A302D5"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Milwaukee</w:t>
            </w:r>
          </w:p>
        </w:tc>
        <w:tc>
          <w:tcPr>
            <w:tcW w:w="4807" w:type="dxa"/>
            <w:noWrap/>
            <w:hideMark/>
          </w:tcPr>
          <w:p w14:paraId="35B06272"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63" w:history="1">
              <w:r w:rsidRPr="0048049D">
                <w:rPr>
                  <w:rFonts w:eastAsia="Times New Roman" w:cs="Open Sans"/>
                  <w:color w:val="000000"/>
                  <w:sz w:val="18"/>
                  <w:szCs w:val="18"/>
                </w:rPr>
                <w:t>Incorporating Career Content into the Classroom</w:t>
              </w:r>
            </w:hyperlink>
          </w:p>
        </w:tc>
        <w:tc>
          <w:tcPr>
            <w:tcW w:w="1000" w:type="dxa"/>
            <w:noWrap/>
            <w:hideMark/>
          </w:tcPr>
          <w:p w14:paraId="4ABD8AAD"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$15,000</w:t>
            </w:r>
          </w:p>
        </w:tc>
        <w:tc>
          <w:tcPr>
            <w:tcW w:w="1315" w:type="dxa"/>
            <w:noWrap/>
            <w:hideMark/>
          </w:tcPr>
          <w:p w14:paraId="647DF1D3"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Student Success</w:t>
            </w:r>
          </w:p>
        </w:tc>
      </w:tr>
      <w:tr w:rsidR="00D74C44" w:rsidRPr="00E25A6B" w14:paraId="408AFC76"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4A58A5B9"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2024-</w:t>
            </w:r>
            <w:r>
              <w:rPr>
                <w:rFonts w:eastAsia="Times New Roman" w:cs="Open Sans"/>
                <w:color w:val="000000"/>
                <w:sz w:val="18"/>
                <w:szCs w:val="18"/>
              </w:rPr>
              <w:t>25</w:t>
            </w:r>
          </w:p>
        </w:tc>
        <w:tc>
          <w:tcPr>
            <w:tcW w:w="1313" w:type="dxa"/>
            <w:noWrap/>
            <w:hideMark/>
          </w:tcPr>
          <w:p w14:paraId="45DA7FC6"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Parkside</w:t>
            </w:r>
          </w:p>
        </w:tc>
        <w:tc>
          <w:tcPr>
            <w:tcW w:w="4807" w:type="dxa"/>
            <w:noWrap/>
            <w:hideMark/>
          </w:tcPr>
          <w:p w14:paraId="6A64B967"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64" w:history="1">
              <w:r w:rsidRPr="0048049D">
                <w:rPr>
                  <w:rFonts w:eastAsia="Times New Roman" w:cs="Open Sans"/>
                  <w:color w:val="000000"/>
                  <w:sz w:val="18"/>
                  <w:szCs w:val="18"/>
                </w:rPr>
                <w:t>Strengthening Campus Connections: Faculty and Staff Support for Enhancing Student Mental Health and Belonging</w:t>
              </w:r>
            </w:hyperlink>
          </w:p>
        </w:tc>
        <w:tc>
          <w:tcPr>
            <w:tcW w:w="1000" w:type="dxa"/>
            <w:noWrap/>
            <w:hideMark/>
          </w:tcPr>
          <w:p w14:paraId="35298287"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$15,000</w:t>
            </w:r>
          </w:p>
        </w:tc>
        <w:tc>
          <w:tcPr>
            <w:tcW w:w="1315" w:type="dxa"/>
            <w:noWrap/>
            <w:hideMark/>
          </w:tcPr>
          <w:p w14:paraId="14815448"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Student Success</w:t>
            </w:r>
          </w:p>
        </w:tc>
      </w:tr>
      <w:tr w:rsidR="00D74C44" w:rsidRPr="00E25A6B" w14:paraId="2F4C0669"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2F041E73"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2024-</w:t>
            </w:r>
            <w:r>
              <w:rPr>
                <w:rFonts w:eastAsia="Times New Roman" w:cs="Open Sans"/>
                <w:color w:val="000000"/>
                <w:sz w:val="18"/>
                <w:szCs w:val="18"/>
              </w:rPr>
              <w:t>25</w:t>
            </w:r>
          </w:p>
        </w:tc>
        <w:tc>
          <w:tcPr>
            <w:tcW w:w="1313" w:type="dxa"/>
            <w:noWrap/>
            <w:hideMark/>
          </w:tcPr>
          <w:p w14:paraId="4C10E49D"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Platteville</w:t>
            </w:r>
          </w:p>
        </w:tc>
        <w:tc>
          <w:tcPr>
            <w:tcW w:w="4807" w:type="dxa"/>
            <w:noWrap/>
            <w:hideMark/>
          </w:tcPr>
          <w:p w14:paraId="3F1F35C6"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65" w:history="1">
              <w:r w:rsidRPr="0048049D">
                <w:rPr>
                  <w:rFonts w:eastAsia="Times New Roman" w:cs="Open Sans"/>
                  <w:color w:val="000000"/>
                  <w:sz w:val="18"/>
                  <w:szCs w:val="18"/>
                </w:rPr>
                <w:t>Wellness Week</w:t>
              </w:r>
            </w:hyperlink>
          </w:p>
        </w:tc>
        <w:tc>
          <w:tcPr>
            <w:tcW w:w="1000" w:type="dxa"/>
            <w:noWrap/>
            <w:hideMark/>
          </w:tcPr>
          <w:p w14:paraId="2B5EC57F"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$3,500</w:t>
            </w:r>
          </w:p>
        </w:tc>
        <w:tc>
          <w:tcPr>
            <w:tcW w:w="1315" w:type="dxa"/>
            <w:noWrap/>
            <w:hideMark/>
          </w:tcPr>
          <w:p w14:paraId="6DCB676F"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Student Success</w:t>
            </w:r>
          </w:p>
        </w:tc>
      </w:tr>
      <w:tr w:rsidR="00D74C44" w:rsidRPr="00E25A6B" w14:paraId="71F70597"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129EB201"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2024-</w:t>
            </w:r>
            <w:r>
              <w:rPr>
                <w:rFonts w:eastAsia="Times New Roman" w:cs="Open Sans"/>
                <w:color w:val="000000"/>
                <w:sz w:val="18"/>
                <w:szCs w:val="18"/>
              </w:rPr>
              <w:t>25</w:t>
            </w:r>
          </w:p>
        </w:tc>
        <w:tc>
          <w:tcPr>
            <w:tcW w:w="1313" w:type="dxa"/>
            <w:noWrap/>
            <w:hideMark/>
          </w:tcPr>
          <w:p w14:paraId="6D1F8B41"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River Falls</w:t>
            </w:r>
          </w:p>
        </w:tc>
        <w:tc>
          <w:tcPr>
            <w:tcW w:w="4807" w:type="dxa"/>
            <w:noWrap/>
            <w:hideMark/>
          </w:tcPr>
          <w:p w14:paraId="6E2E33F9"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66" w:history="1">
              <w:r w:rsidRPr="0048049D">
                <w:rPr>
                  <w:rFonts w:eastAsia="Times New Roman" w:cs="Open Sans"/>
                  <w:color w:val="000000"/>
                  <w:sz w:val="18"/>
                  <w:szCs w:val="18"/>
                </w:rPr>
                <w:t>Addressing Trauma in the Campus Community</w:t>
              </w:r>
            </w:hyperlink>
          </w:p>
        </w:tc>
        <w:tc>
          <w:tcPr>
            <w:tcW w:w="1000" w:type="dxa"/>
            <w:noWrap/>
            <w:hideMark/>
          </w:tcPr>
          <w:p w14:paraId="7D8CBEEE"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$4,300</w:t>
            </w:r>
          </w:p>
        </w:tc>
        <w:tc>
          <w:tcPr>
            <w:tcW w:w="1315" w:type="dxa"/>
            <w:noWrap/>
            <w:hideMark/>
          </w:tcPr>
          <w:p w14:paraId="1B85AAD2"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Student Success</w:t>
            </w:r>
          </w:p>
        </w:tc>
      </w:tr>
      <w:tr w:rsidR="00D74C44" w:rsidRPr="00E25A6B" w14:paraId="08BA3182"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2C9E60C0"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2024-</w:t>
            </w:r>
            <w:r>
              <w:rPr>
                <w:rFonts w:eastAsia="Times New Roman" w:cs="Open Sans"/>
                <w:color w:val="000000"/>
                <w:sz w:val="18"/>
                <w:szCs w:val="18"/>
              </w:rPr>
              <w:t>25</w:t>
            </w:r>
          </w:p>
        </w:tc>
        <w:tc>
          <w:tcPr>
            <w:tcW w:w="1313" w:type="dxa"/>
            <w:noWrap/>
            <w:hideMark/>
          </w:tcPr>
          <w:p w14:paraId="52F278FF"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Stout</w:t>
            </w:r>
          </w:p>
        </w:tc>
        <w:tc>
          <w:tcPr>
            <w:tcW w:w="4807" w:type="dxa"/>
            <w:noWrap/>
            <w:hideMark/>
          </w:tcPr>
          <w:p w14:paraId="3B18A0E9"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67" w:history="1">
              <w:r w:rsidRPr="0048049D">
                <w:rPr>
                  <w:rFonts w:eastAsia="Times New Roman" w:cs="Open Sans"/>
                  <w:color w:val="000000"/>
                  <w:sz w:val="18"/>
                  <w:szCs w:val="18"/>
                </w:rPr>
                <w:t>Stout One-Day Student Conference</w:t>
              </w:r>
            </w:hyperlink>
          </w:p>
        </w:tc>
        <w:tc>
          <w:tcPr>
            <w:tcW w:w="1000" w:type="dxa"/>
            <w:noWrap/>
            <w:hideMark/>
          </w:tcPr>
          <w:p w14:paraId="3AE1CF0E"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$7,500</w:t>
            </w:r>
          </w:p>
        </w:tc>
        <w:tc>
          <w:tcPr>
            <w:tcW w:w="1315" w:type="dxa"/>
            <w:noWrap/>
            <w:hideMark/>
          </w:tcPr>
          <w:p w14:paraId="03D11FB6"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Student Success</w:t>
            </w:r>
          </w:p>
        </w:tc>
      </w:tr>
      <w:tr w:rsidR="00D74C44" w:rsidRPr="00E25A6B" w14:paraId="4A375C61"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6A09F807"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2024-</w:t>
            </w:r>
            <w:r>
              <w:rPr>
                <w:rFonts w:eastAsia="Times New Roman" w:cs="Open Sans"/>
                <w:color w:val="000000"/>
                <w:sz w:val="18"/>
                <w:szCs w:val="18"/>
              </w:rPr>
              <w:t>25</w:t>
            </w:r>
          </w:p>
        </w:tc>
        <w:tc>
          <w:tcPr>
            <w:tcW w:w="1313" w:type="dxa"/>
            <w:noWrap/>
            <w:hideMark/>
          </w:tcPr>
          <w:p w14:paraId="1B7D2067"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Superior</w:t>
            </w:r>
          </w:p>
        </w:tc>
        <w:tc>
          <w:tcPr>
            <w:tcW w:w="4807" w:type="dxa"/>
            <w:noWrap/>
            <w:hideMark/>
          </w:tcPr>
          <w:p w14:paraId="2A50CC90"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68" w:history="1">
              <w:r w:rsidRPr="0048049D">
                <w:rPr>
                  <w:rFonts w:eastAsia="Times New Roman" w:cs="Open Sans"/>
                  <w:color w:val="000000"/>
                  <w:sz w:val="18"/>
                  <w:szCs w:val="18"/>
                </w:rPr>
                <w:t>The Science and Practice of Well-Being for Student Success Practitioners</w:t>
              </w:r>
            </w:hyperlink>
          </w:p>
        </w:tc>
        <w:tc>
          <w:tcPr>
            <w:tcW w:w="1000" w:type="dxa"/>
            <w:noWrap/>
            <w:hideMark/>
          </w:tcPr>
          <w:p w14:paraId="78C46C2D"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$7,700</w:t>
            </w:r>
          </w:p>
        </w:tc>
        <w:tc>
          <w:tcPr>
            <w:tcW w:w="1315" w:type="dxa"/>
            <w:noWrap/>
            <w:hideMark/>
          </w:tcPr>
          <w:p w14:paraId="2276FF93"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Student Success</w:t>
            </w:r>
          </w:p>
        </w:tc>
      </w:tr>
      <w:tr w:rsidR="00D74C44" w:rsidRPr="00E25A6B" w14:paraId="5BC80021"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48DFD4FF"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2024-</w:t>
            </w:r>
            <w:r>
              <w:rPr>
                <w:rFonts w:eastAsia="Times New Roman" w:cs="Open Sans"/>
                <w:color w:val="000000"/>
                <w:sz w:val="18"/>
                <w:szCs w:val="18"/>
              </w:rPr>
              <w:t>25</w:t>
            </w:r>
          </w:p>
        </w:tc>
        <w:tc>
          <w:tcPr>
            <w:tcW w:w="1313" w:type="dxa"/>
            <w:noWrap/>
            <w:hideMark/>
          </w:tcPr>
          <w:p w14:paraId="4DFB19B8"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Whitewater</w:t>
            </w:r>
          </w:p>
        </w:tc>
        <w:tc>
          <w:tcPr>
            <w:tcW w:w="4807" w:type="dxa"/>
            <w:noWrap/>
            <w:hideMark/>
          </w:tcPr>
          <w:p w14:paraId="351694F1"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69" w:history="1">
              <w:r w:rsidRPr="0048049D">
                <w:rPr>
                  <w:rFonts w:eastAsia="Times New Roman" w:cs="Open Sans"/>
                  <w:color w:val="000000"/>
                  <w:sz w:val="18"/>
                  <w:szCs w:val="18"/>
                </w:rPr>
                <w:t>Student Ambassador Program</w:t>
              </w:r>
            </w:hyperlink>
          </w:p>
        </w:tc>
        <w:tc>
          <w:tcPr>
            <w:tcW w:w="1000" w:type="dxa"/>
            <w:noWrap/>
            <w:hideMark/>
          </w:tcPr>
          <w:p w14:paraId="3E5CA702"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$2,000</w:t>
            </w:r>
          </w:p>
        </w:tc>
        <w:tc>
          <w:tcPr>
            <w:tcW w:w="1315" w:type="dxa"/>
            <w:noWrap/>
            <w:hideMark/>
          </w:tcPr>
          <w:p w14:paraId="037FE02E"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Student Success</w:t>
            </w:r>
          </w:p>
        </w:tc>
      </w:tr>
      <w:tr w:rsidR="00543F25" w:rsidRPr="00E25A6B" w14:paraId="42E6B6AF" w14:textId="77777777" w:rsidTr="00175AF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shd w:val="clear" w:color="auto" w:fill="CFCFCF"/>
          </w:tcPr>
          <w:p w14:paraId="6E5BF13E" w14:textId="77777777" w:rsidR="00665CDC" w:rsidRPr="0048049D" w:rsidRDefault="00665CDC" w:rsidP="00665CDC">
            <w:pPr>
              <w:spacing w:before="0"/>
              <w:rPr>
                <w:rFonts w:eastAsia="Times New Roman" w:cs="Open Sans"/>
                <w:color w:val="000000"/>
                <w:sz w:val="18"/>
                <w:szCs w:val="18"/>
              </w:rPr>
            </w:pPr>
          </w:p>
        </w:tc>
        <w:tc>
          <w:tcPr>
            <w:tcW w:w="1313" w:type="dxa"/>
            <w:shd w:val="clear" w:color="auto" w:fill="CFCFCF"/>
            <w:noWrap/>
          </w:tcPr>
          <w:p w14:paraId="0949133A" w14:textId="23898910" w:rsidR="00543F25" w:rsidRPr="0048049D" w:rsidRDefault="00543F25" w:rsidP="0048049D">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p>
        </w:tc>
        <w:tc>
          <w:tcPr>
            <w:tcW w:w="4807" w:type="dxa"/>
            <w:shd w:val="clear" w:color="auto" w:fill="CFCFCF"/>
            <w:noWrap/>
          </w:tcPr>
          <w:p w14:paraId="5373609A" w14:textId="77777777" w:rsidR="00543F25" w:rsidRDefault="00543F25" w:rsidP="0048049D">
            <w:pPr>
              <w:spacing w:before="0"/>
              <w:cnfStyle w:val="000000100000" w:firstRow="0" w:lastRow="0" w:firstColumn="0" w:lastColumn="0" w:oddVBand="0" w:evenVBand="0" w:oddHBand="1" w:evenHBand="0" w:firstRowFirstColumn="0" w:firstRowLastColumn="0" w:lastRowFirstColumn="0" w:lastRowLastColumn="0"/>
            </w:pPr>
          </w:p>
        </w:tc>
        <w:tc>
          <w:tcPr>
            <w:tcW w:w="1000" w:type="dxa"/>
            <w:shd w:val="clear" w:color="auto" w:fill="CFCFCF"/>
            <w:noWrap/>
          </w:tcPr>
          <w:p w14:paraId="0C4DC732" w14:textId="77777777" w:rsidR="00543F25" w:rsidRPr="0048049D" w:rsidRDefault="00543F25" w:rsidP="00A315A8">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p>
        </w:tc>
        <w:tc>
          <w:tcPr>
            <w:tcW w:w="1315" w:type="dxa"/>
            <w:shd w:val="clear" w:color="auto" w:fill="CFCFCF"/>
            <w:noWrap/>
          </w:tcPr>
          <w:p w14:paraId="7D9B1E4F" w14:textId="77777777" w:rsidR="00543F25" w:rsidRPr="0048049D" w:rsidRDefault="00543F25" w:rsidP="00A315A8">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p>
        </w:tc>
      </w:tr>
      <w:tr w:rsidR="00D74C44" w:rsidRPr="00E25A6B" w14:paraId="2CD80314"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3BE2699F"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2025-</w:t>
            </w:r>
            <w:r>
              <w:rPr>
                <w:rFonts w:eastAsia="Times New Roman" w:cs="Open Sans"/>
                <w:color w:val="000000"/>
                <w:sz w:val="18"/>
                <w:szCs w:val="18"/>
              </w:rPr>
              <w:t>26</w:t>
            </w:r>
          </w:p>
        </w:tc>
        <w:tc>
          <w:tcPr>
            <w:tcW w:w="1313" w:type="dxa"/>
            <w:noWrap/>
            <w:hideMark/>
          </w:tcPr>
          <w:p w14:paraId="77FAC75C"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Eau Claire</w:t>
            </w:r>
          </w:p>
        </w:tc>
        <w:tc>
          <w:tcPr>
            <w:tcW w:w="4807" w:type="dxa"/>
            <w:noWrap/>
            <w:hideMark/>
          </w:tcPr>
          <w:p w14:paraId="6ABF0304"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70" w:history="1">
              <w:r w:rsidRPr="0048049D">
                <w:rPr>
                  <w:rFonts w:eastAsia="Times New Roman" w:cs="Open Sans"/>
                  <w:color w:val="000000"/>
                  <w:sz w:val="18"/>
                  <w:szCs w:val="18"/>
                </w:rPr>
                <w:t>Expanding Campus Capacity to Support Students with ADHD and Autism: Faculty Training, Academic Skills Coaching, Diagnostic Assessment, Harm Reduction Resources, and Mental Health Data Collection</w:t>
              </w:r>
            </w:hyperlink>
          </w:p>
        </w:tc>
        <w:tc>
          <w:tcPr>
            <w:tcW w:w="1000" w:type="dxa"/>
            <w:noWrap/>
            <w:hideMark/>
          </w:tcPr>
          <w:p w14:paraId="3CE38E30"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$8,875</w:t>
            </w:r>
          </w:p>
        </w:tc>
        <w:tc>
          <w:tcPr>
            <w:tcW w:w="1315" w:type="dxa"/>
            <w:noWrap/>
            <w:hideMark/>
          </w:tcPr>
          <w:p w14:paraId="00D2AA32"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Student Success</w:t>
            </w:r>
          </w:p>
        </w:tc>
      </w:tr>
      <w:tr w:rsidR="00D74C44" w:rsidRPr="00E25A6B" w14:paraId="10294E87"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75FAD19B"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2025-</w:t>
            </w:r>
            <w:r>
              <w:rPr>
                <w:rFonts w:eastAsia="Times New Roman" w:cs="Open Sans"/>
                <w:color w:val="000000"/>
                <w:sz w:val="18"/>
                <w:szCs w:val="18"/>
              </w:rPr>
              <w:t>26</w:t>
            </w:r>
          </w:p>
        </w:tc>
        <w:tc>
          <w:tcPr>
            <w:tcW w:w="1313" w:type="dxa"/>
            <w:noWrap/>
            <w:hideMark/>
          </w:tcPr>
          <w:p w14:paraId="32482D9E"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La Crosse</w:t>
            </w:r>
          </w:p>
        </w:tc>
        <w:tc>
          <w:tcPr>
            <w:tcW w:w="4807" w:type="dxa"/>
            <w:noWrap/>
            <w:hideMark/>
          </w:tcPr>
          <w:p w14:paraId="160AE3D6"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71" w:history="1">
              <w:r w:rsidRPr="0048049D">
                <w:rPr>
                  <w:rFonts w:eastAsia="Times New Roman" w:cs="Open Sans"/>
                  <w:color w:val="000000"/>
                  <w:sz w:val="18"/>
                  <w:szCs w:val="18"/>
                </w:rPr>
                <w:t>The UWL Dialogue Matters 2-Part Series</w:t>
              </w:r>
            </w:hyperlink>
          </w:p>
        </w:tc>
        <w:tc>
          <w:tcPr>
            <w:tcW w:w="1000" w:type="dxa"/>
            <w:noWrap/>
            <w:hideMark/>
          </w:tcPr>
          <w:p w14:paraId="3AD34FA0"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$8,000</w:t>
            </w:r>
          </w:p>
        </w:tc>
        <w:tc>
          <w:tcPr>
            <w:tcW w:w="1315" w:type="dxa"/>
            <w:noWrap/>
            <w:hideMark/>
          </w:tcPr>
          <w:p w14:paraId="57A28085"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Student Success</w:t>
            </w:r>
          </w:p>
        </w:tc>
      </w:tr>
      <w:tr w:rsidR="00D74C44" w:rsidRPr="00E25A6B" w14:paraId="0527615C"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1BB64D37"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2025-</w:t>
            </w:r>
            <w:r>
              <w:rPr>
                <w:rFonts w:eastAsia="Times New Roman" w:cs="Open Sans"/>
                <w:color w:val="000000"/>
                <w:sz w:val="18"/>
                <w:szCs w:val="18"/>
              </w:rPr>
              <w:t>26</w:t>
            </w:r>
          </w:p>
        </w:tc>
        <w:tc>
          <w:tcPr>
            <w:tcW w:w="1313" w:type="dxa"/>
            <w:noWrap/>
            <w:hideMark/>
          </w:tcPr>
          <w:p w14:paraId="3BBCE4FD"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Milwaukee</w:t>
            </w:r>
          </w:p>
        </w:tc>
        <w:tc>
          <w:tcPr>
            <w:tcW w:w="4807" w:type="dxa"/>
            <w:noWrap/>
            <w:hideMark/>
          </w:tcPr>
          <w:p w14:paraId="58A9859E" w14:textId="029E3CCA"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72" w:history="1">
              <w:r w:rsidRPr="0048049D">
                <w:rPr>
                  <w:rFonts w:eastAsia="Times New Roman" w:cs="Open Sans"/>
                  <w:color w:val="000000"/>
                  <w:sz w:val="18"/>
                  <w:szCs w:val="18"/>
                </w:rPr>
                <w:t>Wellness Visits for Academic Success: A Holistic Health Initiative at the Student Health and Wellness Center – UW</w:t>
              </w:r>
              <w:r w:rsidR="00502B67">
                <w:rPr>
                  <w:rFonts w:eastAsia="Times New Roman" w:cs="Open Sans"/>
                  <w:color w:val="000000"/>
                  <w:sz w:val="18"/>
                  <w:szCs w:val="18"/>
                </w:rPr>
                <w:t>-</w:t>
              </w:r>
              <w:r w:rsidRPr="0048049D">
                <w:rPr>
                  <w:rFonts w:eastAsia="Times New Roman" w:cs="Open Sans"/>
                  <w:color w:val="000000"/>
                  <w:sz w:val="18"/>
                  <w:szCs w:val="18"/>
                </w:rPr>
                <w:t>Milwaukee</w:t>
              </w:r>
            </w:hyperlink>
          </w:p>
        </w:tc>
        <w:tc>
          <w:tcPr>
            <w:tcW w:w="1000" w:type="dxa"/>
            <w:noWrap/>
            <w:hideMark/>
          </w:tcPr>
          <w:p w14:paraId="7A77D1B7"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$7,000</w:t>
            </w:r>
          </w:p>
        </w:tc>
        <w:tc>
          <w:tcPr>
            <w:tcW w:w="1315" w:type="dxa"/>
            <w:noWrap/>
            <w:hideMark/>
          </w:tcPr>
          <w:p w14:paraId="61B55915"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Student Success</w:t>
            </w:r>
          </w:p>
        </w:tc>
      </w:tr>
      <w:tr w:rsidR="00D74C44" w:rsidRPr="00E25A6B" w14:paraId="5594E288"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52CEBB05"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2025-</w:t>
            </w:r>
            <w:r>
              <w:rPr>
                <w:rFonts w:eastAsia="Times New Roman" w:cs="Open Sans"/>
                <w:color w:val="000000"/>
                <w:sz w:val="18"/>
                <w:szCs w:val="18"/>
              </w:rPr>
              <w:t>26</w:t>
            </w:r>
          </w:p>
        </w:tc>
        <w:tc>
          <w:tcPr>
            <w:tcW w:w="1313" w:type="dxa"/>
            <w:noWrap/>
            <w:hideMark/>
          </w:tcPr>
          <w:p w14:paraId="5FE99C49"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Oshkosh</w:t>
            </w:r>
          </w:p>
        </w:tc>
        <w:tc>
          <w:tcPr>
            <w:tcW w:w="4807" w:type="dxa"/>
            <w:noWrap/>
            <w:hideMark/>
          </w:tcPr>
          <w:p w14:paraId="201D84D2"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73" w:history="1">
              <w:r w:rsidRPr="0048049D">
                <w:rPr>
                  <w:rFonts w:eastAsia="Times New Roman" w:cs="Open Sans"/>
                  <w:color w:val="000000"/>
                  <w:sz w:val="18"/>
                  <w:szCs w:val="18"/>
                </w:rPr>
                <w:t>Expanding Career Ecosystem Initiatives through Experiential Learning and Career Integration</w:t>
              </w:r>
            </w:hyperlink>
          </w:p>
        </w:tc>
        <w:tc>
          <w:tcPr>
            <w:tcW w:w="1000" w:type="dxa"/>
            <w:noWrap/>
            <w:hideMark/>
          </w:tcPr>
          <w:p w14:paraId="277D4023"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$15,000</w:t>
            </w:r>
          </w:p>
        </w:tc>
        <w:tc>
          <w:tcPr>
            <w:tcW w:w="1315" w:type="dxa"/>
            <w:noWrap/>
            <w:hideMark/>
          </w:tcPr>
          <w:p w14:paraId="0B123C02"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Student Success</w:t>
            </w:r>
          </w:p>
        </w:tc>
      </w:tr>
      <w:tr w:rsidR="00D74C44" w:rsidRPr="00E25A6B" w14:paraId="3A70E75A"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4BC35206"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2025-</w:t>
            </w:r>
            <w:r>
              <w:rPr>
                <w:rFonts w:eastAsia="Times New Roman" w:cs="Open Sans"/>
                <w:color w:val="000000"/>
                <w:sz w:val="18"/>
                <w:szCs w:val="18"/>
              </w:rPr>
              <w:t>26</w:t>
            </w:r>
          </w:p>
        </w:tc>
        <w:tc>
          <w:tcPr>
            <w:tcW w:w="1313" w:type="dxa"/>
            <w:noWrap/>
            <w:hideMark/>
          </w:tcPr>
          <w:p w14:paraId="1F2E891F"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Parkside</w:t>
            </w:r>
          </w:p>
        </w:tc>
        <w:tc>
          <w:tcPr>
            <w:tcW w:w="4807" w:type="dxa"/>
            <w:noWrap/>
            <w:hideMark/>
          </w:tcPr>
          <w:p w14:paraId="574F350A"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74" w:history="1">
              <w:r w:rsidRPr="0048049D">
                <w:rPr>
                  <w:rFonts w:eastAsia="Times New Roman" w:cs="Open Sans"/>
                  <w:color w:val="000000"/>
                  <w:sz w:val="18"/>
                  <w:szCs w:val="18"/>
                </w:rPr>
                <w:t>Pilot Course to Support Students Readmitted After Suspension</w:t>
              </w:r>
            </w:hyperlink>
          </w:p>
        </w:tc>
        <w:tc>
          <w:tcPr>
            <w:tcW w:w="1000" w:type="dxa"/>
            <w:noWrap/>
            <w:hideMark/>
          </w:tcPr>
          <w:p w14:paraId="14B2A51D"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$10,325</w:t>
            </w:r>
          </w:p>
        </w:tc>
        <w:tc>
          <w:tcPr>
            <w:tcW w:w="1315" w:type="dxa"/>
            <w:noWrap/>
            <w:hideMark/>
          </w:tcPr>
          <w:p w14:paraId="24751344"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Student Success</w:t>
            </w:r>
          </w:p>
        </w:tc>
      </w:tr>
      <w:tr w:rsidR="00D74C44" w:rsidRPr="00E25A6B" w14:paraId="034C79D1"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186844C2"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2025-</w:t>
            </w:r>
            <w:r>
              <w:rPr>
                <w:rFonts w:eastAsia="Times New Roman" w:cs="Open Sans"/>
                <w:color w:val="000000"/>
                <w:sz w:val="18"/>
                <w:szCs w:val="18"/>
              </w:rPr>
              <w:t>26</w:t>
            </w:r>
          </w:p>
        </w:tc>
        <w:tc>
          <w:tcPr>
            <w:tcW w:w="1313" w:type="dxa"/>
            <w:noWrap/>
            <w:hideMark/>
          </w:tcPr>
          <w:p w14:paraId="732290E1"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River Falls</w:t>
            </w:r>
          </w:p>
        </w:tc>
        <w:tc>
          <w:tcPr>
            <w:tcW w:w="4807" w:type="dxa"/>
            <w:noWrap/>
            <w:hideMark/>
          </w:tcPr>
          <w:p w14:paraId="101CEFBE"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75" w:history="1">
              <w:r w:rsidRPr="0048049D">
                <w:rPr>
                  <w:rFonts w:eastAsia="Times New Roman" w:cs="Open Sans"/>
                  <w:color w:val="000000"/>
                  <w:sz w:val="18"/>
                  <w:szCs w:val="18"/>
                </w:rPr>
                <w:t>Peer-to-Peer Counseling: Expanding Student Support and Success at UWRF</w:t>
              </w:r>
            </w:hyperlink>
          </w:p>
        </w:tc>
        <w:tc>
          <w:tcPr>
            <w:tcW w:w="1000" w:type="dxa"/>
            <w:noWrap/>
            <w:hideMark/>
          </w:tcPr>
          <w:p w14:paraId="412603FF"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$4,000</w:t>
            </w:r>
          </w:p>
        </w:tc>
        <w:tc>
          <w:tcPr>
            <w:tcW w:w="1315" w:type="dxa"/>
            <w:noWrap/>
            <w:hideMark/>
          </w:tcPr>
          <w:p w14:paraId="6A741B69"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Student Success</w:t>
            </w:r>
          </w:p>
        </w:tc>
      </w:tr>
      <w:tr w:rsidR="00D74C44" w:rsidRPr="00E25A6B" w14:paraId="744E7E0B" w14:textId="77777777" w:rsidTr="00665CDC">
        <w:trPr>
          <w:trHeight w:val="330"/>
        </w:trPr>
        <w:tc>
          <w:tcPr>
            <w:cnfStyle w:val="001000000000" w:firstRow="0" w:lastRow="0" w:firstColumn="1" w:lastColumn="0" w:oddVBand="0" w:evenVBand="0" w:oddHBand="0" w:evenHBand="0" w:firstRowFirstColumn="0" w:firstRowLastColumn="0" w:lastRowFirstColumn="0" w:lastRowLastColumn="0"/>
            <w:tcW w:w="1313" w:type="dxa"/>
          </w:tcPr>
          <w:p w14:paraId="27EA0545"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2025-</w:t>
            </w:r>
            <w:r>
              <w:rPr>
                <w:rFonts w:eastAsia="Times New Roman" w:cs="Open Sans"/>
                <w:color w:val="000000"/>
                <w:sz w:val="18"/>
                <w:szCs w:val="18"/>
              </w:rPr>
              <w:t>26</w:t>
            </w:r>
          </w:p>
        </w:tc>
        <w:tc>
          <w:tcPr>
            <w:tcW w:w="1313" w:type="dxa"/>
            <w:noWrap/>
            <w:hideMark/>
          </w:tcPr>
          <w:p w14:paraId="57D8E057"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Stevens Point</w:t>
            </w:r>
          </w:p>
        </w:tc>
        <w:tc>
          <w:tcPr>
            <w:tcW w:w="4807" w:type="dxa"/>
            <w:noWrap/>
            <w:hideMark/>
          </w:tcPr>
          <w:p w14:paraId="362343E5" w14:textId="6731EDC8"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hyperlink r:id="rId76" w:history="1">
              <w:r w:rsidRPr="0048049D">
                <w:rPr>
                  <w:rFonts w:eastAsia="Times New Roman" w:cs="Open Sans"/>
                  <w:color w:val="000000"/>
                  <w:sz w:val="18"/>
                  <w:szCs w:val="18"/>
                </w:rPr>
                <w:t>Expanding and Integrating First-Year Seminar Experiences at UWSP</w:t>
              </w:r>
            </w:hyperlink>
          </w:p>
        </w:tc>
        <w:tc>
          <w:tcPr>
            <w:tcW w:w="1000" w:type="dxa"/>
            <w:noWrap/>
            <w:hideMark/>
          </w:tcPr>
          <w:p w14:paraId="01F07D50"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$10,375</w:t>
            </w:r>
          </w:p>
        </w:tc>
        <w:tc>
          <w:tcPr>
            <w:tcW w:w="1315" w:type="dxa"/>
            <w:noWrap/>
            <w:hideMark/>
          </w:tcPr>
          <w:p w14:paraId="020426BB" w14:textId="77777777" w:rsidR="00D74C44" w:rsidRPr="0048049D" w:rsidRDefault="00D74C44" w:rsidP="00665CDC">
            <w:pPr>
              <w:spacing w:before="0"/>
              <w:cnfStyle w:val="000000000000" w:firstRow="0" w:lastRow="0" w:firstColumn="0" w:lastColumn="0" w:oddVBand="0" w:evenVBand="0" w:oddHBand="0"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Student Success</w:t>
            </w:r>
          </w:p>
        </w:tc>
      </w:tr>
      <w:tr w:rsidR="00D74C44" w:rsidRPr="00E25A6B" w14:paraId="7A7F1913" w14:textId="77777777" w:rsidTr="00665C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13" w:type="dxa"/>
          </w:tcPr>
          <w:p w14:paraId="02465FFC" w14:textId="77777777" w:rsidR="00D74C44" w:rsidRPr="0048049D" w:rsidRDefault="00D74C44" w:rsidP="00665CDC">
            <w:pPr>
              <w:spacing w:before="0"/>
              <w:rPr>
                <w:rFonts w:eastAsia="Times New Roman" w:cs="Open Sans"/>
                <w:color w:val="000000"/>
                <w:sz w:val="18"/>
                <w:szCs w:val="18"/>
              </w:rPr>
            </w:pPr>
            <w:r w:rsidRPr="0048049D">
              <w:rPr>
                <w:rFonts w:eastAsia="Times New Roman" w:cs="Open Sans"/>
                <w:color w:val="000000"/>
                <w:sz w:val="18"/>
                <w:szCs w:val="18"/>
              </w:rPr>
              <w:t>2025-</w:t>
            </w:r>
            <w:r>
              <w:rPr>
                <w:rFonts w:eastAsia="Times New Roman" w:cs="Open Sans"/>
                <w:color w:val="000000"/>
                <w:sz w:val="18"/>
                <w:szCs w:val="18"/>
              </w:rPr>
              <w:t>26</w:t>
            </w:r>
          </w:p>
        </w:tc>
        <w:tc>
          <w:tcPr>
            <w:tcW w:w="1313" w:type="dxa"/>
            <w:noWrap/>
            <w:hideMark/>
          </w:tcPr>
          <w:p w14:paraId="60DCF96C"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Superior</w:t>
            </w:r>
          </w:p>
        </w:tc>
        <w:tc>
          <w:tcPr>
            <w:tcW w:w="4807" w:type="dxa"/>
            <w:noWrap/>
            <w:hideMark/>
          </w:tcPr>
          <w:p w14:paraId="18598AE4"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hyperlink r:id="rId77" w:history="1">
              <w:r w:rsidRPr="0048049D">
                <w:rPr>
                  <w:rFonts w:eastAsia="Times New Roman" w:cs="Open Sans"/>
                  <w:color w:val="000000"/>
                  <w:sz w:val="18"/>
                  <w:szCs w:val="18"/>
                </w:rPr>
                <w:t>Yellowjacket Food Pantry and Free Store Expansion</w:t>
              </w:r>
            </w:hyperlink>
          </w:p>
        </w:tc>
        <w:tc>
          <w:tcPr>
            <w:tcW w:w="1000" w:type="dxa"/>
            <w:noWrap/>
            <w:hideMark/>
          </w:tcPr>
          <w:p w14:paraId="3E321176"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$11,425</w:t>
            </w:r>
          </w:p>
        </w:tc>
        <w:tc>
          <w:tcPr>
            <w:tcW w:w="1315" w:type="dxa"/>
            <w:noWrap/>
            <w:hideMark/>
          </w:tcPr>
          <w:p w14:paraId="21D4C465" w14:textId="77777777" w:rsidR="00D74C44" w:rsidRPr="0048049D" w:rsidRDefault="00D74C44" w:rsidP="00665CDC">
            <w:pPr>
              <w:spacing w:before="0"/>
              <w:cnfStyle w:val="000000100000" w:firstRow="0" w:lastRow="0" w:firstColumn="0" w:lastColumn="0" w:oddVBand="0" w:evenVBand="0" w:oddHBand="1" w:evenHBand="0" w:firstRowFirstColumn="0" w:firstRowLastColumn="0" w:lastRowFirstColumn="0" w:lastRowLastColumn="0"/>
              <w:rPr>
                <w:rFonts w:eastAsia="Times New Roman" w:cs="Open Sans"/>
                <w:color w:val="000000"/>
                <w:sz w:val="18"/>
                <w:szCs w:val="18"/>
              </w:rPr>
            </w:pPr>
            <w:r w:rsidRPr="0048049D">
              <w:rPr>
                <w:rFonts w:eastAsia="Times New Roman" w:cs="Open Sans"/>
                <w:color w:val="000000"/>
                <w:sz w:val="18"/>
                <w:szCs w:val="18"/>
              </w:rPr>
              <w:t>Student Success</w:t>
            </w:r>
          </w:p>
        </w:tc>
      </w:tr>
    </w:tbl>
    <w:p w14:paraId="5EDFBB17" w14:textId="77777777" w:rsidR="009F0594" w:rsidRPr="00183F48" w:rsidRDefault="009F0594" w:rsidP="00183F48"/>
    <w:sectPr w:rsidR="009F0594" w:rsidRPr="00183F48" w:rsidSect="0048049D">
      <w:footerReference w:type="default" r:id="rId78"/>
      <w:pgSz w:w="12240" w:h="15840"/>
      <w:pgMar w:top="1152" w:right="1440" w:bottom="1152"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Amon, Julie" w:date="2026-04-30T15:41:00Z" w:initials="JA">
    <w:p w14:paraId="0057504B" w14:textId="06D73085" w:rsidR="0012454C" w:rsidRDefault="0012454C" w:rsidP="0012454C">
      <w:pPr>
        <w:pStyle w:val="CommentText"/>
      </w:pPr>
      <w:r>
        <w:rPr>
          <w:rStyle w:val="CommentReference"/>
        </w:rPr>
        <w:annotationRef/>
      </w:r>
      <w:r>
        <w:t xml:space="preserve">Joined? Does this mean that they started using the App? Teaching courses with this integrated? </w:t>
      </w:r>
    </w:p>
  </w:comment>
  <w:comment w:id="38" w:author="Amon, Julie" w:date="2026-04-30T16:23:00Z" w:initials="JA">
    <w:p w14:paraId="30AC1E70" w14:textId="77777777" w:rsidR="00FA3A0E" w:rsidRDefault="00FA3A0E" w:rsidP="00FA3A0E">
      <w:pPr>
        <w:pStyle w:val="CommentText"/>
      </w:pPr>
      <w:r>
        <w:rPr>
          <w:rStyle w:val="CommentReference"/>
        </w:rPr>
        <w:annotationRef/>
      </w:r>
      <w:r>
        <w:t>Should this be included here too?  Community College of the Air Force (CCAF) transcripts</w:t>
      </w:r>
    </w:p>
  </w:comment>
  <w:comment w:id="39" w:author="Achter, John" w:date="2026-05-01T12:07:00Z" w:initials="JA">
    <w:p w14:paraId="413C412B" w14:textId="77777777" w:rsidR="00C63057" w:rsidRDefault="00C63057" w:rsidP="00C63057">
      <w:pPr>
        <w:pStyle w:val="CommentText"/>
      </w:pPr>
      <w:r>
        <w:rPr>
          <w:rStyle w:val="CommentReference"/>
        </w:rPr>
        <w:annotationRef/>
      </w:r>
      <w:r>
        <w:t>I wouldn’t be comfortable doing this without asking them. We included the information they provided to us.</w:t>
      </w:r>
    </w:p>
  </w:comment>
  <w:comment w:id="73" w:author="Kellogg, Angela" w:date="2026-04-12T17:48:00Z" w:initials="AK">
    <w:p w14:paraId="785DF7D4" w14:textId="397F2CFC" w:rsidR="00600048" w:rsidRDefault="00600048" w:rsidP="00600048">
      <w:pPr>
        <w:pStyle w:val="CommentText"/>
      </w:pPr>
      <w:r>
        <w:rPr>
          <w:rStyle w:val="CommentReference"/>
        </w:rPr>
        <w:annotationRef/>
      </w:r>
      <w:r>
        <w:t>Acronym (and CATL too)</w:t>
      </w:r>
    </w:p>
  </w:comment>
  <w:comment w:id="97" w:author="Amon, Julie" w:date="2026-05-01T11:39:00Z" w:initials="JA">
    <w:p w14:paraId="2034B239" w14:textId="77777777" w:rsidR="005A4BCE" w:rsidRDefault="005A4BCE" w:rsidP="005A4BCE">
      <w:pPr>
        <w:pStyle w:val="CommentText"/>
      </w:pPr>
      <w:r>
        <w:rPr>
          <w:rStyle w:val="CommentReference"/>
        </w:rPr>
        <w:annotationRef/>
      </w:r>
      <w:r>
        <w:t>Should we spell 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57504B" w15:done="1"/>
  <w15:commentEx w15:paraId="30AC1E70" w15:done="1"/>
  <w15:commentEx w15:paraId="413C412B" w15:paraIdParent="30AC1E70" w15:done="1"/>
  <w15:commentEx w15:paraId="785DF7D4" w15:done="1"/>
  <w15:commentEx w15:paraId="2034B23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5C9490" w16cex:dateUtc="2026-04-30T20:41:00Z"/>
  <w16cex:commentExtensible w16cex:durableId="400C4B8B" w16cex:dateUtc="2026-04-30T21:23:00Z"/>
  <w16cex:commentExtensible w16cex:durableId="2115590F" w16cex:dateUtc="2026-05-01T17:07:00Z"/>
  <w16cex:commentExtensible w16cex:durableId="70BBE663" w16cex:dateUtc="2026-04-12T22:48:00Z"/>
  <w16cex:commentExtensible w16cex:durableId="6234C4A3" w16cex:dateUtc="2026-05-01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57504B" w16cid:durableId="555C9490"/>
  <w16cid:commentId w16cid:paraId="30AC1E70" w16cid:durableId="400C4B8B"/>
  <w16cid:commentId w16cid:paraId="413C412B" w16cid:durableId="2115590F"/>
  <w16cid:commentId w16cid:paraId="785DF7D4" w16cid:durableId="70BBE663"/>
  <w16cid:commentId w16cid:paraId="2034B239" w16cid:durableId="6234C4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D313A" w14:textId="77777777" w:rsidR="008E7031" w:rsidRDefault="008E7031">
      <w:pPr>
        <w:spacing w:before="0"/>
      </w:pPr>
      <w:r>
        <w:separator/>
      </w:r>
    </w:p>
  </w:endnote>
  <w:endnote w:type="continuationSeparator" w:id="0">
    <w:p w14:paraId="0CE70C9A" w14:textId="77777777" w:rsidR="008E7031" w:rsidRDefault="008E7031">
      <w:pPr>
        <w:spacing w:before="0"/>
      </w:pPr>
      <w:r>
        <w:continuationSeparator/>
      </w:r>
    </w:p>
  </w:endnote>
  <w:endnote w:type="continuationNotice" w:id="1">
    <w:p w14:paraId="7154E79C" w14:textId="77777777" w:rsidR="008E7031" w:rsidRDefault="008E703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Semibold">
    <w:panose1 w:val="020B07060308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8BE3" w14:textId="66E2B0F8" w:rsidR="00C86549" w:rsidRPr="00A55350" w:rsidRDefault="00A50A3A" w:rsidP="00A55350">
    <w:pPr>
      <w:pStyle w:val="Footer"/>
    </w:pPr>
    <w:r w:rsidRPr="00A50A3A">
      <w:rPr>
        <w:i/>
        <w:iCs w:val="0"/>
        <w:sz w:val="16"/>
        <w:szCs w:val="16"/>
      </w:rPr>
      <w:t xml:space="preserve">STUDENT SUCCESS </w:t>
    </w:r>
    <w:r w:rsidR="009D5E44">
      <w:rPr>
        <w:i/>
        <w:iCs w:val="0"/>
        <w:sz w:val="16"/>
        <w:szCs w:val="16"/>
      </w:rPr>
      <w:t>MINI-GRANT</w:t>
    </w:r>
    <w:r w:rsidRPr="00A50A3A">
      <w:rPr>
        <w:i/>
        <w:iCs w:val="0"/>
        <w:sz w:val="16"/>
        <w:szCs w:val="16"/>
      </w:rPr>
      <w:t xml:space="preserve"> </w:t>
    </w:r>
    <w:r>
      <w:rPr>
        <w:i/>
        <w:iCs w:val="0"/>
        <w:sz w:val="16"/>
        <w:szCs w:val="16"/>
      </w:rPr>
      <w:t xml:space="preserve">SUMMARY </w:t>
    </w:r>
    <w:r w:rsidRPr="00A50A3A">
      <w:rPr>
        <w:i/>
        <w:iCs w:val="0"/>
        <w:sz w:val="16"/>
        <w:szCs w:val="16"/>
      </w:rPr>
      <w:t>REPORT</w:t>
    </w:r>
    <w:r w:rsidRPr="00A50A3A">
      <w:t xml:space="preserve">           </w:t>
    </w:r>
    <w:r w:rsidR="004B154C" w:rsidRPr="00A55350">
      <w:rPr>
        <w:noProof w:val="0"/>
      </w:rPr>
      <w:fldChar w:fldCharType="begin"/>
    </w:r>
    <w:r w:rsidR="004B154C" w:rsidRPr="00A55350">
      <w:instrText xml:space="preserve"> PAGE   \* MERGEFORMAT </w:instrText>
    </w:r>
    <w:r w:rsidR="004B154C" w:rsidRPr="00A55350">
      <w:rPr>
        <w:noProof w:val="0"/>
      </w:rPr>
      <w:fldChar w:fldCharType="separate"/>
    </w:r>
    <w:r w:rsidR="004B154C" w:rsidRPr="00A55350">
      <w:t>2</w:t>
    </w:r>
    <w:r w:rsidR="004B154C" w:rsidRPr="00A5535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D5CDA" w14:textId="77777777" w:rsidR="008E7031" w:rsidRDefault="008E7031">
      <w:pPr>
        <w:spacing w:before="0"/>
      </w:pPr>
      <w:r>
        <w:separator/>
      </w:r>
    </w:p>
  </w:footnote>
  <w:footnote w:type="continuationSeparator" w:id="0">
    <w:p w14:paraId="65321A57" w14:textId="77777777" w:rsidR="008E7031" w:rsidRDefault="008E7031">
      <w:pPr>
        <w:spacing w:before="0"/>
      </w:pPr>
      <w:r>
        <w:continuationSeparator/>
      </w:r>
    </w:p>
  </w:footnote>
  <w:footnote w:type="continuationNotice" w:id="1">
    <w:p w14:paraId="25FBA2D8" w14:textId="77777777" w:rsidR="008E7031" w:rsidRDefault="008E703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53413"/>
    <w:multiLevelType w:val="hybridMultilevel"/>
    <w:tmpl w:val="FC50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92327"/>
    <w:multiLevelType w:val="hybridMultilevel"/>
    <w:tmpl w:val="7E2CD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71C84"/>
    <w:multiLevelType w:val="hybridMultilevel"/>
    <w:tmpl w:val="3FFA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B297D"/>
    <w:multiLevelType w:val="hybridMultilevel"/>
    <w:tmpl w:val="B6F4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44538"/>
    <w:multiLevelType w:val="hybridMultilevel"/>
    <w:tmpl w:val="6C80C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DA0004"/>
    <w:multiLevelType w:val="hybridMultilevel"/>
    <w:tmpl w:val="A944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B41149"/>
    <w:multiLevelType w:val="hybridMultilevel"/>
    <w:tmpl w:val="890C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3D0CE1"/>
    <w:multiLevelType w:val="hybridMultilevel"/>
    <w:tmpl w:val="C6E0F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733645">
    <w:abstractNumId w:val="1"/>
  </w:num>
  <w:num w:numId="2" w16cid:durableId="1530412510">
    <w:abstractNumId w:val="4"/>
  </w:num>
  <w:num w:numId="3" w16cid:durableId="82118269">
    <w:abstractNumId w:val="0"/>
  </w:num>
  <w:num w:numId="4" w16cid:durableId="94568585">
    <w:abstractNumId w:val="2"/>
  </w:num>
  <w:num w:numId="5" w16cid:durableId="1813015641">
    <w:abstractNumId w:val="6"/>
  </w:num>
  <w:num w:numId="6" w16cid:durableId="212276549">
    <w:abstractNumId w:val="3"/>
  </w:num>
  <w:num w:numId="7" w16cid:durableId="1309362312">
    <w:abstractNumId w:val="5"/>
  </w:num>
  <w:num w:numId="8" w16cid:durableId="534776564">
    <w:abstractNumId w:val="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on, Julie">
    <w15:presenceInfo w15:providerId="AD" w15:userId="S::julie.amon@wisconsin.edu::887c8a7c-579a-4244-bbe2-ab6243d22ae8"/>
  </w15:person>
  <w15:person w15:author="Achter, John">
    <w15:presenceInfo w15:providerId="AD" w15:userId="S::john.achter@wisconsin.edu::95923b53-0aa7-4fd9-a581-045a73412a67"/>
  </w15:person>
  <w15:person w15:author="Kellogg, Angela">
    <w15:presenceInfo w15:providerId="AD" w15:userId="S::angela.kellogg@wisconsin.edu::13c8f1ee-d80f-4521-b581-d050a34a9e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18"/>
    <w:rsid w:val="00000022"/>
    <w:rsid w:val="000002FD"/>
    <w:rsid w:val="00000568"/>
    <w:rsid w:val="000005AA"/>
    <w:rsid w:val="0000075B"/>
    <w:rsid w:val="00000A09"/>
    <w:rsid w:val="00000F1E"/>
    <w:rsid w:val="0000122F"/>
    <w:rsid w:val="00001297"/>
    <w:rsid w:val="00001388"/>
    <w:rsid w:val="00001446"/>
    <w:rsid w:val="0000154F"/>
    <w:rsid w:val="000017E8"/>
    <w:rsid w:val="0000191B"/>
    <w:rsid w:val="00001983"/>
    <w:rsid w:val="000019E1"/>
    <w:rsid w:val="00001BDF"/>
    <w:rsid w:val="00001BFA"/>
    <w:rsid w:val="000021AC"/>
    <w:rsid w:val="000021C1"/>
    <w:rsid w:val="0000244F"/>
    <w:rsid w:val="000024B3"/>
    <w:rsid w:val="000028F6"/>
    <w:rsid w:val="00002B1D"/>
    <w:rsid w:val="00002CFF"/>
    <w:rsid w:val="00003507"/>
    <w:rsid w:val="000039B8"/>
    <w:rsid w:val="00003A76"/>
    <w:rsid w:val="00003BC2"/>
    <w:rsid w:val="00003C21"/>
    <w:rsid w:val="00003E0C"/>
    <w:rsid w:val="00003F02"/>
    <w:rsid w:val="000041E1"/>
    <w:rsid w:val="0000505C"/>
    <w:rsid w:val="00005222"/>
    <w:rsid w:val="00005302"/>
    <w:rsid w:val="000054C3"/>
    <w:rsid w:val="0000567B"/>
    <w:rsid w:val="000056F5"/>
    <w:rsid w:val="00005A81"/>
    <w:rsid w:val="00005AE3"/>
    <w:rsid w:val="00005ED4"/>
    <w:rsid w:val="000063C1"/>
    <w:rsid w:val="000067DF"/>
    <w:rsid w:val="0000680B"/>
    <w:rsid w:val="000068BC"/>
    <w:rsid w:val="000068C8"/>
    <w:rsid w:val="00006BA9"/>
    <w:rsid w:val="00006E5E"/>
    <w:rsid w:val="000072B0"/>
    <w:rsid w:val="000074C8"/>
    <w:rsid w:val="00007F67"/>
    <w:rsid w:val="00007FA2"/>
    <w:rsid w:val="00010876"/>
    <w:rsid w:val="00010AEB"/>
    <w:rsid w:val="00011350"/>
    <w:rsid w:val="000113FF"/>
    <w:rsid w:val="00011520"/>
    <w:rsid w:val="000115EC"/>
    <w:rsid w:val="0001167B"/>
    <w:rsid w:val="00011A2D"/>
    <w:rsid w:val="00011E50"/>
    <w:rsid w:val="00012009"/>
    <w:rsid w:val="000121FD"/>
    <w:rsid w:val="000126B8"/>
    <w:rsid w:val="00012807"/>
    <w:rsid w:val="00012EFA"/>
    <w:rsid w:val="000130F7"/>
    <w:rsid w:val="00013255"/>
    <w:rsid w:val="0001342E"/>
    <w:rsid w:val="00013731"/>
    <w:rsid w:val="00013B75"/>
    <w:rsid w:val="00013BB2"/>
    <w:rsid w:val="00013C91"/>
    <w:rsid w:val="00014708"/>
    <w:rsid w:val="00014B18"/>
    <w:rsid w:val="0001518F"/>
    <w:rsid w:val="000156DB"/>
    <w:rsid w:val="000157AA"/>
    <w:rsid w:val="0001589A"/>
    <w:rsid w:val="000159E8"/>
    <w:rsid w:val="00015EC9"/>
    <w:rsid w:val="00016920"/>
    <w:rsid w:val="00016B1D"/>
    <w:rsid w:val="000175C0"/>
    <w:rsid w:val="000177B6"/>
    <w:rsid w:val="000177CC"/>
    <w:rsid w:val="000179BB"/>
    <w:rsid w:val="000179D1"/>
    <w:rsid w:val="00017C74"/>
    <w:rsid w:val="00017E4A"/>
    <w:rsid w:val="00020258"/>
    <w:rsid w:val="00020866"/>
    <w:rsid w:val="0002111E"/>
    <w:rsid w:val="00021168"/>
    <w:rsid w:val="00021957"/>
    <w:rsid w:val="000219D7"/>
    <w:rsid w:val="00021E6C"/>
    <w:rsid w:val="0002247A"/>
    <w:rsid w:val="0002250D"/>
    <w:rsid w:val="00022537"/>
    <w:rsid w:val="000229D2"/>
    <w:rsid w:val="00022CF9"/>
    <w:rsid w:val="000237BD"/>
    <w:rsid w:val="00023A3C"/>
    <w:rsid w:val="00023BDA"/>
    <w:rsid w:val="00024068"/>
    <w:rsid w:val="000240C3"/>
    <w:rsid w:val="000246FD"/>
    <w:rsid w:val="00024735"/>
    <w:rsid w:val="00024967"/>
    <w:rsid w:val="00024D23"/>
    <w:rsid w:val="00025030"/>
    <w:rsid w:val="00025068"/>
    <w:rsid w:val="000255E8"/>
    <w:rsid w:val="0002584B"/>
    <w:rsid w:val="00025A9F"/>
    <w:rsid w:val="00025FD3"/>
    <w:rsid w:val="0002630C"/>
    <w:rsid w:val="00026869"/>
    <w:rsid w:val="00026A46"/>
    <w:rsid w:val="0002715E"/>
    <w:rsid w:val="00027209"/>
    <w:rsid w:val="000278A6"/>
    <w:rsid w:val="00027D5A"/>
    <w:rsid w:val="0003083A"/>
    <w:rsid w:val="00030A39"/>
    <w:rsid w:val="00030AC5"/>
    <w:rsid w:val="00030AEC"/>
    <w:rsid w:val="00030B0F"/>
    <w:rsid w:val="00030B31"/>
    <w:rsid w:val="00030C81"/>
    <w:rsid w:val="00030CB7"/>
    <w:rsid w:val="00030D1C"/>
    <w:rsid w:val="000311B6"/>
    <w:rsid w:val="00031216"/>
    <w:rsid w:val="00031277"/>
    <w:rsid w:val="0003147E"/>
    <w:rsid w:val="00031BF6"/>
    <w:rsid w:val="00031F8F"/>
    <w:rsid w:val="0003222D"/>
    <w:rsid w:val="000328A3"/>
    <w:rsid w:val="00032BA6"/>
    <w:rsid w:val="00032E33"/>
    <w:rsid w:val="00032F33"/>
    <w:rsid w:val="000331CD"/>
    <w:rsid w:val="000332DB"/>
    <w:rsid w:val="00033CDA"/>
    <w:rsid w:val="00033D45"/>
    <w:rsid w:val="00034065"/>
    <w:rsid w:val="000340F8"/>
    <w:rsid w:val="0003423B"/>
    <w:rsid w:val="00034355"/>
    <w:rsid w:val="000345F1"/>
    <w:rsid w:val="0003489F"/>
    <w:rsid w:val="00034ACA"/>
    <w:rsid w:val="00034C5B"/>
    <w:rsid w:val="00034CD0"/>
    <w:rsid w:val="00034EF8"/>
    <w:rsid w:val="0003505F"/>
    <w:rsid w:val="0003527B"/>
    <w:rsid w:val="00035397"/>
    <w:rsid w:val="00035876"/>
    <w:rsid w:val="000358D7"/>
    <w:rsid w:val="0003627C"/>
    <w:rsid w:val="00036579"/>
    <w:rsid w:val="00036A2A"/>
    <w:rsid w:val="00036A66"/>
    <w:rsid w:val="00037427"/>
    <w:rsid w:val="00037866"/>
    <w:rsid w:val="00037944"/>
    <w:rsid w:val="00037C19"/>
    <w:rsid w:val="0004091B"/>
    <w:rsid w:val="00040983"/>
    <w:rsid w:val="00040C3E"/>
    <w:rsid w:val="00040E42"/>
    <w:rsid w:val="00040E55"/>
    <w:rsid w:val="00040FCB"/>
    <w:rsid w:val="0004109D"/>
    <w:rsid w:val="00041494"/>
    <w:rsid w:val="00041862"/>
    <w:rsid w:val="00041CA0"/>
    <w:rsid w:val="00041E68"/>
    <w:rsid w:val="00042212"/>
    <w:rsid w:val="00042330"/>
    <w:rsid w:val="000423D8"/>
    <w:rsid w:val="00042613"/>
    <w:rsid w:val="0004266D"/>
    <w:rsid w:val="00042B7D"/>
    <w:rsid w:val="00042BA3"/>
    <w:rsid w:val="00042E80"/>
    <w:rsid w:val="000430AC"/>
    <w:rsid w:val="00043B7F"/>
    <w:rsid w:val="00043D04"/>
    <w:rsid w:val="00043DC1"/>
    <w:rsid w:val="00043E0F"/>
    <w:rsid w:val="00043EA6"/>
    <w:rsid w:val="00043F43"/>
    <w:rsid w:val="0004453D"/>
    <w:rsid w:val="000447AF"/>
    <w:rsid w:val="00044A3F"/>
    <w:rsid w:val="00044AD9"/>
    <w:rsid w:val="00044C9B"/>
    <w:rsid w:val="00044C9D"/>
    <w:rsid w:val="00044CA7"/>
    <w:rsid w:val="00044E75"/>
    <w:rsid w:val="00044FE7"/>
    <w:rsid w:val="000451C9"/>
    <w:rsid w:val="000453ED"/>
    <w:rsid w:val="000455F8"/>
    <w:rsid w:val="0004587C"/>
    <w:rsid w:val="00045DEC"/>
    <w:rsid w:val="00046928"/>
    <w:rsid w:val="00046D05"/>
    <w:rsid w:val="00046F43"/>
    <w:rsid w:val="00047056"/>
    <w:rsid w:val="000475F7"/>
    <w:rsid w:val="000478F4"/>
    <w:rsid w:val="00047B5C"/>
    <w:rsid w:val="00047D19"/>
    <w:rsid w:val="000500CB"/>
    <w:rsid w:val="000500EF"/>
    <w:rsid w:val="000500F1"/>
    <w:rsid w:val="00050578"/>
    <w:rsid w:val="00050846"/>
    <w:rsid w:val="0005123A"/>
    <w:rsid w:val="0005129F"/>
    <w:rsid w:val="00051460"/>
    <w:rsid w:val="0005169E"/>
    <w:rsid w:val="00051ECC"/>
    <w:rsid w:val="00051F79"/>
    <w:rsid w:val="00052225"/>
    <w:rsid w:val="00052A8D"/>
    <w:rsid w:val="00052AEC"/>
    <w:rsid w:val="00052C36"/>
    <w:rsid w:val="00053483"/>
    <w:rsid w:val="00053584"/>
    <w:rsid w:val="000538FC"/>
    <w:rsid w:val="00053D26"/>
    <w:rsid w:val="00053E06"/>
    <w:rsid w:val="00053E2B"/>
    <w:rsid w:val="00053E9A"/>
    <w:rsid w:val="00053F1B"/>
    <w:rsid w:val="00054497"/>
    <w:rsid w:val="0005486C"/>
    <w:rsid w:val="000549A2"/>
    <w:rsid w:val="00054AAA"/>
    <w:rsid w:val="00054BE0"/>
    <w:rsid w:val="00054D8A"/>
    <w:rsid w:val="00054E31"/>
    <w:rsid w:val="00055497"/>
    <w:rsid w:val="0005571B"/>
    <w:rsid w:val="00055A23"/>
    <w:rsid w:val="0005610D"/>
    <w:rsid w:val="000561B2"/>
    <w:rsid w:val="00056AB6"/>
    <w:rsid w:val="00056B1D"/>
    <w:rsid w:val="00056D99"/>
    <w:rsid w:val="00057509"/>
    <w:rsid w:val="00057873"/>
    <w:rsid w:val="0005794F"/>
    <w:rsid w:val="00057DB8"/>
    <w:rsid w:val="00057ED3"/>
    <w:rsid w:val="00060370"/>
    <w:rsid w:val="000605FF"/>
    <w:rsid w:val="0006078B"/>
    <w:rsid w:val="00060846"/>
    <w:rsid w:val="00060BFE"/>
    <w:rsid w:val="00060DF0"/>
    <w:rsid w:val="000611AC"/>
    <w:rsid w:val="0006128B"/>
    <w:rsid w:val="00061356"/>
    <w:rsid w:val="000616C5"/>
    <w:rsid w:val="000619DA"/>
    <w:rsid w:val="00061B13"/>
    <w:rsid w:val="00061E40"/>
    <w:rsid w:val="0006205D"/>
    <w:rsid w:val="000623C6"/>
    <w:rsid w:val="00062452"/>
    <w:rsid w:val="00062756"/>
    <w:rsid w:val="0006305E"/>
    <w:rsid w:val="00063B3F"/>
    <w:rsid w:val="00063BB9"/>
    <w:rsid w:val="00064202"/>
    <w:rsid w:val="000644FA"/>
    <w:rsid w:val="00064631"/>
    <w:rsid w:val="000649BC"/>
    <w:rsid w:val="00064C92"/>
    <w:rsid w:val="00064E3B"/>
    <w:rsid w:val="00065145"/>
    <w:rsid w:val="00065245"/>
    <w:rsid w:val="0006527D"/>
    <w:rsid w:val="00065286"/>
    <w:rsid w:val="00065298"/>
    <w:rsid w:val="000657D0"/>
    <w:rsid w:val="00065E7B"/>
    <w:rsid w:val="00066E6E"/>
    <w:rsid w:val="000672D6"/>
    <w:rsid w:val="00067434"/>
    <w:rsid w:val="00067A0E"/>
    <w:rsid w:val="00067C10"/>
    <w:rsid w:val="00067FAD"/>
    <w:rsid w:val="00067FE3"/>
    <w:rsid w:val="00067FE6"/>
    <w:rsid w:val="0007011D"/>
    <w:rsid w:val="000703EF"/>
    <w:rsid w:val="00070572"/>
    <w:rsid w:val="00070A4F"/>
    <w:rsid w:val="00070FBF"/>
    <w:rsid w:val="000711E2"/>
    <w:rsid w:val="000712E6"/>
    <w:rsid w:val="0007149B"/>
    <w:rsid w:val="00071C6B"/>
    <w:rsid w:val="00071D4D"/>
    <w:rsid w:val="000723EA"/>
    <w:rsid w:val="0007274A"/>
    <w:rsid w:val="000729F3"/>
    <w:rsid w:val="00072BCB"/>
    <w:rsid w:val="00073CE5"/>
    <w:rsid w:val="00073CF5"/>
    <w:rsid w:val="00073D90"/>
    <w:rsid w:val="00074027"/>
    <w:rsid w:val="000746AD"/>
    <w:rsid w:val="00074A26"/>
    <w:rsid w:val="00074B0A"/>
    <w:rsid w:val="00075110"/>
    <w:rsid w:val="00075B16"/>
    <w:rsid w:val="00075D33"/>
    <w:rsid w:val="00075DFD"/>
    <w:rsid w:val="00075E57"/>
    <w:rsid w:val="00076198"/>
    <w:rsid w:val="00076B38"/>
    <w:rsid w:val="00076C6F"/>
    <w:rsid w:val="00076E27"/>
    <w:rsid w:val="00076F66"/>
    <w:rsid w:val="000771ED"/>
    <w:rsid w:val="00077987"/>
    <w:rsid w:val="00077AF4"/>
    <w:rsid w:val="00077B18"/>
    <w:rsid w:val="00077B95"/>
    <w:rsid w:val="00077D97"/>
    <w:rsid w:val="00077F2B"/>
    <w:rsid w:val="00077FA4"/>
    <w:rsid w:val="00077FD4"/>
    <w:rsid w:val="0008018C"/>
    <w:rsid w:val="00080205"/>
    <w:rsid w:val="00080FFB"/>
    <w:rsid w:val="00081232"/>
    <w:rsid w:val="000816ED"/>
    <w:rsid w:val="000818DE"/>
    <w:rsid w:val="00081FEC"/>
    <w:rsid w:val="00082075"/>
    <w:rsid w:val="0008214B"/>
    <w:rsid w:val="000822C1"/>
    <w:rsid w:val="0008238E"/>
    <w:rsid w:val="00082B33"/>
    <w:rsid w:val="00082E96"/>
    <w:rsid w:val="00082F3C"/>
    <w:rsid w:val="000830B0"/>
    <w:rsid w:val="000830D9"/>
    <w:rsid w:val="000834FD"/>
    <w:rsid w:val="00083632"/>
    <w:rsid w:val="00083738"/>
    <w:rsid w:val="00083CD8"/>
    <w:rsid w:val="00083D64"/>
    <w:rsid w:val="000842D2"/>
    <w:rsid w:val="00084D98"/>
    <w:rsid w:val="00084DB8"/>
    <w:rsid w:val="000859CF"/>
    <w:rsid w:val="0008646F"/>
    <w:rsid w:val="0008671F"/>
    <w:rsid w:val="00086ACA"/>
    <w:rsid w:val="00086AE8"/>
    <w:rsid w:val="00086B57"/>
    <w:rsid w:val="00086BEA"/>
    <w:rsid w:val="00086EB8"/>
    <w:rsid w:val="00087064"/>
    <w:rsid w:val="00087148"/>
    <w:rsid w:val="000873FA"/>
    <w:rsid w:val="00087656"/>
    <w:rsid w:val="0008795F"/>
    <w:rsid w:val="00087BF5"/>
    <w:rsid w:val="00087E73"/>
    <w:rsid w:val="00087F5A"/>
    <w:rsid w:val="00090131"/>
    <w:rsid w:val="0009052F"/>
    <w:rsid w:val="000911D7"/>
    <w:rsid w:val="0009127B"/>
    <w:rsid w:val="00091566"/>
    <w:rsid w:val="00091C15"/>
    <w:rsid w:val="00092073"/>
    <w:rsid w:val="00092427"/>
    <w:rsid w:val="0009244E"/>
    <w:rsid w:val="000925F6"/>
    <w:rsid w:val="0009280B"/>
    <w:rsid w:val="0009284B"/>
    <w:rsid w:val="00092C0C"/>
    <w:rsid w:val="00092E45"/>
    <w:rsid w:val="00093366"/>
    <w:rsid w:val="000937B6"/>
    <w:rsid w:val="00093993"/>
    <w:rsid w:val="00093AB0"/>
    <w:rsid w:val="00093C29"/>
    <w:rsid w:val="00093CB0"/>
    <w:rsid w:val="00093D49"/>
    <w:rsid w:val="00093E08"/>
    <w:rsid w:val="00093EA0"/>
    <w:rsid w:val="00094222"/>
    <w:rsid w:val="0009519E"/>
    <w:rsid w:val="000954D9"/>
    <w:rsid w:val="000958FC"/>
    <w:rsid w:val="00095B37"/>
    <w:rsid w:val="00095BE1"/>
    <w:rsid w:val="0009613A"/>
    <w:rsid w:val="00096142"/>
    <w:rsid w:val="00096382"/>
    <w:rsid w:val="00096447"/>
    <w:rsid w:val="00096BDD"/>
    <w:rsid w:val="00096D03"/>
    <w:rsid w:val="00096D38"/>
    <w:rsid w:val="00096E3F"/>
    <w:rsid w:val="00097164"/>
    <w:rsid w:val="000971B9"/>
    <w:rsid w:val="000976CC"/>
    <w:rsid w:val="0009789A"/>
    <w:rsid w:val="000978A2"/>
    <w:rsid w:val="00097B56"/>
    <w:rsid w:val="000A003B"/>
    <w:rsid w:val="000A01CC"/>
    <w:rsid w:val="000A0377"/>
    <w:rsid w:val="000A0394"/>
    <w:rsid w:val="000A0FB7"/>
    <w:rsid w:val="000A10ED"/>
    <w:rsid w:val="000A117D"/>
    <w:rsid w:val="000A1379"/>
    <w:rsid w:val="000A137A"/>
    <w:rsid w:val="000A1BC3"/>
    <w:rsid w:val="000A21B4"/>
    <w:rsid w:val="000A2229"/>
    <w:rsid w:val="000A2302"/>
    <w:rsid w:val="000A2813"/>
    <w:rsid w:val="000A2BD2"/>
    <w:rsid w:val="000A2C90"/>
    <w:rsid w:val="000A2CCF"/>
    <w:rsid w:val="000A374A"/>
    <w:rsid w:val="000A3AFA"/>
    <w:rsid w:val="000A3C5C"/>
    <w:rsid w:val="000A48BC"/>
    <w:rsid w:val="000A4AFD"/>
    <w:rsid w:val="000A536A"/>
    <w:rsid w:val="000A54E0"/>
    <w:rsid w:val="000A551C"/>
    <w:rsid w:val="000A5657"/>
    <w:rsid w:val="000A57F2"/>
    <w:rsid w:val="000A5936"/>
    <w:rsid w:val="000A5B08"/>
    <w:rsid w:val="000A5C84"/>
    <w:rsid w:val="000A66D6"/>
    <w:rsid w:val="000A6723"/>
    <w:rsid w:val="000A6DA4"/>
    <w:rsid w:val="000A6F2F"/>
    <w:rsid w:val="000A75F0"/>
    <w:rsid w:val="000A7656"/>
    <w:rsid w:val="000A78CE"/>
    <w:rsid w:val="000A79CD"/>
    <w:rsid w:val="000A7A5E"/>
    <w:rsid w:val="000A7BAD"/>
    <w:rsid w:val="000B030F"/>
    <w:rsid w:val="000B0915"/>
    <w:rsid w:val="000B091E"/>
    <w:rsid w:val="000B096D"/>
    <w:rsid w:val="000B0C0A"/>
    <w:rsid w:val="000B100D"/>
    <w:rsid w:val="000B1087"/>
    <w:rsid w:val="000B130E"/>
    <w:rsid w:val="000B1A42"/>
    <w:rsid w:val="000B1AB0"/>
    <w:rsid w:val="000B1DD6"/>
    <w:rsid w:val="000B1F92"/>
    <w:rsid w:val="000B2056"/>
    <w:rsid w:val="000B23B7"/>
    <w:rsid w:val="000B2764"/>
    <w:rsid w:val="000B292E"/>
    <w:rsid w:val="000B2C1C"/>
    <w:rsid w:val="000B2DF1"/>
    <w:rsid w:val="000B2E46"/>
    <w:rsid w:val="000B30AC"/>
    <w:rsid w:val="000B352B"/>
    <w:rsid w:val="000B3777"/>
    <w:rsid w:val="000B3783"/>
    <w:rsid w:val="000B37A8"/>
    <w:rsid w:val="000B4116"/>
    <w:rsid w:val="000B42D4"/>
    <w:rsid w:val="000B43B8"/>
    <w:rsid w:val="000B4845"/>
    <w:rsid w:val="000B49B3"/>
    <w:rsid w:val="000B4F17"/>
    <w:rsid w:val="000B4F1A"/>
    <w:rsid w:val="000B4F78"/>
    <w:rsid w:val="000B5385"/>
    <w:rsid w:val="000B5A84"/>
    <w:rsid w:val="000B5D1A"/>
    <w:rsid w:val="000B61CF"/>
    <w:rsid w:val="000B6341"/>
    <w:rsid w:val="000B6672"/>
    <w:rsid w:val="000B6CC2"/>
    <w:rsid w:val="000B74EA"/>
    <w:rsid w:val="000B75FE"/>
    <w:rsid w:val="000B7684"/>
    <w:rsid w:val="000B78AA"/>
    <w:rsid w:val="000B7B67"/>
    <w:rsid w:val="000B7DCA"/>
    <w:rsid w:val="000C02F3"/>
    <w:rsid w:val="000C0ACF"/>
    <w:rsid w:val="000C0E34"/>
    <w:rsid w:val="000C0EB1"/>
    <w:rsid w:val="000C11DB"/>
    <w:rsid w:val="000C16A7"/>
    <w:rsid w:val="000C16D2"/>
    <w:rsid w:val="000C1BF1"/>
    <w:rsid w:val="000C1D67"/>
    <w:rsid w:val="000C20C1"/>
    <w:rsid w:val="000C2147"/>
    <w:rsid w:val="000C216A"/>
    <w:rsid w:val="000C2177"/>
    <w:rsid w:val="000C269C"/>
    <w:rsid w:val="000C26F0"/>
    <w:rsid w:val="000C283A"/>
    <w:rsid w:val="000C28A6"/>
    <w:rsid w:val="000C28B0"/>
    <w:rsid w:val="000C2C16"/>
    <w:rsid w:val="000C31A6"/>
    <w:rsid w:val="000C31B0"/>
    <w:rsid w:val="000C36D4"/>
    <w:rsid w:val="000C3AD4"/>
    <w:rsid w:val="000C4497"/>
    <w:rsid w:val="000C463E"/>
    <w:rsid w:val="000C4D74"/>
    <w:rsid w:val="000C4E9F"/>
    <w:rsid w:val="000C57E6"/>
    <w:rsid w:val="000C57F9"/>
    <w:rsid w:val="000C5B35"/>
    <w:rsid w:val="000C5D8F"/>
    <w:rsid w:val="000C6265"/>
    <w:rsid w:val="000C6290"/>
    <w:rsid w:val="000C6549"/>
    <w:rsid w:val="000C65CC"/>
    <w:rsid w:val="000C6694"/>
    <w:rsid w:val="000C6815"/>
    <w:rsid w:val="000C682F"/>
    <w:rsid w:val="000C68FC"/>
    <w:rsid w:val="000C6C7F"/>
    <w:rsid w:val="000C6E36"/>
    <w:rsid w:val="000C6EB6"/>
    <w:rsid w:val="000C702A"/>
    <w:rsid w:val="000C70C7"/>
    <w:rsid w:val="000C7372"/>
    <w:rsid w:val="000C7473"/>
    <w:rsid w:val="000C754C"/>
    <w:rsid w:val="000C7712"/>
    <w:rsid w:val="000C7743"/>
    <w:rsid w:val="000C78ED"/>
    <w:rsid w:val="000C7B51"/>
    <w:rsid w:val="000C7E35"/>
    <w:rsid w:val="000C7EDD"/>
    <w:rsid w:val="000CDBC5"/>
    <w:rsid w:val="000D055D"/>
    <w:rsid w:val="000D064B"/>
    <w:rsid w:val="000D068F"/>
    <w:rsid w:val="000D06B1"/>
    <w:rsid w:val="000D06D6"/>
    <w:rsid w:val="000D071A"/>
    <w:rsid w:val="000D0EAC"/>
    <w:rsid w:val="000D11C1"/>
    <w:rsid w:val="000D1282"/>
    <w:rsid w:val="000D128B"/>
    <w:rsid w:val="000D14D0"/>
    <w:rsid w:val="000D1507"/>
    <w:rsid w:val="000D1AA6"/>
    <w:rsid w:val="000D1E09"/>
    <w:rsid w:val="000D1E9F"/>
    <w:rsid w:val="000D2684"/>
    <w:rsid w:val="000D276E"/>
    <w:rsid w:val="000D2785"/>
    <w:rsid w:val="000D280C"/>
    <w:rsid w:val="000D2C3E"/>
    <w:rsid w:val="000D2C50"/>
    <w:rsid w:val="000D2EB8"/>
    <w:rsid w:val="000D3700"/>
    <w:rsid w:val="000D4204"/>
    <w:rsid w:val="000D47AC"/>
    <w:rsid w:val="000D4905"/>
    <w:rsid w:val="000D497E"/>
    <w:rsid w:val="000D526A"/>
    <w:rsid w:val="000D52E7"/>
    <w:rsid w:val="000D55F8"/>
    <w:rsid w:val="000D59A2"/>
    <w:rsid w:val="000D59E1"/>
    <w:rsid w:val="000D5A3D"/>
    <w:rsid w:val="000D5EDD"/>
    <w:rsid w:val="000D6024"/>
    <w:rsid w:val="000D61B8"/>
    <w:rsid w:val="000D6269"/>
    <w:rsid w:val="000D645E"/>
    <w:rsid w:val="000D68D5"/>
    <w:rsid w:val="000D6A6C"/>
    <w:rsid w:val="000D6BF8"/>
    <w:rsid w:val="000D71FC"/>
    <w:rsid w:val="000D7266"/>
    <w:rsid w:val="000D7443"/>
    <w:rsid w:val="000D77B6"/>
    <w:rsid w:val="000D78FC"/>
    <w:rsid w:val="000D7C31"/>
    <w:rsid w:val="000D7D17"/>
    <w:rsid w:val="000E01F3"/>
    <w:rsid w:val="000E06A8"/>
    <w:rsid w:val="000E0782"/>
    <w:rsid w:val="000E0875"/>
    <w:rsid w:val="000E0B4E"/>
    <w:rsid w:val="000E0DE6"/>
    <w:rsid w:val="000E0E9A"/>
    <w:rsid w:val="000E110F"/>
    <w:rsid w:val="000E124E"/>
    <w:rsid w:val="000E146E"/>
    <w:rsid w:val="000E155C"/>
    <w:rsid w:val="000E167A"/>
    <w:rsid w:val="000E1955"/>
    <w:rsid w:val="000E24D6"/>
    <w:rsid w:val="000E24E4"/>
    <w:rsid w:val="000E2F23"/>
    <w:rsid w:val="000E3148"/>
    <w:rsid w:val="000E39F7"/>
    <w:rsid w:val="000E437C"/>
    <w:rsid w:val="000E4491"/>
    <w:rsid w:val="000E491B"/>
    <w:rsid w:val="000E4A8E"/>
    <w:rsid w:val="000E53A7"/>
    <w:rsid w:val="000E5413"/>
    <w:rsid w:val="000E5BF6"/>
    <w:rsid w:val="000E601A"/>
    <w:rsid w:val="000E627F"/>
    <w:rsid w:val="000E653A"/>
    <w:rsid w:val="000E65E3"/>
    <w:rsid w:val="000E6E8E"/>
    <w:rsid w:val="000E7424"/>
    <w:rsid w:val="000E7897"/>
    <w:rsid w:val="000E7B0C"/>
    <w:rsid w:val="000F025F"/>
    <w:rsid w:val="000F0670"/>
    <w:rsid w:val="000F0762"/>
    <w:rsid w:val="000F094E"/>
    <w:rsid w:val="000F0B74"/>
    <w:rsid w:val="000F0BB6"/>
    <w:rsid w:val="000F0F6F"/>
    <w:rsid w:val="000F1075"/>
    <w:rsid w:val="000F11B0"/>
    <w:rsid w:val="000F159A"/>
    <w:rsid w:val="000F1647"/>
    <w:rsid w:val="000F17B0"/>
    <w:rsid w:val="000F1B05"/>
    <w:rsid w:val="000F1B24"/>
    <w:rsid w:val="000F1D6A"/>
    <w:rsid w:val="000F2051"/>
    <w:rsid w:val="000F2190"/>
    <w:rsid w:val="000F2980"/>
    <w:rsid w:val="000F3B18"/>
    <w:rsid w:val="000F3C1C"/>
    <w:rsid w:val="000F421C"/>
    <w:rsid w:val="000F4392"/>
    <w:rsid w:val="000F43FC"/>
    <w:rsid w:val="000F4658"/>
    <w:rsid w:val="000F46A9"/>
    <w:rsid w:val="000F4706"/>
    <w:rsid w:val="000F47F7"/>
    <w:rsid w:val="000F506F"/>
    <w:rsid w:val="000F50AE"/>
    <w:rsid w:val="000F51DF"/>
    <w:rsid w:val="000F5399"/>
    <w:rsid w:val="000F566E"/>
    <w:rsid w:val="000F5CAA"/>
    <w:rsid w:val="000F5D7B"/>
    <w:rsid w:val="000F617B"/>
    <w:rsid w:val="000F674F"/>
    <w:rsid w:val="000F6775"/>
    <w:rsid w:val="000F6780"/>
    <w:rsid w:val="000F67AE"/>
    <w:rsid w:val="000F6B4F"/>
    <w:rsid w:val="000F6D38"/>
    <w:rsid w:val="000F6EEC"/>
    <w:rsid w:val="000F6F51"/>
    <w:rsid w:val="000F750B"/>
    <w:rsid w:val="001000E8"/>
    <w:rsid w:val="00100377"/>
    <w:rsid w:val="0010062E"/>
    <w:rsid w:val="00101111"/>
    <w:rsid w:val="00101481"/>
    <w:rsid w:val="0010227A"/>
    <w:rsid w:val="001022A8"/>
    <w:rsid w:val="001022CC"/>
    <w:rsid w:val="0010234A"/>
    <w:rsid w:val="001023CB"/>
    <w:rsid w:val="001028C4"/>
    <w:rsid w:val="00102F06"/>
    <w:rsid w:val="00102FF4"/>
    <w:rsid w:val="0010313D"/>
    <w:rsid w:val="001038DE"/>
    <w:rsid w:val="00103BB9"/>
    <w:rsid w:val="00103DAB"/>
    <w:rsid w:val="00104045"/>
    <w:rsid w:val="00104244"/>
    <w:rsid w:val="001047FE"/>
    <w:rsid w:val="001049CD"/>
    <w:rsid w:val="00104A6B"/>
    <w:rsid w:val="00104C03"/>
    <w:rsid w:val="00104C88"/>
    <w:rsid w:val="00104E44"/>
    <w:rsid w:val="00105493"/>
    <w:rsid w:val="001054C3"/>
    <w:rsid w:val="00105551"/>
    <w:rsid w:val="0010575E"/>
    <w:rsid w:val="00105B4D"/>
    <w:rsid w:val="00105BD8"/>
    <w:rsid w:val="00105DDC"/>
    <w:rsid w:val="00106100"/>
    <w:rsid w:val="001068BA"/>
    <w:rsid w:val="00106A6A"/>
    <w:rsid w:val="00106BC1"/>
    <w:rsid w:val="001073F9"/>
    <w:rsid w:val="001075BC"/>
    <w:rsid w:val="00107AAC"/>
    <w:rsid w:val="00107B0C"/>
    <w:rsid w:val="00110262"/>
    <w:rsid w:val="00110409"/>
    <w:rsid w:val="0011056D"/>
    <w:rsid w:val="00110590"/>
    <w:rsid w:val="00110702"/>
    <w:rsid w:val="00110B34"/>
    <w:rsid w:val="00110B7F"/>
    <w:rsid w:val="00110BB0"/>
    <w:rsid w:val="00110BBE"/>
    <w:rsid w:val="00110C22"/>
    <w:rsid w:val="00110CB6"/>
    <w:rsid w:val="00110CE9"/>
    <w:rsid w:val="00110D89"/>
    <w:rsid w:val="0011141D"/>
    <w:rsid w:val="001115BD"/>
    <w:rsid w:val="00111658"/>
    <w:rsid w:val="00111C98"/>
    <w:rsid w:val="00111D27"/>
    <w:rsid w:val="001120C1"/>
    <w:rsid w:val="00112286"/>
    <w:rsid w:val="00112362"/>
    <w:rsid w:val="00112AE0"/>
    <w:rsid w:val="0011303D"/>
    <w:rsid w:val="001130AC"/>
    <w:rsid w:val="001132BB"/>
    <w:rsid w:val="0011350D"/>
    <w:rsid w:val="0011377D"/>
    <w:rsid w:val="00113873"/>
    <w:rsid w:val="00113AD7"/>
    <w:rsid w:val="001141B6"/>
    <w:rsid w:val="0011420D"/>
    <w:rsid w:val="00114BBE"/>
    <w:rsid w:val="00114C5C"/>
    <w:rsid w:val="00114D41"/>
    <w:rsid w:val="00114E99"/>
    <w:rsid w:val="00114EE4"/>
    <w:rsid w:val="00115205"/>
    <w:rsid w:val="00115453"/>
    <w:rsid w:val="0011548B"/>
    <w:rsid w:val="001156B0"/>
    <w:rsid w:val="00115B64"/>
    <w:rsid w:val="00115C56"/>
    <w:rsid w:val="00115F80"/>
    <w:rsid w:val="00115FAA"/>
    <w:rsid w:val="00116476"/>
    <w:rsid w:val="00116CD8"/>
    <w:rsid w:val="00116FEF"/>
    <w:rsid w:val="0011704E"/>
    <w:rsid w:val="00117CDE"/>
    <w:rsid w:val="00117D66"/>
    <w:rsid w:val="00117DF4"/>
    <w:rsid w:val="00117E65"/>
    <w:rsid w:val="00117F46"/>
    <w:rsid w:val="001201B3"/>
    <w:rsid w:val="00120211"/>
    <w:rsid w:val="0012045E"/>
    <w:rsid w:val="0012046F"/>
    <w:rsid w:val="00120D26"/>
    <w:rsid w:val="00121711"/>
    <w:rsid w:val="00121A7E"/>
    <w:rsid w:val="00121ED7"/>
    <w:rsid w:val="00121F4D"/>
    <w:rsid w:val="0012220F"/>
    <w:rsid w:val="00122217"/>
    <w:rsid w:val="00122229"/>
    <w:rsid w:val="001224C5"/>
    <w:rsid w:val="0012258D"/>
    <w:rsid w:val="00122617"/>
    <w:rsid w:val="001226EE"/>
    <w:rsid w:val="00122857"/>
    <w:rsid w:val="0012292F"/>
    <w:rsid w:val="00122DA8"/>
    <w:rsid w:val="00123392"/>
    <w:rsid w:val="00123F54"/>
    <w:rsid w:val="001244E8"/>
    <w:rsid w:val="0012454C"/>
    <w:rsid w:val="001245DC"/>
    <w:rsid w:val="001246A2"/>
    <w:rsid w:val="0012476D"/>
    <w:rsid w:val="0012483A"/>
    <w:rsid w:val="001249F4"/>
    <w:rsid w:val="001252DB"/>
    <w:rsid w:val="00125F6B"/>
    <w:rsid w:val="00125F9B"/>
    <w:rsid w:val="00126193"/>
    <w:rsid w:val="0012624A"/>
    <w:rsid w:val="00126354"/>
    <w:rsid w:val="001263AD"/>
    <w:rsid w:val="0012653E"/>
    <w:rsid w:val="0012669C"/>
    <w:rsid w:val="00126CF2"/>
    <w:rsid w:val="00127235"/>
    <w:rsid w:val="0012767F"/>
    <w:rsid w:val="00127A95"/>
    <w:rsid w:val="00127D08"/>
    <w:rsid w:val="00127EDC"/>
    <w:rsid w:val="001300BD"/>
    <w:rsid w:val="0013021B"/>
    <w:rsid w:val="0013025B"/>
    <w:rsid w:val="001303AC"/>
    <w:rsid w:val="00130836"/>
    <w:rsid w:val="00130B65"/>
    <w:rsid w:val="00130E5D"/>
    <w:rsid w:val="00130ED9"/>
    <w:rsid w:val="00130F31"/>
    <w:rsid w:val="00131514"/>
    <w:rsid w:val="00131528"/>
    <w:rsid w:val="001316BA"/>
    <w:rsid w:val="00131BD9"/>
    <w:rsid w:val="0013227F"/>
    <w:rsid w:val="0013239E"/>
    <w:rsid w:val="001323BF"/>
    <w:rsid w:val="00132495"/>
    <w:rsid w:val="0013254D"/>
    <w:rsid w:val="00132BB8"/>
    <w:rsid w:val="00133241"/>
    <w:rsid w:val="001332C7"/>
    <w:rsid w:val="001332D3"/>
    <w:rsid w:val="00133463"/>
    <w:rsid w:val="00133EB0"/>
    <w:rsid w:val="00133EC6"/>
    <w:rsid w:val="00134054"/>
    <w:rsid w:val="0013432B"/>
    <w:rsid w:val="00134817"/>
    <w:rsid w:val="00134A8D"/>
    <w:rsid w:val="0013505A"/>
    <w:rsid w:val="001351C4"/>
    <w:rsid w:val="00135507"/>
    <w:rsid w:val="00135AE0"/>
    <w:rsid w:val="00135B23"/>
    <w:rsid w:val="00136088"/>
    <w:rsid w:val="001360F0"/>
    <w:rsid w:val="00136E38"/>
    <w:rsid w:val="0013723A"/>
    <w:rsid w:val="00137282"/>
    <w:rsid w:val="0013780C"/>
    <w:rsid w:val="00137894"/>
    <w:rsid w:val="00137B3E"/>
    <w:rsid w:val="00137BC0"/>
    <w:rsid w:val="001400E0"/>
    <w:rsid w:val="00140171"/>
    <w:rsid w:val="001402E3"/>
    <w:rsid w:val="0014055A"/>
    <w:rsid w:val="00140D82"/>
    <w:rsid w:val="00140E49"/>
    <w:rsid w:val="001410BF"/>
    <w:rsid w:val="00141805"/>
    <w:rsid w:val="0014290E"/>
    <w:rsid w:val="00143018"/>
    <w:rsid w:val="001439A5"/>
    <w:rsid w:val="00143CCF"/>
    <w:rsid w:val="00144003"/>
    <w:rsid w:val="00144280"/>
    <w:rsid w:val="00144289"/>
    <w:rsid w:val="001444AA"/>
    <w:rsid w:val="001447EC"/>
    <w:rsid w:val="00144C4A"/>
    <w:rsid w:val="00144D20"/>
    <w:rsid w:val="00144EC7"/>
    <w:rsid w:val="00144FE2"/>
    <w:rsid w:val="00145926"/>
    <w:rsid w:val="001459D1"/>
    <w:rsid w:val="00145A95"/>
    <w:rsid w:val="00145AB6"/>
    <w:rsid w:val="00145CD9"/>
    <w:rsid w:val="00145CF7"/>
    <w:rsid w:val="001462EB"/>
    <w:rsid w:val="0014696C"/>
    <w:rsid w:val="00146B5E"/>
    <w:rsid w:val="00146CC1"/>
    <w:rsid w:val="00146E6D"/>
    <w:rsid w:val="00147285"/>
    <w:rsid w:val="00147426"/>
    <w:rsid w:val="0014771E"/>
    <w:rsid w:val="00147750"/>
    <w:rsid w:val="00147920"/>
    <w:rsid w:val="00147EFE"/>
    <w:rsid w:val="0015005E"/>
    <w:rsid w:val="00150DE7"/>
    <w:rsid w:val="00150DF5"/>
    <w:rsid w:val="00150E28"/>
    <w:rsid w:val="00151BAA"/>
    <w:rsid w:val="00151C93"/>
    <w:rsid w:val="00151D05"/>
    <w:rsid w:val="00151E55"/>
    <w:rsid w:val="0015217A"/>
    <w:rsid w:val="00152508"/>
    <w:rsid w:val="00152531"/>
    <w:rsid w:val="00152771"/>
    <w:rsid w:val="00152879"/>
    <w:rsid w:val="0015291A"/>
    <w:rsid w:val="00152B91"/>
    <w:rsid w:val="00152D88"/>
    <w:rsid w:val="00152D89"/>
    <w:rsid w:val="00152E8E"/>
    <w:rsid w:val="001530BB"/>
    <w:rsid w:val="00153395"/>
    <w:rsid w:val="0015353F"/>
    <w:rsid w:val="00153BDC"/>
    <w:rsid w:val="00153C0C"/>
    <w:rsid w:val="00153D5D"/>
    <w:rsid w:val="0015428B"/>
    <w:rsid w:val="001546D6"/>
    <w:rsid w:val="0015497B"/>
    <w:rsid w:val="00154A2A"/>
    <w:rsid w:val="00154CAC"/>
    <w:rsid w:val="001550B7"/>
    <w:rsid w:val="001552AC"/>
    <w:rsid w:val="001556A7"/>
    <w:rsid w:val="00156004"/>
    <w:rsid w:val="00156053"/>
    <w:rsid w:val="001562A9"/>
    <w:rsid w:val="0015649B"/>
    <w:rsid w:val="0015657F"/>
    <w:rsid w:val="00156DA5"/>
    <w:rsid w:val="00156F8F"/>
    <w:rsid w:val="00157317"/>
    <w:rsid w:val="00157470"/>
    <w:rsid w:val="00157580"/>
    <w:rsid w:val="00157842"/>
    <w:rsid w:val="00157A0A"/>
    <w:rsid w:val="00157DE5"/>
    <w:rsid w:val="001601CF"/>
    <w:rsid w:val="0016033A"/>
    <w:rsid w:val="001605F4"/>
    <w:rsid w:val="0016062C"/>
    <w:rsid w:val="00160925"/>
    <w:rsid w:val="00160C87"/>
    <w:rsid w:val="00161075"/>
    <w:rsid w:val="00161C2E"/>
    <w:rsid w:val="00161E34"/>
    <w:rsid w:val="001622DD"/>
    <w:rsid w:val="00162553"/>
    <w:rsid w:val="001625C1"/>
    <w:rsid w:val="00162B0E"/>
    <w:rsid w:val="00162DB8"/>
    <w:rsid w:val="00162E29"/>
    <w:rsid w:val="00163251"/>
    <w:rsid w:val="0016326B"/>
    <w:rsid w:val="001632DE"/>
    <w:rsid w:val="00163345"/>
    <w:rsid w:val="00163612"/>
    <w:rsid w:val="001639A8"/>
    <w:rsid w:val="00163A7D"/>
    <w:rsid w:val="00163CA1"/>
    <w:rsid w:val="00164143"/>
    <w:rsid w:val="00164717"/>
    <w:rsid w:val="00164C05"/>
    <w:rsid w:val="00165177"/>
    <w:rsid w:val="0016518B"/>
    <w:rsid w:val="00165347"/>
    <w:rsid w:val="00165536"/>
    <w:rsid w:val="001656CF"/>
    <w:rsid w:val="00165789"/>
    <w:rsid w:val="0016599A"/>
    <w:rsid w:val="00165C8C"/>
    <w:rsid w:val="00165C8F"/>
    <w:rsid w:val="00165E6B"/>
    <w:rsid w:val="00165F0A"/>
    <w:rsid w:val="00165FCE"/>
    <w:rsid w:val="001660D6"/>
    <w:rsid w:val="00166366"/>
    <w:rsid w:val="0016662E"/>
    <w:rsid w:val="00166A19"/>
    <w:rsid w:val="00166A7F"/>
    <w:rsid w:val="00166B7E"/>
    <w:rsid w:val="00166D20"/>
    <w:rsid w:val="0016717F"/>
    <w:rsid w:val="001671E6"/>
    <w:rsid w:val="00167519"/>
    <w:rsid w:val="00167663"/>
    <w:rsid w:val="00167C03"/>
    <w:rsid w:val="00167D15"/>
    <w:rsid w:val="00170307"/>
    <w:rsid w:val="00170360"/>
    <w:rsid w:val="001706C5"/>
    <w:rsid w:val="00170DA6"/>
    <w:rsid w:val="00170FD3"/>
    <w:rsid w:val="00171318"/>
    <w:rsid w:val="0017152D"/>
    <w:rsid w:val="00171709"/>
    <w:rsid w:val="001721EA"/>
    <w:rsid w:val="001722F4"/>
    <w:rsid w:val="001723B9"/>
    <w:rsid w:val="00172583"/>
    <w:rsid w:val="00172A76"/>
    <w:rsid w:val="00172ACB"/>
    <w:rsid w:val="00172D46"/>
    <w:rsid w:val="00172D7B"/>
    <w:rsid w:val="001731DA"/>
    <w:rsid w:val="00173637"/>
    <w:rsid w:val="00173688"/>
    <w:rsid w:val="00173752"/>
    <w:rsid w:val="0017399B"/>
    <w:rsid w:val="00173A53"/>
    <w:rsid w:val="00173A55"/>
    <w:rsid w:val="00173B26"/>
    <w:rsid w:val="00173EB5"/>
    <w:rsid w:val="00173F8F"/>
    <w:rsid w:val="001740D4"/>
    <w:rsid w:val="00174399"/>
    <w:rsid w:val="00174864"/>
    <w:rsid w:val="00174A64"/>
    <w:rsid w:val="00174E44"/>
    <w:rsid w:val="00175264"/>
    <w:rsid w:val="00175337"/>
    <w:rsid w:val="00175519"/>
    <w:rsid w:val="00175AF6"/>
    <w:rsid w:val="00175B01"/>
    <w:rsid w:val="00175C60"/>
    <w:rsid w:val="00175D3A"/>
    <w:rsid w:val="00175D98"/>
    <w:rsid w:val="00176050"/>
    <w:rsid w:val="0017690F"/>
    <w:rsid w:val="00176A6B"/>
    <w:rsid w:val="00176AB9"/>
    <w:rsid w:val="00176F80"/>
    <w:rsid w:val="00176FB9"/>
    <w:rsid w:val="00177191"/>
    <w:rsid w:val="001772F7"/>
    <w:rsid w:val="00177993"/>
    <w:rsid w:val="00177F70"/>
    <w:rsid w:val="00180047"/>
    <w:rsid w:val="0018012F"/>
    <w:rsid w:val="001801A2"/>
    <w:rsid w:val="001801EA"/>
    <w:rsid w:val="00180487"/>
    <w:rsid w:val="001808A9"/>
    <w:rsid w:val="00180AF6"/>
    <w:rsid w:val="00180C9F"/>
    <w:rsid w:val="0018139A"/>
    <w:rsid w:val="001814C8"/>
    <w:rsid w:val="001816C9"/>
    <w:rsid w:val="00181700"/>
    <w:rsid w:val="0018173E"/>
    <w:rsid w:val="00181DA8"/>
    <w:rsid w:val="00181DF2"/>
    <w:rsid w:val="0018270B"/>
    <w:rsid w:val="00182719"/>
    <w:rsid w:val="001827B2"/>
    <w:rsid w:val="001829AE"/>
    <w:rsid w:val="00182C3B"/>
    <w:rsid w:val="00182FB3"/>
    <w:rsid w:val="0018301A"/>
    <w:rsid w:val="00183051"/>
    <w:rsid w:val="001834AE"/>
    <w:rsid w:val="00183AB2"/>
    <w:rsid w:val="00183F48"/>
    <w:rsid w:val="00183F54"/>
    <w:rsid w:val="00184093"/>
    <w:rsid w:val="00184739"/>
    <w:rsid w:val="00184927"/>
    <w:rsid w:val="00184B09"/>
    <w:rsid w:val="00184D26"/>
    <w:rsid w:val="00185021"/>
    <w:rsid w:val="001856BE"/>
    <w:rsid w:val="0018589A"/>
    <w:rsid w:val="001859FC"/>
    <w:rsid w:val="00185AC1"/>
    <w:rsid w:val="00185C51"/>
    <w:rsid w:val="00185E10"/>
    <w:rsid w:val="001863E6"/>
    <w:rsid w:val="001875C2"/>
    <w:rsid w:val="001876AD"/>
    <w:rsid w:val="001879B9"/>
    <w:rsid w:val="00187A38"/>
    <w:rsid w:val="00187B8B"/>
    <w:rsid w:val="00187E0C"/>
    <w:rsid w:val="00187E79"/>
    <w:rsid w:val="0019042F"/>
    <w:rsid w:val="00190828"/>
    <w:rsid w:val="00190898"/>
    <w:rsid w:val="001909D6"/>
    <w:rsid w:val="00190B86"/>
    <w:rsid w:val="00190D5D"/>
    <w:rsid w:val="00190D7B"/>
    <w:rsid w:val="001911D7"/>
    <w:rsid w:val="001911EB"/>
    <w:rsid w:val="0019128B"/>
    <w:rsid w:val="00191378"/>
    <w:rsid w:val="00191763"/>
    <w:rsid w:val="0019234F"/>
    <w:rsid w:val="00192BF5"/>
    <w:rsid w:val="00192CCC"/>
    <w:rsid w:val="00192E3A"/>
    <w:rsid w:val="00192E9B"/>
    <w:rsid w:val="00193156"/>
    <w:rsid w:val="00193256"/>
    <w:rsid w:val="001938EE"/>
    <w:rsid w:val="0019394B"/>
    <w:rsid w:val="00193BC9"/>
    <w:rsid w:val="00193C5D"/>
    <w:rsid w:val="00193DE2"/>
    <w:rsid w:val="0019402D"/>
    <w:rsid w:val="0019419B"/>
    <w:rsid w:val="001943E8"/>
    <w:rsid w:val="001949CF"/>
    <w:rsid w:val="00194CDA"/>
    <w:rsid w:val="00194E23"/>
    <w:rsid w:val="00195462"/>
    <w:rsid w:val="001954F6"/>
    <w:rsid w:val="00195B67"/>
    <w:rsid w:val="00195F8F"/>
    <w:rsid w:val="0019657F"/>
    <w:rsid w:val="00196784"/>
    <w:rsid w:val="001967C9"/>
    <w:rsid w:val="001967FB"/>
    <w:rsid w:val="00196C8D"/>
    <w:rsid w:val="00197F57"/>
    <w:rsid w:val="001A02A9"/>
    <w:rsid w:val="001A0622"/>
    <w:rsid w:val="001A0934"/>
    <w:rsid w:val="001A0B36"/>
    <w:rsid w:val="001A10AC"/>
    <w:rsid w:val="001A2332"/>
    <w:rsid w:val="001A26C4"/>
    <w:rsid w:val="001A27C7"/>
    <w:rsid w:val="001A281C"/>
    <w:rsid w:val="001A2866"/>
    <w:rsid w:val="001A2CF6"/>
    <w:rsid w:val="001A2DED"/>
    <w:rsid w:val="001A3149"/>
    <w:rsid w:val="001A31D1"/>
    <w:rsid w:val="001A3205"/>
    <w:rsid w:val="001A3689"/>
    <w:rsid w:val="001A3BDC"/>
    <w:rsid w:val="001A3C5E"/>
    <w:rsid w:val="001A3CE6"/>
    <w:rsid w:val="001A3D7C"/>
    <w:rsid w:val="001A3F39"/>
    <w:rsid w:val="001A435E"/>
    <w:rsid w:val="001A43A1"/>
    <w:rsid w:val="001A4655"/>
    <w:rsid w:val="001A473F"/>
    <w:rsid w:val="001A49B4"/>
    <w:rsid w:val="001A49D3"/>
    <w:rsid w:val="001A4C6B"/>
    <w:rsid w:val="001A51A2"/>
    <w:rsid w:val="001A56E0"/>
    <w:rsid w:val="001A5969"/>
    <w:rsid w:val="001A5DD9"/>
    <w:rsid w:val="001A6259"/>
    <w:rsid w:val="001A6914"/>
    <w:rsid w:val="001A6E29"/>
    <w:rsid w:val="001A7437"/>
    <w:rsid w:val="001A776E"/>
    <w:rsid w:val="001A77B9"/>
    <w:rsid w:val="001A7AF6"/>
    <w:rsid w:val="001B00EB"/>
    <w:rsid w:val="001B0204"/>
    <w:rsid w:val="001B0569"/>
    <w:rsid w:val="001B07DC"/>
    <w:rsid w:val="001B0CA8"/>
    <w:rsid w:val="001B0CAE"/>
    <w:rsid w:val="001B10CC"/>
    <w:rsid w:val="001B152D"/>
    <w:rsid w:val="001B1597"/>
    <w:rsid w:val="001B1A77"/>
    <w:rsid w:val="001B1A82"/>
    <w:rsid w:val="001B1B8E"/>
    <w:rsid w:val="001B1DFB"/>
    <w:rsid w:val="001B1F3C"/>
    <w:rsid w:val="001B2036"/>
    <w:rsid w:val="001B2252"/>
    <w:rsid w:val="001B2439"/>
    <w:rsid w:val="001B27C8"/>
    <w:rsid w:val="001B2F97"/>
    <w:rsid w:val="001B3651"/>
    <w:rsid w:val="001B37DE"/>
    <w:rsid w:val="001B3844"/>
    <w:rsid w:val="001B3995"/>
    <w:rsid w:val="001B3B9D"/>
    <w:rsid w:val="001B3C54"/>
    <w:rsid w:val="001B40C5"/>
    <w:rsid w:val="001B41A7"/>
    <w:rsid w:val="001B46D0"/>
    <w:rsid w:val="001B4E5B"/>
    <w:rsid w:val="001B528F"/>
    <w:rsid w:val="001B5833"/>
    <w:rsid w:val="001B5AE3"/>
    <w:rsid w:val="001B5C2E"/>
    <w:rsid w:val="001B5E26"/>
    <w:rsid w:val="001B62D8"/>
    <w:rsid w:val="001B6650"/>
    <w:rsid w:val="001B677B"/>
    <w:rsid w:val="001B6875"/>
    <w:rsid w:val="001B6AAA"/>
    <w:rsid w:val="001B70BA"/>
    <w:rsid w:val="001B741F"/>
    <w:rsid w:val="001B7762"/>
    <w:rsid w:val="001B79E1"/>
    <w:rsid w:val="001B79F0"/>
    <w:rsid w:val="001C021E"/>
    <w:rsid w:val="001C04A7"/>
    <w:rsid w:val="001C05A9"/>
    <w:rsid w:val="001C07BC"/>
    <w:rsid w:val="001C10A6"/>
    <w:rsid w:val="001C12F9"/>
    <w:rsid w:val="001C1604"/>
    <w:rsid w:val="001C1AB9"/>
    <w:rsid w:val="001C1C5C"/>
    <w:rsid w:val="001C1E96"/>
    <w:rsid w:val="001C29D5"/>
    <w:rsid w:val="001C2B7B"/>
    <w:rsid w:val="001C2BEE"/>
    <w:rsid w:val="001C38FE"/>
    <w:rsid w:val="001C3B5A"/>
    <w:rsid w:val="001C477F"/>
    <w:rsid w:val="001C4820"/>
    <w:rsid w:val="001C4B21"/>
    <w:rsid w:val="001C4F1C"/>
    <w:rsid w:val="001C5533"/>
    <w:rsid w:val="001C5622"/>
    <w:rsid w:val="001C5670"/>
    <w:rsid w:val="001C592C"/>
    <w:rsid w:val="001C5C75"/>
    <w:rsid w:val="001C5DA4"/>
    <w:rsid w:val="001C5F0C"/>
    <w:rsid w:val="001C67C9"/>
    <w:rsid w:val="001C711A"/>
    <w:rsid w:val="001C73E7"/>
    <w:rsid w:val="001C75E0"/>
    <w:rsid w:val="001C7AB9"/>
    <w:rsid w:val="001C7C71"/>
    <w:rsid w:val="001D06DA"/>
    <w:rsid w:val="001D0842"/>
    <w:rsid w:val="001D0A9F"/>
    <w:rsid w:val="001D0B07"/>
    <w:rsid w:val="001D0CBA"/>
    <w:rsid w:val="001D0F83"/>
    <w:rsid w:val="001D11D8"/>
    <w:rsid w:val="001D1762"/>
    <w:rsid w:val="001D2452"/>
    <w:rsid w:val="001D2654"/>
    <w:rsid w:val="001D2811"/>
    <w:rsid w:val="001D28C5"/>
    <w:rsid w:val="001D318A"/>
    <w:rsid w:val="001D3575"/>
    <w:rsid w:val="001D3E52"/>
    <w:rsid w:val="001D4A84"/>
    <w:rsid w:val="001D4D4A"/>
    <w:rsid w:val="001D4F88"/>
    <w:rsid w:val="001D5526"/>
    <w:rsid w:val="001D5A12"/>
    <w:rsid w:val="001D5D2A"/>
    <w:rsid w:val="001D7094"/>
    <w:rsid w:val="001D7612"/>
    <w:rsid w:val="001D78B3"/>
    <w:rsid w:val="001D78CF"/>
    <w:rsid w:val="001D79EA"/>
    <w:rsid w:val="001D7A0F"/>
    <w:rsid w:val="001D7E63"/>
    <w:rsid w:val="001E0197"/>
    <w:rsid w:val="001E059D"/>
    <w:rsid w:val="001E0FFD"/>
    <w:rsid w:val="001E141B"/>
    <w:rsid w:val="001E14B8"/>
    <w:rsid w:val="001E1616"/>
    <w:rsid w:val="001E167B"/>
    <w:rsid w:val="001E1C19"/>
    <w:rsid w:val="001E1E3D"/>
    <w:rsid w:val="001E2880"/>
    <w:rsid w:val="001E293A"/>
    <w:rsid w:val="001E2A88"/>
    <w:rsid w:val="001E2D8E"/>
    <w:rsid w:val="001E2F8E"/>
    <w:rsid w:val="001E3025"/>
    <w:rsid w:val="001E3688"/>
    <w:rsid w:val="001E37DB"/>
    <w:rsid w:val="001E387C"/>
    <w:rsid w:val="001E3C4A"/>
    <w:rsid w:val="001E3D5B"/>
    <w:rsid w:val="001E3D72"/>
    <w:rsid w:val="001E3E8A"/>
    <w:rsid w:val="001E3EBC"/>
    <w:rsid w:val="001E3FCA"/>
    <w:rsid w:val="001E425E"/>
    <w:rsid w:val="001E49B6"/>
    <w:rsid w:val="001E49F8"/>
    <w:rsid w:val="001E4E25"/>
    <w:rsid w:val="001E54E8"/>
    <w:rsid w:val="001E5572"/>
    <w:rsid w:val="001E5788"/>
    <w:rsid w:val="001E5876"/>
    <w:rsid w:val="001E5A26"/>
    <w:rsid w:val="001E5A56"/>
    <w:rsid w:val="001E5CAB"/>
    <w:rsid w:val="001E6055"/>
    <w:rsid w:val="001E6413"/>
    <w:rsid w:val="001E68C8"/>
    <w:rsid w:val="001E6CF9"/>
    <w:rsid w:val="001E6D81"/>
    <w:rsid w:val="001E6E40"/>
    <w:rsid w:val="001E6E4D"/>
    <w:rsid w:val="001E700E"/>
    <w:rsid w:val="001E71B6"/>
    <w:rsid w:val="001E7362"/>
    <w:rsid w:val="001E7576"/>
    <w:rsid w:val="001E7924"/>
    <w:rsid w:val="001E7DFB"/>
    <w:rsid w:val="001F08EF"/>
    <w:rsid w:val="001F0B1F"/>
    <w:rsid w:val="001F0F20"/>
    <w:rsid w:val="001F19A1"/>
    <w:rsid w:val="001F1B8E"/>
    <w:rsid w:val="001F2172"/>
    <w:rsid w:val="001F2579"/>
    <w:rsid w:val="001F2651"/>
    <w:rsid w:val="001F273C"/>
    <w:rsid w:val="001F2846"/>
    <w:rsid w:val="001F2CEA"/>
    <w:rsid w:val="001F30C5"/>
    <w:rsid w:val="001F319C"/>
    <w:rsid w:val="001F37FA"/>
    <w:rsid w:val="001F3A1A"/>
    <w:rsid w:val="001F42C4"/>
    <w:rsid w:val="001F4523"/>
    <w:rsid w:val="001F46D2"/>
    <w:rsid w:val="001F4C1F"/>
    <w:rsid w:val="001F4CA3"/>
    <w:rsid w:val="001F4D10"/>
    <w:rsid w:val="001F4FE0"/>
    <w:rsid w:val="001F5399"/>
    <w:rsid w:val="001F53F3"/>
    <w:rsid w:val="001F542D"/>
    <w:rsid w:val="001F55A4"/>
    <w:rsid w:val="001F5937"/>
    <w:rsid w:val="001F59E4"/>
    <w:rsid w:val="001F5DC8"/>
    <w:rsid w:val="001F5FCE"/>
    <w:rsid w:val="001F6678"/>
    <w:rsid w:val="001F681F"/>
    <w:rsid w:val="001F6B7A"/>
    <w:rsid w:val="001F6F10"/>
    <w:rsid w:val="001F710E"/>
    <w:rsid w:val="001F79D6"/>
    <w:rsid w:val="00200028"/>
    <w:rsid w:val="00200252"/>
    <w:rsid w:val="00200760"/>
    <w:rsid w:val="00200783"/>
    <w:rsid w:val="00200A54"/>
    <w:rsid w:val="00200C3F"/>
    <w:rsid w:val="00200EE7"/>
    <w:rsid w:val="00200FA4"/>
    <w:rsid w:val="0020136A"/>
    <w:rsid w:val="002016BF"/>
    <w:rsid w:val="002017E4"/>
    <w:rsid w:val="00201B52"/>
    <w:rsid w:val="00201F60"/>
    <w:rsid w:val="00202289"/>
    <w:rsid w:val="0020276D"/>
    <w:rsid w:val="002027E0"/>
    <w:rsid w:val="00202B66"/>
    <w:rsid w:val="00202CBC"/>
    <w:rsid w:val="002030B2"/>
    <w:rsid w:val="002031D2"/>
    <w:rsid w:val="002032F1"/>
    <w:rsid w:val="00203569"/>
    <w:rsid w:val="0020356E"/>
    <w:rsid w:val="00203B52"/>
    <w:rsid w:val="00203BCC"/>
    <w:rsid w:val="00203BE2"/>
    <w:rsid w:val="00203CA4"/>
    <w:rsid w:val="00203F5D"/>
    <w:rsid w:val="00204093"/>
    <w:rsid w:val="002041A5"/>
    <w:rsid w:val="002047A4"/>
    <w:rsid w:val="0020481F"/>
    <w:rsid w:val="002049D4"/>
    <w:rsid w:val="00204A49"/>
    <w:rsid w:val="00204C5D"/>
    <w:rsid w:val="00204CB7"/>
    <w:rsid w:val="00204DBD"/>
    <w:rsid w:val="002050EB"/>
    <w:rsid w:val="0020563C"/>
    <w:rsid w:val="00205820"/>
    <w:rsid w:val="0020604E"/>
    <w:rsid w:val="002061C2"/>
    <w:rsid w:val="002061FC"/>
    <w:rsid w:val="00206389"/>
    <w:rsid w:val="00206662"/>
    <w:rsid w:val="002067B7"/>
    <w:rsid w:val="00206A21"/>
    <w:rsid w:val="00206AD2"/>
    <w:rsid w:val="00206B2E"/>
    <w:rsid w:val="00207070"/>
    <w:rsid w:val="002071A8"/>
    <w:rsid w:val="00207422"/>
    <w:rsid w:val="0021041D"/>
    <w:rsid w:val="00210576"/>
    <w:rsid w:val="0021071E"/>
    <w:rsid w:val="00210AF2"/>
    <w:rsid w:val="00210F0B"/>
    <w:rsid w:val="00210F52"/>
    <w:rsid w:val="002116A8"/>
    <w:rsid w:val="002116E1"/>
    <w:rsid w:val="002119C9"/>
    <w:rsid w:val="00211BF0"/>
    <w:rsid w:val="00212124"/>
    <w:rsid w:val="002128BB"/>
    <w:rsid w:val="002128D9"/>
    <w:rsid w:val="00212B7C"/>
    <w:rsid w:val="00212E43"/>
    <w:rsid w:val="00212E61"/>
    <w:rsid w:val="00212EBF"/>
    <w:rsid w:val="002131B4"/>
    <w:rsid w:val="002133C0"/>
    <w:rsid w:val="0021349A"/>
    <w:rsid w:val="0021390A"/>
    <w:rsid w:val="00213949"/>
    <w:rsid w:val="002144E1"/>
    <w:rsid w:val="00214BFB"/>
    <w:rsid w:val="00214CAE"/>
    <w:rsid w:val="00214E76"/>
    <w:rsid w:val="002153D6"/>
    <w:rsid w:val="002154F4"/>
    <w:rsid w:val="0021564A"/>
    <w:rsid w:val="00215683"/>
    <w:rsid w:val="00215928"/>
    <w:rsid w:val="00215C95"/>
    <w:rsid w:val="00215EA5"/>
    <w:rsid w:val="00215EBD"/>
    <w:rsid w:val="00215F60"/>
    <w:rsid w:val="002162AF"/>
    <w:rsid w:val="0021632C"/>
    <w:rsid w:val="00216C76"/>
    <w:rsid w:val="002170F3"/>
    <w:rsid w:val="002178DB"/>
    <w:rsid w:val="0021790A"/>
    <w:rsid w:val="00217BCE"/>
    <w:rsid w:val="00217CD3"/>
    <w:rsid w:val="002203FF"/>
    <w:rsid w:val="002205B4"/>
    <w:rsid w:val="002207E5"/>
    <w:rsid w:val="00220C4B"/>
    <w:rsid w:val="0022105A"/>
    <w:rsid w:val="00221107"/>
    <w:rsid w:val="002211CA"/>
    <w:rsid w:val="00221678"/>
    <w:rsid w:val="002216B5"/>
    <w:rsid w:val="002219F5"/>
    <w:rsid w:val="00221E8B"/>
    <w:rsid w:val="0022211D"/>
    <w:rsid w:val="0022225A"/>
    <w:rsid w:val="0022229B"/>
    <w:rsid w:val="002222B0"/>
    <w:rsid w:val="00222313"/>
    <w:rsid w:val="002223C7"/>
    <w:rsid w:val="002223CE"/>
    <w:rsid w:val="00222438"/>
    <w:rsid w:val="002225F2"/>
    <w:rsid w:val="002226E9"/>
    <w:rsid w:val="0022275A"/>
    <w:rsid w:val="002227C2"/>
    <w:rsid w:val="00222BB2"/>
    <w:rsid w:val="00222CBD"/>
    <w:rsid w:val="00222DFF"/>
    <w:rsid w:val="00222EB3"/>
    <w:rsid w:val="00222ED0"/>
    <w:rsid w:val="0022339C"/>
    <w:rsid w:val="00223562"/>
    <w:rsid w:val="00223747"/>
    <w:rsid w:val="00223A96"/>
    <w:rsid w:val="00223B5A"/>
    <w:rsid w:val="00223BE8"/>
    <w:rsid w:val="00223C12"/>
    <w:rsid w:val="00224063"/>
    <w:rsid w:val="00224357"/>
    <w:rsid w:val="002246B0"/>
    <w:rsid w:val="002248A6"/>
    <w:rsid w:val="00224B9E"/>
    <w:rsid w:val="00224D27"/>
    <w:rsid w:val="00224E8C"/>
    <w:rsid w:val="00224F75"/>
    <w:rsid w:val="002252D4"/>
    <w:rsid w:val="00225490"/>
    <w:rsid w:val="00225C96"/>
    <w:rsid w:val="00225D54"/>
    <w:rsid w:val="00226224"/>
    <w:rsid w:val="0022634B"/>
    <w:rsid w:val="00226BC7"/>
    <w:rsid w:val="00226EBC"/>
    <w:rsid w:val="0022706F"/>
    <w:rsid w:val="0022721B"/>
    <w:rsid w:val="002274EA"/>
    <w:rsid w:val="00227559"/>
    <w:rsid w:val="00227B51"/>
    <w:rsid w:val="00227FC8"/>
    <w:rsid w:val="00230093"/>
    <w:rsid w:val="002307F1"/>
    <w:rsid w:val="002308F1"/>
    <w:rsid w:val="00230949"/>
    <w:rsid w:val="002309E9"/>
    <w:rsid w:val="00230DF6"/>
    <w:rsid w:val="00231653"/>
    <w:rsid w:val="00232181"/>
    <w:rsid w:val="00232407"/>
    <w:rsid w:val="002327AD"/>
    <w:rsid w:val="00232A0A"/>
    <w:rsid w:val="00232A25"/>
    <w:rsid w:val="00232B86"/>
    <w:rsid w:val="00232D05"/>
    <w:rsid w:val="00233070"/>
    <w:rsid w:val="00233489"/>
    <w:rsid w:val="002335B2"/>
    <w:rsid w:val="00233889"/>
    <w:rsid w:val="00233A99"/>
    <w:rsid w:val="00233AF1"/>
    <w:rsid w:val="00233D2F"/>
    <w:rsid w:val="00233FE0"/>
    <w:rsid w:val="00234048"/>
    <w:rsid w:val="002342B8"/>
    <w:rsid w:val="00234829"/>
    <w:rsid w:val="002348BE"/>
    <w:rsid w:val="00234B35"/>
    <w:rsid w:val="00234EF3"/>
    <w:rsid w:val="0023572D"/>
    <w:rsid w:val="00235A95"/>
    <w:rsid w:val="00235B55"/>
    <w:rsid w:val="00236661"/>
    <w:rsid w:val="00236931"/>
    <w:rsid w:val="00236AC0"/>
    <w:rsid w:val="00236F4B"/>
    <w:rsid w:val="002374FD"/>
    <w:rsid w:val="00237582"/>
    <w:rsid w:val="002378AE"/>
    <w:rsid w:val="00237C53"/>
    <w:rsid w:val="00237C9C"/>
    <w:rsid w:val="00237EF6"/>
    <w:rsid w:val="00240169"/>
    <w:rsid w:val="0024017F"/>
    <w:rsid w:val="00240268"/>
    <w:rsid w:val="0024066B"/>
    <w:rsid w:val="00240A26"/>
    <w:rsid w:val="00240AF3"/>
    <w:rsid w:val="00240C3A"/>
    <w:rsid w:val="0024107F"/>
    <w:rsid w:val="00241298"/>
    <w:rsid w:val="00241739"/>
    <w:rsid w:val="00241A18"/>
    <w:rsid w:val="00241C7B"/>
    <w:rsid w:val="00241E6A"/>
    <w:rsid w:val="0024209B"/>
    <w:rsid w:val="00242188"/>
    <w:rsid w:val="002428B5"/>
    <w:rsid w:val="00242969"/>
    <w:rsid w:val="00242EEF"/>
    <w:rsid w:val="00243479"/>
    <w:rsid w:val="00243725"/>
    <w:rsid w:val="002437C7"/>
    <w:rsid w:val="00243B54"/>
    <w:rsid w:val="0024424E"/>
    <w:rsid w:val="00244925"/>
    <w:rsid w:val="00244A8C"/>
    <w:rsid w:val="00244DCC"/>
    <w:rsid w:val="00245100"/>
    <w:rsid w:val="00245466"/>
    <w:rsid w:val="002454AB"/>
    <w:rsid w:val="00245695"/>
    <w:rsid w:val="002457D4"/>
    <w:rsid w:val="00245BD0"/>
    <w:rsid w:val="002460B4"/>
    <w:rsid w:val="00246281"/>
    <w:rsid w:val="00246E76"/>
    <w:rsid w:val="002476E3"/>
    <w:rsid w:val="00247830"/>
    <w:rsid w:val="002478C0"/>
    <w:rsid w:val="002479C8"/>
    <w:rsid w:val="00247C63"/>
    <w:rsid w:val="00247FD3"/>
    <w:rsid w:val="002503F0"/>
    <w:rsid w:val="00250503"/>
    <w:rsid w:val="0025097D"/>
    <w:rsid w:val="00250F0A"/>
    <w:rsid w:val="0025148D"/>
    <w:rsid w:val="0025152C"/>
    <w:rsid w:val="002515C2"/>
    <w:rsid w:val="00251791"/>
    <w:rsid w:val="00251E13"/>
    <w:rsid w:val="00251F2B"/>
    <w:rsid w:val="00252581"/>
    <w:rsid w:val="002525D0"/>
    <w:rsid w:val="00252EAD"/>
    <w:rsid w:val="00253AE2"/>
    <w:rsid w:val="00253D6B"/>
    <w:rsid w:val="00253EFF"/>
    <w:rsid w:val="0025420E"/>
    <w:rsid w:val="0025443C"/>
    <w:rsid w:val="00254655"/>
    <w:rsid w:val="00254754"/>
    <w:rsid w:val="002554A0"/>
    <w:rsid w:val="002555BD"/>
    <w:rsid w:val="00255743"/>
    <w:rsid w:val="00255B0C"/>
    <w:rsid w:val="002560FE"/>
    <w:rsid w:val="0025624F"/>
    <w:rsid w:val="002562AF"/>
    <w:rsid w:val="00256684"/>
    <w:rsid w:val="002566BE"/>
    <w:rsid w:val="00256731"/>
    <w:rsid w:val="002568E7"/>
    <w:rsid w:val="00256D44"/>
    <w:rsid w:val="0025743E"/>
    <w:rsid w:val="0025768B"/>
    <w:rsid w:val="002600CE"/>
    <w:rsid w:val="002602FF"/>
    <w:rsid w:val="0026055F"/>
    <w:rsid w:val="002606ED"/>
    <w:rsid w:val="00260734"/>
    <w:rsid w:val="00260745"/>
    <w:rsid w:val="00260852"/>
    <w:rsid w:val="002609BF"/>
    <w:rsid w:val="00260A97"/>
    <w:rsid w:val="00261040"/>
    <w:rsid w:val="002618BD"/>
    <w:rsid w:val="00261BC6"/>
    <w:rsid w:val="00261E32"/>
    <w:rsid w:val="00262A7D"/>
    <w:rsid w:val="00262B17"/>
    <w:rsid w:val="00262C3D"/>
    <w:rsid w:val="00262C69"/>
    <w:rsid w:val="00263015"/>
    <w:rsid w:val="00263291"/>
    <w:rsid w:val="00263637"/>
    <w:rsid w:val="00263720"/>
    <w:rsid w:val="0026389E"/>
    <w:rsid w:val="0026398C"/>
    <w:rsid w:val="00263A42"/>
    <w:rsid w:val="002642C0"/>
    <w:rsid w:val="0026431D"/>
    <w:rsid w:val="00264323"/>
    <w:rsid w:val="002644B8"/>
    <w:rsid w:val="0026474D"/>
    <w:rsid w:val="00265064"/>
    <w:rsid w:val="002653FA"/>
    <w:rsid w:val="00265701"/>
    <w:rsid w:val="002659E9"/>
    <w:rsid w:val="00265A0A"/>
    <w:rsid w:val="00265B34"/>
    <w:rsid w:val="00265C95"/>
    <w:rsid w:val="002661B8"/>
    <w:rsid w:val="0026632D"/>
    <w:rsid w:val="00266385"/>
    <w:rsid w:val="00266571"/>
    <w:rsid w:val="002667DB"/>
    <w:rsid w:val="00266992"/>
    <w:rsid w:val="00267492"/>
    <w:rsid w:val="00267848"/>
    <w:rsid w:val="00267C37"/>
    <w:rsid w:val="00267E55"/>
    <w:rsid w:val="00267EF2"/>
    <w:rsid w:val="00267EFC"/>
    <w:rsid w:val="00270061"/>
    <w:rsid w:val="00270196"/>
    <w:rsid w:val="00270211"/>
    <w:rsid w:val="00270517"/>
    <w:rsid w:val="00270559"/>
    <w:rsid w:val="002705C2"/>
    <w:rsid w:val="002706A4"/>
    <w:rsid w:val="002707B2"/>
    <w:rsid w:val="002709BD"/>
    <w:rsid w:val="00270DD4"/>
    <w:rsid w:val="00270E56"/>
    <w:rsid w:val="002710C9"/>
    <w:rsid w:val="0027131C"/>
    <w:rsid w:val="00271B40"/>
    <w:rsid w:val="00272F53"/>
    <w:rsid w:val="00272F8F"/>
    <w:rsid w:val="0027323A"/>
    <w:rsid w:val="002735B5"/>
    <w:rsid w:val="00273819"/>
    <w:rsid w:val="00273C30"/>
    <w:rsid w:val="00273CA4"/>
    <w:rsid w:val="00273D4E"/>
    <w:rsid w:val="002741C6"/>
    <w:rsid w:val="00274443"/>
    <w:rsid w:val="0027446B"/>
    <w:rsid w:val="0027452B"/>
    <w:rsid w:val="00274C71"/>
    <w:rsid w:val="00274D00"/>
    <w:rsid w:val="00274EDF"/>
    <w:rsid w:val="00274F07"/>
    <w:rsid w:val="00275160"/>
    <w:rsid w:val="00275651"/>
    <w:rsid w:val="0027592F"/>
    <w:rsid w:val="002763D1"/>
    <w:rsid w:val="00276713"/>
    <w:rsid w:val="00276D2A"/>
    <w:rsid w:val="00276F64"/>
    <w:rsid w:val="00277100"/>
    <w:rsid w:val="002773E1"/>
    <w:rsid w:val="0027788D"/>
    <w:rsid w:val="00277BF0"/>
    <w:rsid w:val="00277EC4"/>
    <w:rsid w:val="00280085"/>
    <w:rsid w:val="00280442"/>
    <w:rsid w:val="00280692"/>
    <w:rsid w:val="00281509"/>
    <w:rsid w:val="0028163F"/>
    <w:rsid w:val="0028175C"/>
    <w:rsid w:val="00281A60"/>
    <w:rsid w:val="0028219A"/>
    <w:rsid w:val="00282833"/>
    <w:rsid w:val="00282D5C"/>
    <w:rsid w:val="00282D82"/>
    <w:rsid w:val="002830C4"/>
    <w:rsid w:val="0028322C"/>
    <w:rsid w:val="002834DE"/>
    <w:rsid w:val="0028356F"/>
    <w:rsid w:val="002836A0"/>
    <w:rsid w:val="00283B6C"/>
    <w:rsid w:val="00283BDE"/>
    <w:rsid w:val="00283C2A"/>
    <w:rsid w:val="00283F36"/>
    <w:rsid w:val="002842A1"/>
    <w:rsid w:val="002848CA"/>
    <w:rsid w:val="00284A59"/>
    <w:rsid w:val="00284ADB"/>
    <w:rsid w:val="00284ED5"/>
    <w:rsid w:val="00284FC2"/>
    <w:rsid w:val="0028513E"/>
    <w:rsid w:val="002853EA"/>
    <w:rsid w:val="00285CB4"/>
    <w:rsid w:val="00285F16"/>
    <w:rsid w:val="002864DB"/>
    <w:rsid w:val="0028671D"/>
    <w:rsid w:val="00286DFC"/>
    <w:rsid w:val="00286F29"/>
    <w:rsid w:val="002871E6"/>
    <w:rsid w:val="0028755E"/>
    <w:rsid w:val="002877C4"/>
    <w:rsid w:val="00287A87"/>
    <w:rsid w:val="00287E8F"/>
    <w:rsid w:val="0028EC03"/>
    <w:rsid w:val="002900A2"/>
    <w:rsid w:val="002902A4"/>
    <w:rsid w:val="00290B06"/>
    <w:rsid w:val="00290C50"/>
    <w:rsid w:val="00290D91"/>
    <w:rsid w:val="00290E69"/>
    <w:rsid w:val="0029168E"/>
    <w:rsid w:val="00291B0C"/>
    <w:rsid w:val="00291D0E"/>
    <w:rsid w:val="00292056"/>
    <w:rsid w:val="0029268F"/>
    <w:rsid w:val="00292D3D"/>
    <w:rsid w:val="00292D61"/>
    <w:rsid w:val="00292F40"/>
    <w:rsid w:val="00292F63"/>
    <w:rsid w:val="00293342"/>
    <w:rsid w:val="00293521"/>
    <w:rsid w:val="0029375E"/>
    <w:rsid w:val="00293E6A"/>
    <w:rsid w:val="002943D3"/>
    <w:rsid w:val="0029445A"/>
    <w:rsid w:val="00294820"/>
    <w:rsid w:val="00294A13"/>
    <w:rsid w:val="00295472"/>
    <w:rsid w:val="002954DF"/>
    <w:rsid w:val="002956C8"/>
    <w:rsid w:val="00295714"/>
    <w:rsid w:val="00295899"/>
    <w:rsid w:val="002959BF"/>
    <w:rsid w:val="002963AC"/>
    <w:rsid w:val="002964C6"/>
    <w:rsid w:val="00296B8A"/>
    <w:rsid w:val="00296F09"/>
    <w:rsid w:val="002974C5"/>
    <w:rsid w:val="002974F7"/>
    <w:rsid w:val="00297651"/>
    <w:rsid w:val="00297C31"/>
    <w:rsid w:val="002A0038"/>
    <w:rsid w:val="002A00BC"/>
    <w:rsid w:val="002A04EF"/>
    <w:rsid w:val="002A07A0"/>
    <w:rsid w:val="002A0D9F"/>
    <w:rsid w:val="002A11FC"/>
    <w:rsid w:val="002A1300"/>
    <w:rsid w:val="002A17E0"/>
    <w:rsid w:val="002A1A29"/>
    <w:rsid w:val="002A1A51"/>
    <w:rsid w:val="002A1AE2"/>
    <w:rsid w:val="002A1C8C"/>
    <w:rsid w:val="002A22FA"/>
    <w:rsid w:val="002A2425"/>
    <w:rsid w:val="002A24F1"/>
    <w:rsid w:val="002A34DF"/>
    <w:rsid w:val="002A358D"/>
    <w:rsid w:val="002A362E"/>
    <w:rsid w:val="002A385E"/>
    <w:rsid w:val="002A3C52"/>
    <w:rsid w:val="002A3D1C"/>
    <w:rsid w:val="002A3D28"/>
    <w:rsid w:val="002A4733"/>
    <w:rsid w:val="002A4D0E"/>
    <w:rsid w:val="002A4D1B"/>
    <w:rsid w:val="002A4DDD"/>
    <w:rsid w:val="002A4F8A"/>
    <w:rsid w:val="002A4FCD"/>
    <w:rsid w:val="002A502E"/>
    <w:rsid w:val="002A5817"/>
    <w:rsid w:val="002A5967"/>
    <w:rsid w:val="002A600D"/>
    <w:rsid w:val="002A6338"/>
    <w:rsid w:val="002A63DE"/>
    <w:rsid w:val="002A6ACD"/>
    <w:rsid w:val="002A6B80"/>
    <w:rsid w:val="002A746A"/>
    <w:rsid w:val="002A74F9"/>
    <w:rsid w:val="002A76D2"/>
    <w:rsid w:val="002A7CE8"/>
    <w:rsid w:val="002A7D6A"/>
    <w:rsid w:val="002A7EE7"/>
    <w:rsid w:val="002B02AA"/>
    <w:rsid w:val="002B05D0"/>
    <w:rsid w:val="002B0C58"/>
    <w:rsid w:val="002B0CA3"/>
    <w:rsid w:val="002B103B"/>
    <w:rsid w:val="002B105C"/>
    <w:rsid w:val="002B1192"/>
    <w:rsid w:val="002B155F"/>
    <w:rsid w:val="002B15B0"/>
    <w:rsid w:val="002B162A"/>
    <w:rsid w:val="002B1739"/>
    <w:rsid w:val="002B18C0"/>
    <w:rsid w:val="002B22B5"/>
    <w:rsid w:val="002B239F"/>
    <w:rsid w:val="002B260F"/>
    <w:rsid w:val="002B26A2"/>
    <w:rsid w:val="002B27DB"/>
    <w:rsid w:val="002B2964"/>
    <w:rsid w:val="002B2A30"/>
    <w:rsid w:val="002B2AB0"/>
    <w:rsid w:val="002B2AB4"/>
    <w:rsid w:val="002B3385"/>
    <w:rsid w:val="002B3630"/>
    <w:rsid w:val="002B389F"/>
    <w:rsid w:val="002B3929"/>
    <w:rsid w:val="002B3DC3"/>
    <w:rsid w:val="002B3FCA"/>
    <w:rsid w:val="002B4067"/>
    <w:rsid w:val="002B41C8"/>
    <w:rsid w:val="002B42E7"/>
    <w:rsid w:val="002B45A3"/>
    <w:rsid w:val="002B45F2"/>
    <w:rsid w:val="002B47B9"/>
    <w:rsid w:val="002B48F6"/>
    <w:rsid w:val="002B4C50"/>
    <w:rsid w:val="002B4F5B"/>
    <w:rsid w:val="002B5451"/>
    <w:rsid w:val="002B5694"/>
    <w:rsid w:val="002B5751"/>
    <w:rsid w:val="002B57A2"/>
    <w:rsid w:val="002B5F16"/>
    <w:rsid w:val="002B5FB8"/>
    <w:rsid w:val="002B602B"/>
    <w:rsid w:val="002B61C2"/>
    <w:rsid w:val="002B6B6F"/>
    <w:rsid w:val="002B6D95"/>
    <w:rsid w:val="002B6F54"/>
    <w:rsid w:val="002B76D4"/>
    <w:rsid w:val="002B779F"/>
    <w:rsid w:val="002B77A7"/>
    <w:rsid w:val="002B77F6"/>
    <w:rsid w:val="002B7AF6"/>
    <w:rsid w:val="002C01A9"/>
    <w:rsid w:val="002C022A"/>
    <w:rsid w:val="002C0266"/>
    <w:rsid w:val="002C0A0F"/>
    <w:rsid w:val="002C0A3B"/>
    <w:rsid w:val="002C0B10"/>
    <w:rsid w:val="002C0B7C"/>
    <w:rsid w:val="002C0E89"/>
    <w:rsid w:val="002C0E8C"/>
    <w:rsid w:val="002C0F79"/>
    <w:rsid w:val="002C1123"/>
    <w:rsid w:val="002C1295"/>
    <w:rsid w:val="002C14D9"/>
    <w:rsid w:val="002C1531"/>
    <w:rsid w:val="002C1F1E"/>
    <w:rsid w:val="002C21F9"/>
    <w:rsid w:val="002C25A0"/>
    <w:rsid w:val="002C2967"/>
    <w:rsid w:val="002C29B0"/>
    <w:rsid w:val="002C2A13"/>
    <w:rsid w:val="002C2ABE"/>
    <w:rsid w:val="002C3039"/>
    <w:rsid w:val="002C3A00"/>
    <w:rsid w:val="002C3E09"/>
    <w:rsid w:val="002C41C0"/>
    <w:rsid w:val="002C4661"/>
    <w:rsid w:val="002C4933"/>
    <w:rsid w:val="002C4B01"/>
    <w:rsid w:val="002C4DC4"/>
    <w:rsid w:val="002C5558"/>
    <w:rsid w:val="002C6079"/>
    <w:rsid w:val="002C69AC"/>
    <w:rsid w:val="002C7372"/>
    <w:rsid w:val="002C7906"/>
    <w:rsid w:val="002C79EE"/>
    <w:rsid w:val="002C7A5E"/>
    <w:rsid w:val="002C7B5B"/>
    <w:rsid w:val="002C7C1B"/>
    <w:rsid w:val="002C7DD4"/>
    <w:rsid w:val="002C7E98"/>
    <w:rsid w:val="002D00AA"/>
    <w:rsid w:val="002D01E0"/>
    <w:rsid w:val="002D0A64"/>
    <w:rsid w:val="002D0E70"/>
    <w:rsid w:val="002D0EDB"/>
    <w:rsid w:val="002D116B"/>
    <w:rsid w:val="002D138F"/>
    <w:rsid w:val="002D1F17"/>
    <w:rsid w:val="002D1FAF"/>
    <w:rsid w:val="002D2121"/>
    <w:rsid w:val="002D21C1"/>
    <w:rsid w:val="002D25C4"/>
    <w:rsid w:val="002D26CD"/>
    <w:rsid w:val="002D2926"/>
    <w:rsid w:val="002D2B08"/>
    <w:rsid w:val="002D2BEC"/>
    <w:rsid w:val="002D2E99"/>
    <w:rsid w:val="002D3060"/>
    <w:rsid w:val="002D34BF"/>
    <w:rsid w:val="002D3618"/>
    <w:rsid w:val="002D37FB"/>
    <w:rsid w:val="002D3874"/>
    <w:rsid w:val="002D4616"/>
    <w:rsid w:val="002D486E"/>
    <w:rsid w:val="002D4A87"/>
    <w:rsid w:val="002D4B64"/>
    <w:rsid w:val="002D4BB7"/>
    <w:rsid w:val="002D4DEB"/>
    <w:rsid w:val="002D4EFB"/>
    <w:rsid w:val="002D4FFF"/>
    <w:rsid w:val="002D55C0"/>
    <w:rsid w:val="002D57F6"/>
    <w:rsid w:val="002D5C4A"/>
    <w:rsid w:val="002D5EC8"/>
    <w:rsid w:val="002D66D9"/>
    <w:rsid w:val="002D6801"/>
    <w:rsid w:val="002D681D"/>
    <w:rsid w:val="002D6C93"/>
    <w:rsid w:val="002D6CC9"/>
    <w:rsid w:val="002D6DC2"/>
    <w:rsid w:val="002D703D"/>
    <w:rsid w:val="002D7BE2"/>
    <w:rsid w:val="002D7C75"/>
    <w:rsid w:val="002D7C81"/>
    <w:rsid w:val="002D7F26"/>
    <w:rsid w:val="002E049F"/>
    <w:rsid w:val="002E06EB"/>
    <w:rsid w:val="002E081C"/>
    <w:rsid w:val="002E0919"/>
    <w:rsid w:val="002E0970"/>
    <w:rsid w:val="002E09E1"/>
    <w:rsid w:val="002E0D75"/>
    <w:rsid w:val="002E0D78"/>
    <w:rsid w:val="002E0DD8"/>
    <w:rsid w:val="002E0FE7"/>
    <w:rsid w:val="002E107D"/>
    <w:rsid w:val="002E1A10"/>
    <w:rsid w:val="002E1C8F"/>
    <w:rsid w:val="002E1CF3"/>
    <w:rsid w:val="002E1F53"/>
    <w:rsid w:val="002E201F"/>
    <w:rsid w:val="002E212A"/>
    <w:rsid w:val="002E21FA"/>
    <w:rsid w:val="002E2398"/>
    <w:rsid w:val="002E24CA"/>
    <w:rsid w:val="002E27C8"/>
    <w:rsid w:val="002E362D"/>
    <w:rsid w:val="002E388A"/>
    <w:rsid w:val="002E3E76"/>
    <w:rsid w:val="002E403B"/>
    <w:rsid w:val="002E436A"/>
    <w:rsid w:val="002E4589"/>
    <w:rsid w:val="002E4659"/>
    <w:rsid w:val="002E4840"/>
    <w:rsid w:val="002E4BA0"/>
    <w:rsid w:val="002E4DBE"/>
    <w:rsid w:val="002E4DDE"/>
    <w:rsid w:val="002E522D"/>
    <w:rsid w:val="002E526A"/>
    <w:rsid w:val="002E5336"/>
    <w:rsid w:val="002E5414"/>
    <w:rsid w:val="002E63F1"/>
    <w:rsid w:val="002E64C8"/>
    <w:rsid w:val="002E656A"/>
    <w:rsid w:val="002E6E00"/>
    <w:rsid w:val="002E7122"/>
    <w:rsid w:val="002E74F8"/>
    <w:rsid w:val="002E7644"/>
    <w:rsid w:val="002E7805"/>
    <w:rsid w:val="002E7806"/>
    <w:rsid w:val="002E783C"/>
    <w:rsid w:val="002E7E3F"/>
    <w:rsid w:val="002F033A"/>
    <w:rsid w:val="002F0587"/>
    <w:rsid w:val="002F0828"/>
    <w:rsid w:val="002F0852"/>
    <w:rsid w:val="002F0B21"/>
    <w:rsid w:val="002F0B23"/>
    <w:rsid w:val="002F0DC0"/>
    <w:rsid w:val="002F11A2"/>
    <w:rsid w:val="002F12AC"/>
    <w:rsid w:val="002F1474"/>
    <w:rsid w:val="002F164C"/>
    <w:rsid w:val="002F1681"/>
    <w:rsid w:val="002F1D68"/>
    <w:rsid w:val="002F1E8A"/>
    <w:rsid w:val="002F21C5"/>
    <w:rsid w:val="002F223D"/>
    <w:rsid w:val="002F2305"/>
    <w:rsid w:val="002F2416"/>
    <w:rsid w:val="002F2760"/>
    <w:rsid w:val="002F28EF"/>
    <w:rsid w:val="002F2BD7"/>
    <w:rsid w:val="002F2C34"/>
    <w:rsid w:val="002F2C41"/>
    <w:rsid w:val="002F2EE8"/>
    <w:rsid w:val="002F37C5"/>
    <w:rsid w:val="002F3C4C"/>
    <w:rsid w:val="002F3CEE"/>
    <w:rsid w:val="002F3E6E"/>
    <w:rsid w:val="002F42D3"/>
    <w:rsid w:val="002F4323"/>
    <w:rsid w:val="002F45E6"/>
    <w:rsid w:val="002F462C"/>
    <w:rsid w:val="002F49A4"/>
    <w:rsid w:val="002F4A06"/>
    <w:rsid w:val="002F5008"/>
    <w:rsid w:val="002F5523"/>
    <w:rsid w:val="002F55A6"/>
    <w:rsid w:val="002F55A7"/>
    <w:rsid w:val="002F56A2"/>
    <w:rsid w:val="002F5BA3"/>
    <w:rsid w:val="002F5D60"/>
    <w:rsid w:val="002F5F18"/>
    <w:rsid w:val="002F6592"/>
    <w:rsid w:val="002F7246"/>
    <w:rsid w:val="002F747F"/>
    <w:rsid w:val="002F776F"/>
    <w:rsid w:val="00300527"/>
    <w:rsid w:val="003006E6"/>
    <w:rsid w:val="00300C4E"/>
    <w:rsid w:val="00300D38"/>
    <w:rsid w:val="00300D9A"/>
    <w:rsid w:val="00300F82"/>
    <w:rsid w:val="0030124F"/>
    <w:rsid w:val="00301357"/>
    <w:rsid w:val="00301473"/>
    <w:rsid w:val="003014F9"/>
    <w:rsid w:val="0030169C"/>
    <w:rsid w:val="00301C72"/>
    <w:rsid w:val="00301D28"/>
    <w:rsid w:val="00302008"/>
    <w:rsid w:val="003023FF"/>
    <w:rsid w:val="00302977"/>
    <w:rsid w:val="00302F48"/>
    <w:rsid w:val="003031F2"/>
    <w:rsid w:val="003032D1"/>
    <w:rsid w:val="00303351"/>
    <w:rsid w:val="00303489"/>
    <w:rsid w:val="00303A04"/>
    <w:rsid w:val="00303D61"/>
    <w:rsid w:val="00303E5C"/>
    <w:rsid w:val="00303F0B"/>
    <w:rsid w:val="0030404B"/>
    <w:rsid w:val="0030433F"/>
    <w:rsid w:val="0030513E"/>
    <w:rsid w:val="003051B1"/>
    <w:rsid w:val="0030539F"/>
    <w:rsid w:val="003056B5"/>
    <w:rsid w:val="00305BD8"/>
    <w:rsid w:val="00305E5A"/>
    <w:rsid w:val="00305F79"/>
    <w:rsid w:val="00306498"/>
    <w:rsid w:val="00306525"/>
    <w:rsid w:val="003069C6"/>
    <w:rsid w:val="00306AAF"/>
    <w:rsid w:val="003070BF"/>
    <w:rsid w:val="003072A8"/>
    <w:rsid w:val="003072D6"/>
    <w:rsid w:val="00307927"/>
    <w:rsid w:val="00307B74"/>
    <w:rsid w:val="00307EA8"/>
    <w:rsid w:val="003102A9"/>
    <w:rsid w:val="00310C77"/>
    <w:rsid w:val="003111E8"/>
    <w:rsid w:val="00311210"/>
    <w:rsid w:val="00311B40"/>
    <w:rsid w:val="00311F04"/>
    <w:rsid w:val="00311F78"/>
    <w:rsid w:val="0031203A"/>
    <w:rsid w:val="0031224A"/>
    <w:rsid w:val="0031245B"/>
    <w:rsid w:val="00312480"/>
    <w:rsid w:val="00312482"/>
    <w:rsid w:val="00312A49"/>
    <w:rsid w:val="00312B38"/>
    <w:rsid w:val="003133C5"/>
    <w:rsid w:val="00313447"/>
    <w:rsid w:val="00313591"/>
    <w:rsid w:val="00313678"/>
    <w:rsid w:val="0031385B"/>
    <w:rsid w:val="00313D0D"/>
    <w:rsid w:val="003142BB"/>
    <w:rsid w:val="0031432D"/>
    <w:rsid w:val="00314529"/>
    <w:rsid w:val="00314E4E"/>
    <w:rsid w:val="003150B3"/>
    <w:rsid w:val="003150C7"/>
    <w:rsid w:val="003151C3"/>
    <w:rsid w:val="003159E4"/>
    <w:rsid w:val="0031604B"/>
    <w:rsid w:val="00316208"/>
    <w:rsid w:val="0031631F"/>
    <w:rsid w:val="00316379"/>
    <w:rsid w:val="00316865"/>
    <w:rsid w:val="003169F6"/>
    <w:rsid w:val="00316B52"/>
    <w:rsid w:val="00316E10"/>
    <w:rsid w:val="00316E45"/>
    <w:rsid w:val="00316E77"/>
    <w:rsid w:val="00316EA0"/>
    <w:rsid w:val="003177DA"/>
    <w:rsid w:val="003177EF"/>
    <w:rsid w:val="00317A39"/>
    <w:rsid w:val="00317DAD"/>
    <w:rsid w:val="00317E62"/>
    <w:rsid w:val="00320100"/>
    <w:rsid w:val="00320374"/>
    <w:rsid w:val="003204CC"/>
    <w:rsid w:val="0032078B"/>
    <w:rsid w:val="00320C56"/>
    <w:rsid w:val="00320FE3"/>
    <w:rsid w:val="003218DF"/>
    <w:rsid w:val="00321AD4"/>
    <w:rsid w:val="00321E7C"/>
    <w:rsid w:val="00321E9D"/>
    <w:rsid w:val="00321F96"/>
    <w:rsid w:val="00322755"/>
    <w:rsid w:val="0032298A"/>
    <w:rsid w:val="00322A78"/>
    <w:rsid w:val="00322BA7"/>
    <w:rsid w:val="00322DD2"/>
    <w:rsid w:val="00322EB8"/>
    <w:rsid w:val="00323902"/>
    <w:rsid w:val="00323948"/>
    <w:rsid w:val="0032394D"/>
    <w:rsid w:val="00323B4F"/>
    <w:rsid w:val="00323D00"/>
    <w:rsid w:val="00323DC4"/>
    <w:rsid w:val="0032411A"/>
    <w:rsid w:val="00324127"/>
    <w:rsid w:val="0032412A"/>
    <w:rsid w:val="00324588"/>
    <w:rsid w:val="0032466D"/>
    <w:rsid w:val="00324767"/>
    <w:rsid w:val="003247F1"/>
    <w:rsid w:val="00324C4A"/>
    <w:rsid w:val="00325284"/>
    <w:rsid w:val="00325648"/>
    <w:rsid w:val="003256E5"/>
    <w:rsid w:val="0032580A"/>
    <w:rsid w:val="0032587A"/>
    <w:rsid w:val="00325C25"/>
    <w:rsid w:val="00325D65"/>
    <w:rsid w:val="00325DEE"/>
    <w:rsid w:val="00325EBD"/>
    <w:rsid w:val="00326445"/>
    <w:rsid w:val="00326506"/>
    <w:rsid w:val="00326563"/>
    <w:rsid w:val="0032667C"/>
    <w:rsid w:val="00326D64"/>
    <w:rsid w:val="00326D9A"/>
    <w:rsid w:val="00326F22"/>
    <w:rsid w:val="00327040"/>
    <w:rsid w:val="003270B4"/>
    <w:rsid w:val="0032749B"/>
    <w:rsid w:val="00327938"/>
    <w:rsid w:val="00327BD1"/>
    <w:rsid w:val="00330199"/>
    <w:rsid w:val="0033043C"/>
    <w:rsid w:val="00330AB4"/>
    <w:rsid w:val="003312EB"/>
    <w:rsid w:val="00331476"/>
    <w:rsid w:val="003317E5"/>
    <w:rsid w:val="00331D06"/>
    <w:rsid w:val="00332A6C"/>
    <w:rsid w:val="00332B26"/>
    <w:rsid w:val="00332BB3"/>
    <w:rsid w:val="00333117"/>
    <w:rsid w:val="00333178"/>
    <w:rsid w:val="003332AE"/>
    <w:rsid w:val="003337C6"/>
    <w:rsid w:val="003337CD"/>
    <w:rsid w:val="00333A04"/>
    <w:rsid w:val="00333A41"/>
    <w:rsid w:val="00333DC2"/>
    <w:rsid w:val="003340B5"/>
    <w:rsid w:val="003341BB"/>
    <w:rsid w:val="003347AE"/>
    <w:rsid w:val="00334859"/>
    <w:rsid w:val="00334A40"/>
    <w:rsid w:val="00334B33"/>
    <w:rsid w:val="0033509A"/>
    <w:rsid w:val="0033519E"/>
    <w:rsid w:val="00335423"/>
    <w:rsid w:val="0033583E"/>
    <w:rsid w:val="00335D60"/>
    <w:rsid w:val="00335E38"/>
    <w:rsid w:val="00335F7B"/>
    <w:rsid w:val="00336296"/>
    <w:rsid w:val="0033662D"/>
    <w:rsid w:val="00336642"/>
    <w:rsid w:val="00336ADC"/>
    <w:rsid w:val="00336BBC"/>
    <w:rsid w:val="00336D3D"/>
    <w:rsid w:val="00336E7B"/>
    <w:rsid w:val="00336EE1"/>
    <w:rsid w:val="00336F05"/>
    <w:rsid w:val="0033731C"/>
    <w:rsid w:val="0033739A"/>
    <w:rsid w:val="00337F59"/>
    <w:rsid w:val="00340014"/>
    <w:rsid w:val="0034017E"/>
    <w:rsid w:val="00340301"/>
    <w:rsid w:val="00340322"/>
    <w:rsid w:val="003407F7"/>
    <w:rsid w:val="00340B2E"/>
    <w:rsid w:val="00340B7E"/>
    <w:rsid w:val="00340B8B"/>
    <w:rsid w:val="00340D91"/>
    <w:rsid w:val="00340E03"/>
    <w:rsid w:val="003412CE"/>
    <w:rsid w:val="003418FE"/>
    <w:rsid w:val="0034191C"/>
    <w:rsid w:val="003419E6"/>
    <w:rsid w:val="00342040"/>
    <w:rsid w:val="00342267"/>
    <w:rsid w:val="00342277"/>
    <w:rsid w:val="00342BE6"/>
    <w:rsid w:val="00342CDD"/>
    <w:rsid w:val="0034312B"/>
    <w:rsid w:val="00343262"/>
    <w:rsid w:val="003439FF"/>
    <w:rsid w:val="00343C79"/>
    <w:rsid w:val="003440D2"/>
    <w:rsid w:val="0034410E"/>
    <w:rsid w:val="003443FE"/>
    <w:rsid w:val="00344435"/>
    <w:rsid w:val="0034475A"/>
    <w:rsid w:val="00344AE8"/>
    <w:rsid w:val="00344C7D"/>
    <w:rsid w:val="00344C93"/>
    <w:rsid w:val="00344DE1"/>
    <w:rsid w:val="0034535A"/>
    <w:rsid w:val="0034572E"/>
    <w:rsid w:val="00346471"/>
    <w:rsid w:val="003466E3"/>
    <w:rsid w:val="003466EA"/>
    <w:rsid w:val="003467C4"/>
    <w:rsid w:val="00346CBB"/>
    <w:rsid w:val="00346F96"/>
    <w:rsid w:val="003470F9"/>
    <w:rsid w:val="0034721A"/>
    <w:rsid w:val="0034767D"/>
    <w:rsid w:val="003476A2"/>
    <w:rsid w:val="003476B8"/>
    <w:rsid w:val="003478C3"/>
    <w:rsid w:val="00347C3A"/>
    <w:rsid w:val="00347D53"/>
    <w:rsid w:val="0035035D"/>
    <w:rsid w:val="003503C7"/>
    <w:rsid w:val="0035086B"/>
    <w:rsid w:val="003508C2"/>
    <w:rsid w:val="003508F6"/>
    <w:rsid w:val="003509E2"/>
    <w:rsid w:val="003509E7"/>
    <w:rsid w:val="00350EF6"/>
    <w:rsid w:val="00351011"/>
    <w:rsid w:val="0035112A"/>
    <w:rsid w:val="003511B4"/>
    <w:rsid w:val="0035193A"/>
    <w:rsid w:val="00351E61"/>
    <w:rsid w:val="00352084"/>
    <w:rsid w:val="00352172"/>
    <w:rsid w:val="0035236B"/>
    <w:rsid w:val="003523CC"/>
    <w:rsid w:val="00352898"/>
    <w:rsid w:val="00352A97"/>
    <w:rsid w:val="003534FB"/>
    <w:rsid w:val="003540BE"/>
    <w:rsid w:val="00354118"/>
    <w:rsid w:val="0035419E"/>
    <w:rsid w:val="003545A2"/>
    <w:rsid w:val="003547CE"/>
    <w:rsid w:val="00354CBF"/>
    <w:rsid w:val="00355216"/>
    <w:rsid w:val="003556A0"/>
    <w:rsid w:val="003556AE"/>
    <w:rsid w:val="00355868"/>
    <w:rsid w:val="00355AE8"/>
    <w:rsid w:val="00356329"/>
    <w:rsid w:val="00356348"/>
    <w:rsid w:val="00356DC0"/>
    <w:rsid w:val="00357359"/>
    <w:rsid w:val="00357553"/>
    <w:rsid w:val="00357944"/>
    <w:rsid w:val="00360B7E"/>
    <w:rsid w:val="00360EFD"/>
    <w:rsid w:val="00361246"/>
    <w:rsid w:val="00361379"/>
    <w:rsid w:val="00361D51"/>
    <w:rsid w:val="003623BF"/>
    <w:rsid w:val="00362484"/>
    <w:rsid w:val="003627A4"/>
    <w:rsid w:val="00362834"/>
    <w:rsid w:val="00363062"/>
    <w:rsid w:val="003630E6"/>
    <w:rsid w:val="0036335D"/>
    <w:rsid w:val="0036356D"/>
    <w:rsid w:val="003637BE"/>
    <w:rsid w:val="003637F7"/>
    <w:rsid w:val="00363804"/>
    <w:rsid w:val="00363AC8"/>
    <w:rsid w:val="003645A9"/>
    <w:rsid w:val="00364BBF"/>
    <w:rsid w:val="00364E15"/>
    <w:rsid w:val="003650DD"/>
    <w:rsid w:val="0036578C"/>
    <w:rsid w:val="00365AFB"/>
    <w:rsid w:val="00365C35"/>
    <w:rsid w:val="00365D56"/>
    <w:rsid w:val="00365D89"/>
    <w:rsid w:val="00365E53"/>
    <w:rsid w:val="00365FA4"/>
    <w:rsid w:val="003661ED"/>
    <w:rsid w:val="00366239"/>
    <w:rsid w:val="00366C14"/>
    <w:rsid w:val="00366DCE"/>
    <w:rsid w:val="00367009"/>
    <w:rsid w:val="0036711A"/>
    <w:rsid w:val="0036717C"/>
    <w:rsid w:val="0036726D"/>
    <w:rsid w:val="00367289"/>
    <w:rsid w:val="00367420"/>
    <w:rsid w:val="00367552"/>
    <w:rsid w:val="003675E4"/>
    <w:rsid w:val="00367C4C"/>
    <w:rsid w:val="00370750"/>
    <w:rsid w:val="0037090F"/>
    <w:rsid w:val="00370C61"/>
    <w:rsid w:val="00370ED7"/>
    <w:rsid w:val="00370EFA"/>
    <w:rsid w:val="00370F9B"/>
    <w:rsid w:val="00371373"/>
    <w:rsid w:val="00371BFD"/>
    <w:rsid w:val="00371C58"/>
    <w:rsid w:val="00371FA8"/>
    <w:rsid w:val="00372805"/>
    <w:rsid w:val="00372BB5"/>
    <w:rsid w:val="00372DDC"/>
    <w:rsid w:val="00372EE6"/>
    <w:rsid w:val="00372EE8"/>
    <w:rsid w:val="00373026"/>
    <w:rsid w:val="003730E7"/>
    <w:rsid w:val="003732B8"/>
    <w:rsid w:val="00373D19"/>
    <w:rsid w:val="00373D5C"/>
    <w:rsid w:val="003742AC"/>
    <w:rsid w:val="0037448F"/>
    <w:rsid w:val="0037484E"/>
    <w:rsid w:val="003750E4"/>
    <w:rsid w:val="0037553E"/>
    <w:rsid w:val="00375617"/>
    <w:rsid w:val="0037567F"/>
    <w:rsid w:val="003756CF"/>
    <w:rsid w:val="003756ED"/>
    <w:rsid w:val="003757D6"/>
    <w:rsid w:val="00375F97"/>
    <w:rsid w:val="0037660E"/>
    <w:rsid w:val="0037664C"/>
    <w:rsid w:val="0037678E"/>
    <w:rsid w:val="00376AAB"/>
    <w:rsid w:val="00376D6C"/>
    <w:rsid w:val="003773CB"/>
    <w:rsid w:val="003773E0"/>
    <w:rsid w:val="0037741A"/>
    <w:rsid w:val="00377573"/>
    <w:rsid w:val="003776A0"/>
    <w:rsid w:val="0037794A"/>
    <w:rsid w:val="00377AE7"/>
    <w:rsid w:val="00377C4A"/>
    <w:rsid w:val="00380587"/>
    <w:rsid w:val="00380B7A"/>
    <w:rsid w:val="00381254"/>
    <w:rsid w:val="003814C7"/>
    <w:rsid w:val="0038150D"/>
    <w:rsid w:val="00381564"/>
    <w:rsid w:val="00381639"/>
    <w:rsid w:val="0038166A"/>
    <w:rsid w:val="00381753"/>
    <w:rsid w:val="00381799"/>
    <w:rsid w:val="00381C7B"/>
    <w:rsid w:val="00381DD4"/>
    <w:rsid w:val="00382014"/>
    <w:rsid w:val="003823E2"/>
    <w:rsid w:val="003823E8"/>
    <w:rsid w:val="003825E0"/>
    <w:rsid w:val="00382840"/>
    <w:rsid w:val="00382861"/>
    <w:rsid w:val="0038290B"/>
    <w:rsid w:val="00382B5D"/>
    <w:rsid w:val="00382C4F"/>
    <w:rsid w:val="00382EE0"/>
    <w:rsid w:val="003832CF"/>
    <w:rsid w:val="003837F8"/>
    <w:rsid w:val="0038399A"/>
    <w:rsid w:val="00383FEE"/>
    <w:rsid w:val="00384414"/>
    <w:rsid w:val="00384564"/>
    <w:rsid w:val="00384C4E"/>
    <w:rsid w:val="003854F2"/>
    <w:rsid w:val="00385A92"/>
    <w:rsid w:val="00385BD6"/>
    <w:rsid w:val="00385EAA"/>
    <w:rsid w:val="0038601F"/>
    <w:rsid w:val="003862C5"/>
    <w:rsid w:val="00386C75"/>
    <w:rsid w:val="00386CDF"/>
    <w:rsid w:val="00387893"/>
    <w:rsid w:val="00387FB4"/>
    <w:rsid w:val="00387FEB"/>
    <w:rsid w:val="003902EB"/>
    <w:rsid w:val="00390534"/>
    <w:rsid w:val="00390C47"/>
    <w:rsid w:val="00390EA3"/>
    <w:rsid w:val="00391123"/>
    <w:rsid w:val="00391175"/>
    <w:rsid w:val="0039119F"/>
    <w:rsid w:val="0039154C"/>
    <w:rsid w:val="0039180F"/>
    <w:rsid w:val="0039186E"/>
    <w:rsid w:val="00391A92"/>
    <w:rsid w:val="00391C3A"/>
    <w:rsid w:val="00391D63"/>
    <w:rsid w:val="00391DCB"/>
    <w:rsid w:val="003920EF"/>
    <w:rsid w:val="00392214"/>
    <w:rsid w:val="00392222"/>
    <w:rsid w:val="0039237F"/>
    <w:rsid w:val="0039277F"/>
    <w:rsid w:val="00392828"/>
    <w:rsid w:val="00392BF6"/>
    <w:rsid w:val="00392E8B"/>
    <w:rsid w:val="00393182"/>
    <w:rsid w:val="00393293"/>
    <w:rsid w:val="00393EAB"/>
    <w:rsid w:val="00393F50"/>
    <w:rsid w:val="00393FC4"/>
    <w:rsid w:val="00393FEE"/>
    <w:rsid w:val="0039410B"/>
    <w:rsid w:val="003942A6"/>
    <w:rsid w:val="003942F9"/>
    <w:rsid w:val="003944FD"/>
    <w:rsid w:val="003948EC"/>
    <w:rsid w:val="00394BAB"/>
    <w:rsid w:val="00394E69"/>
    <w:rsid w:val="00395391"/>
    <w:rsid w:val="003954E6"/>
    <w:rsid w:val="0039583F"/>
    <w:rsid w:val="00395A42"/>
    <w:rsid w:val="00395B6A"/>
    <w:rsid w:val="003960A2"/>
    <w:rsid w:val="0039626F"/>
    <w:rsid w:val="00396421"/>
    <w:rsid w:val="0039654B"/>
    <w:rsid w:val="00396B64"/>
    <w:rsid w:val="00396C34"/>
    <w:rsid w:val="00396D1A"/>
    <w:rsid w:val="00397B66"/>
    <w:rsid w:val="00397B80"/>
    <w:rsid w:val="00397ECD"/>
    <w:rsid w:val="00397F28"/>
    <w:rsid w:val="003A0440"/>
    <w:rsid w:val="003A053A"/>
    <w:rsid w:val="003A0A31"/>
    <w:rsid w:val="003A0C33"/>
    <w:rsid w:val="003A0C80"/>
    <w:rsid w:val="003A1562"/>
    <w:rsid w:val="003A15FD"/>
    <w:rsid w:val="003A16B4"/>
    <w:rsid w:val="003A16CE"/>
    <w:rsid w:val="003A16EE"/>
    <w:rsid w:val="003A18B6"/>
    <w:rsid w:val="003A1F67"/>
    <w:rsid w:val="003A2A5F"/>
    <w:rsid w:val="003A32CE"/>
    <w:rsid w:val="003A36D6"/>
    <w:rsid w:val="003A3A03"/>
    <w:rsid w:val="003A3A43"/>
    <w:rsid w:val="003A3CF7"/>
    <w:rsid w:val="003A499F"/>
    <w:rsid w:val="003A4B16"/>
    <w:rsid w:val="003A4B81"/>
    <w:rsid w:val="003A4C88"/>
    <w:rsid w:val="003A5149"/>
    <w:rsid w:val="003A5188"/>
    <w:rsid w:val="003A62C9"/>
    <w:rsid w:val="003A65AE"/>
    <w:rsid w:val="003A65C4"/>
    <w:rsid w:val="003A6F03"/>
    <w:rsid w:val="003A6F79"/>
    <w:rsid w:val="003A715E"/>
    <w:rsid w:val="003A738B"/>
    <w:rsid w:val="003A73DC"/>
    <w:rsid w:val="003A74FA"/>
    <w:rsid w:val="003A79DE"/>
    <w:rsid w:val="003A7F38"/>
    <w:rsid w:val="003B018E"/>
    <w:rsid w:val="003B01EA"/>
    <w:rsid w:val="003B02AF"/>
    <w:rsid w:val="003B0856"/>
    <w:rsid w:val="003B0C39"/>
    <w:rsid w:val="003B102C"/>
    <w:rsid w:val="003B15D6"/>
    <w:rsid w:val="003B16F1"/>
    <w:rsid w:val="003B19A1"/>
    <w:rsid w:val="003B1CA2"/>
    <w:rsid w:val="003B213D"/>
    <w:rsid w:val="003B2642"/>
    <w:rsid w:val="003B28C9"/>
    <w:rsid w:val="003B29B3"/>
    <w:rsid w:val="003B2A35"/>
    <w:rsid w:val="003B2B01"/>
    <w:rsid w:val="003B30D5"/>
    <w:rsid w:val="003B319A"/>
    <w:rsid w:val="003B336A"/>
    <w:rsid w:val="003B36AC"/>
    <w:rsid w:val="003B443B"/>
    <w:rsid w:val="003B47DA"/>
    <w:rsid w:val="003B489B"/>
    <w:rsid w:val="003B4C17"/>
    <w:rsid w:val="003B4C66"/>
    <w:rsid w:val="003B4E78"/>
    <w:rsid w:val="003B50F6"/>
    <w:rsid w:val="003B527C"/>
    <w:rsid w:val="003B548B"/>
    <w:rsid w:val="003B5888"/>
    <w:rsid w:val="003B5FF5"/>
    <w:rsid w:val="003B600A"/>
    <w:rsid w:val="003B6246"/>
    <w:rsid w:val="003B633C"/>
    <w:rsid w:val="003B6359"/>
    <w:rsid w:val="003B6A22"/>
    <w:rsid w:val="003B6DE9"/>
    <w:rsid w:val="003B7035"/>
    <w:rsid w:val="003B7516"/>
    <w:rsid w:val="003B755C"/>
    <w:rsid w:val="003B7D82"/>
    <w:rsid w:val="003C0927"/>
    <w:rsid w:val="003C0C19"/>
    <w:rsid w:val="003C0C41"/>
    <w:rsid w:val="003C0F06"/>
    <w:rsid w:val="003C11AB"/>
    <w:rsid w:val="003C1626"/>
    <w:rsid w:val="003C1DDA"/>
    <w:rsid w:val="003C1EB7"/>
    <w:rsid w:val="003C2136"/>
    <w:rsid w:val="003C23B6"/>
    <w:rsid w:val="003C27BC"/>
    <w:rsid w:val="003C286F"/>
    <w:rsid w:val="003C291D"/>
    <w:rsid w:val="003C2BEE"/>
    <w:rsid w:val="003C2C79"/>
    <w:rsid w:val="003C38DC"/>
    <w:rsid w:val="003C3B42"/>
    <w:rsid w:val="003C3C6B"/>
    <w:rsid w:val="003C3FCA"/>
    <w:rsid w:val="003C41C6"/>
    <w:rsid w:val="003C50AC"/>
    <w:rsid w:val="003C52FA"/>
    <w:rsid w:val="003C6511"/>
    <w:rsid w:val="003C654D"/>
    <w:rsid w:val="003C6739"/>
    <w:rsid w:val="003C682D"/>
    <w:rsid w:val="003C68AA"/>
    <w:rsid w:val="003C6D92"/>
    <w:rsid w:val="003C6E98"/>
    <w:rsid w:val="003C7107"/>
    <w:rsid w:val="003C722A"/>
    <w:rsid w:val="003C7275"/>
    <w:rsid w:val="003C75CB"/>
    <w:rsid w:val="003C7701"/>
    <w:rsid w:val="003C7752"/>
    <w:rsid w:val="003C7800"/>
    <w:rsid w:val="003C791A"/>
    <w:rsid w:val="003C7B45"/>
    <w:rsid w:val="003C7BBC"/>
    <w:rsid w:val="003C7CDD"/>
    <w:rsid w:val="003C7E64"/>
    <w:rsid w:val="003D03CF"/>
    <w:rsid w:val="003D04F2"/>
    <w:rsid w:val="003D06AC"/>
    <w:rsid w:val="003D0DC3"/>
    <w:rsid w:val="003D0E05"/>
    <w:rsid w:val="003D11BB"/>
    <w:rsid w:val="003D132C"/>
    <w:rsid w:val="003D148E"/>
    <w:rsid w:val="003D1D3E"/>
    <w:rsid w:val="003D1E41"/>
    <w:rsid w:val="003D294C"/>
    <w:rsid w:val="003D295D"/>
    <w:rsid w:val="003D2BB3"/>
    <w:rsid w:val="003D2C5E"/>
    <w:rsid w:val="003D2DAB"/>
    <w:rsid w:val="003D2DBF"/>
    <w:rsid w:val="003D2EED"/>
    <w:rsid w:val="003D3745"/>
    <w:rsid w:val="003D3895"/>
    <w:rsid w:val="003D3DD0"/>
    <w:rsid w:val="003D3E2D"/>
    <w:rsid w:val="003D43B0"/>
    <w:rsid w:val="003D49DD"/>
    <w:rsid w:val="003D4A8B"/>
    <w:rsid w:val="003D4BF3"/>
    <w:rsid w:val="003D4BFA"/>
    <w:rsid w:val="003D52AE"/>
    <w:rsid w:val="003D533A"/>
    <w:rsid w:val="003D5560"/>
    <w:rsid w:val="003D5837"/>
    <w:rsid w:val="003D5874"/>
    <w:rsid w:val="003D5D07"/>
    <w:rsid w:val="003D5D14"/>
    <w:rsid w:val="003D620D"/>
    <w:rsid w:val="003D6230"/>
    <w:rsid w:val="003D626F"/>
    <w:rsid w:val="003D6570"/>
    <w:rsid w:val="003D694A"/>
    <w:rsid w:val="003D6D6E"/>
    <w:rsid w:val="003D6F45"/>
    <w:rsid w:val="003D7087"/>
    <w:rsid w:val="003E0384"/>
    <w:rsid w:val="003E04C5"/>
    <w:rsid w:val="003E0F63"/>
    <w:rsid w:val="003E1072"/>
    <w:rsid w:val="003E14E9"/>
    <w:rsid w:val="003E168D"/>
    <w:rsid w:val="003E188D"/>
    <w:rsid w:val="003E18EA"/>
    <w:rsid w:val="003E1A90"/>
    <w:rsid w:val="003E1FBF"/>
    <w:rsid w:val="003E2173"/>
    <w:rsid w:val="003E2209"/>
    <w:rsid w:val="003E259F"/>
    <w:rsid w:val="003E2B36"/>
    <w:rsid w:val="003E2D24"/>
    <w:rsid w:val="003E2E2E"/>
    <w:rsid w:val="003E31DB"/>
    <w:rsid w:val="003E320E"/>
    <w:rsid w:val="003E3277"/>
    <w:rsid w:val="003E3847"/>
    <w:rsid w:val="003E3C30"/>
    <w:rsid w:val="003E419E"/>
    <w:rsid w:val="003E4417"/>
    <w:rsid w:val="003E4513"/>
    <w:rsid w:val="003E45B1"/>
    <w:rsid w:val="003E48EC"/>
    <w:rsid w:val="003E4D66"/>
    <w:rsid w:val="003E5128"/>
    <w:rsid w:val="003E5307"/>
    <w:rsid w:val="003E57D4"/>
    <w:rsid w:val="003E5849"/>
    <w:rsid w:val="003E595B"/>
    <w:rsid w:val="003E5E05"/>
    <w:rsid w:val="003E5EBB"/>
    <w:rsid w:val="003E5FB0"/>
    <w:rsid w:val="003E61D4"/>
    <w:rsid w:val="003E6B1C"/>
    <w:rsid w:val="003E725D"/>
    <w:rsid w:val="003F015B"/>
    <w:rsid w:val="003F024A"/>
    <w:rsid w:val="003F0519"/>
    <w:rsid w:val="003F062F"/>
    <w:rsid w:val="003F067F"/>
    <w:rsid w:val="003F08A4"/>
    <w:rsid w:val="003F0B5A"/>
    <w:rsid w:val="003F0E20"/>
    <w:rsid w:val="003F0F7A"/>
    <w:rsid w:val="003F1070"/>
    <w:rsid w:val="003F1173"/>
    <w:rsid w:val="003F1BA3"/>
    <w:rsid w:val="003F1F25"/>
    <w:rsid w:val="003F2801"/>
    <w:rsid w:val="003F2A3E"/>
    <w:rsid w:val="003F2CB7"/>
    <w:rsid w:val="003F385E"/>
    <w:rsid w:val="003F3A8E"/>
    <w:rsid w:val="003F3FEB"/>
    <w:rsid w:val="003F43E3"/>
    <w:rsid w:val="003F45AA"/>
    <w:rsid w:val="003F45B5"/>
    <w:rsid w:val="003F4679"/>
    <w:rsid w:val="003F4726"/>
    <w:rsid w:val="003F4778"/>
    <w:rsid w:val="003F47F3"/>
    <w:rsid w:val="003F4D74"/>
    <w:rsid w:val="003F4FE6"/>
    <w:rsid w:val="003F520C"/>
    <w:rsid w:val="003F5347"/>
    <w:rsid w:val="003F64E8"/>
    <w:rsid w:val="003F651C"/>
    <w:rsid w:val="003F7159"/>
    <w:rsid w:val="003F7418"/>
    <w:rsid w:val="003F7485"/>
    <w:rsid w:val="003F76C5"/>
    <w:rsid w:val="003F76E2"/>
    <w:rsid w:val="003F76E9"/>
    <w:rsid w:val="003F7AA7"/>
    <w:rsid w:val="004003AC"/>
    <w:rsid w:val="00401779"/>
    <w:rsid w:val="004018F7"/>
    <w:rsid w:val="00401D08"/>
    <w:rsid w:val="00401E50"/>
    <w:rsid w:val="0040244B"/>
    <w:rsid w:val="00402565"/>
    <w:rsid w:val="004027F9"/>
    <w:rsid w:val="0040290F"/>
    <w:rsid w:val="00403183"/>
    <w:rsid w:val="00403D7A"/>
    <w:rsid w:val="004040C9"/>
    <w:rsid w:val="00404263"/>
    <w:rsid w:val="004049FE"/>
    <w:rsid w:val="00404E55"/>
    <w:rsid w:val="00404F20"/>
    <w:rsid w:val="00404FA9"/>
    <w:rsid w:val="00405142"/>
    <w:rsid w:val="004052C2"/>
    <w:rsid w:val="004052F6"/>
    <w:rsid w:val="004056A3"/>
    <w:rsid w:val="00405BC5"/>
    <w:rsid w:val="00405E6F"/>
    <w:rsid w:val="00406272"/>
    <w:rsid w:val="004066AB"/>
    <w:rsid w:val="00406BB6"/>
    <w:rsid w:val="00406C27"/>
    <w:rsid w:val="00406EFD"/>
    <w:rsid w:val="00407056"/>
    <w:rsid w:val="00407504"/>
    <w:rsid w:val="00407FCA"/>
    <w:rsid w:val="00410013"/>
    <w:rsid w:val="0041011B"/>
    <w:rsid w:val="00410186"/>
    <w:rsid w:val="004103FC"/>
    <w:rsid w:val="0041049B"/>
    <w:rsid w:val="004104C9"/>
    <w:rsid w:val="00410A0C"/>
    <w:rsid w:val="00410C9F"/>
    <w:rsid w:val="00410DCF"/>
    <w:rsid w:val="00410F67"/>
    <w:rsid w:val="004114DD"/>
    <w:rsid w:val="0041178E"/>
    <w:rsid w:val="00411A6C"/>
    <w:rsid w:val="00412383"/>
    <w:rsid w:val="004126BE"/>
    <w:rsid w:val="00412D1B"/>
    <w:rsid w:val="00412DDC"/>
    <w:rsid w:val="004135FE"/>
    <w:rsid w:val="004137A1"/>
    <w:rsid w:val="00413C8E"/>
    <w:rsid w:val="00413CE7"/>
    <w:rsid w:val="004143BC"/>
    <w:rsid w:val="004143DE"/>
    <w:rsid w:val="0041456F"/>
    <w:rsid w:val="00414705"/>
    <w:rsid w:val="004147C2"/>
    <w:rsid w:val="004148A4"/>
    <w:rsid w:val="00414A22"/>
    <w:rsid w:val="004153B1"/>
    <w:rsid w:val="0041546E"/>
    <w:rsid w:val="00415681"/>
    <w:rsid w:val="004159EB"/>
    <w:rsid w:val="004160FD"/>
    <w:rsid w:val="00416200"/>
    <w:rsid w:val="0041622D"/>
    <w:rsid w:val="004162CD"/>
    <w:rsid w:val="004163D6"/>
    <w:rsid w:val="00416400"/>
    <w:rsid w:val="00416404"/>
    <w:rsid w:val="004164DD"/>
    <w:rsid w:val="004176FA"/>
    <w:rsid w:val="00417918"/>
    <w:rsid w:val="00417BCF"/>
    <w:rsid w:val="00417F79"/>
    <w:rsid w:val="004204D7"/>
    <w:rsid w:val="00420A9C"/>
    <w:rsid w:val="00420D41"/>
    <w:rsid w:val="00420E55"/>
    <w:rsid w:val="00420ED9"/>
    <w:rsid w:val="004212BA"/>
    <w:rsid w:val="00421C58"/>
    <w:rsid w:val="00421E6D"/>
    <w:rsid w:val="00422063"/>
    <w:rsid w:val="00422217"/>
    <w:rsid w:val="004225D8"/>
    <w:rsid w:val="00422865"/>
    <w:rsid w:val="00422E91"/>
    <w:rsid w:val="00423E32"/>
    <w:rsid w:val="00424081"/>
    <w:rsid w:val="00424351"/>
    <w:rsid w:val="004244EE"/>
    <w:rsid w:val="00424791"/>
    <w:rsid w:val="00424796"/>
    <w:rsid w:val="00424F83"/>
    <w:rsid w:val="00425010"/>
    <w:rsid w:val="00425117"/>
    <w:rsid w:val="0042535E"/>
    <w:rsid w:val="00425598"/>
    <w:rsid w:val="004255F6"/>
    <w:rsid w:val="0042567A"/>
    <w:rsid w:val="00425C76"/>
    <w:rsid w:val="00426288"/>
    <w:rsid w:val="0042676A"/>
    <w:rsid w:val="00426925"/>
    <w:rsid w:val="00426A84"/>
    <w:rsid w:val="00426B43"/>
    <w:rsid w:val="00427321"/>
    <w:rsid w:val="004278E1"/>
    <w:rsid w:val="00427A5A"/>
    <w:rsid w:val="00427B32"/>
    <w:rsid w:val="00427F65"/>
    <w:rsid w:val="00427F6A"/>
    <w:rsid w:val="004300DE"/>
    <w:rsid w:val="004304F7"/>
    <w:rsid w:val="00430939"/>
    <w:rsid w:val="00430A39"/>
    <w:rsid w:val="00430C88"/>
    <w:rsid w:val="004311AB"/>
    <w:rsid w:val="00431A26"/>
    <w:rsid w:val="00431A77"/>
    <w:rsid w:val="00431AC2"/>
    <w:rsid w:val="00431BCE"/>
    <w:rsid w:val="00431BD6"/>
    <w:rsid w:val="00431C4C"/>
    <w:rsid w:val="00431F70"/>
    <w:rsid w:val="004324ED"/>
    <w:rsid w:val="00432F24"/>
    <w:rsid w:val="00432FE8"/>
    <w:rsid w:val="00433969"/>
    <w:rsid w:val="00433C97"/>
    <w:rsid w:val="0043409F"/>
    <w:rsid w:val="0043426C"/>
    <w:rsid w:val="004344DE"/>
    <w:rsid w:val="0043464B"/>
    <w:rsid w:val="00434915"/>
    <w:rsid w:val="00434F7F"/>
    <w:rsid w:val="00434FA3"/>
    <w:rsid w:val="00435239"/>
    <w:rsid w:val="0043572B"/>
    <w:rsid w:val="00435813"/>
    <w:rsid w:val="00435A04"/>
    <w:rsid w:val="00435A24"/>
    <w:rsid w:val="00435AA3"/>
    <w:rsid w:val="00435E91"/>
    <w:rsid w:val="00435FD2"/>
    <w:rsid w:val="00436094"/>
    <w:rsid w:val="004361DA"/>
    <w:rsid w:val="00436205"/>
    <w:rsid w:val="00436633"/>
    <w:rsid w:val="0043676E"/>
    <w:rsid w:val="00436870"/>
    <w:rsid w:val="00436F49"/>
    <w:rsid w:val="00437216"/>
    <w:rsid w:val="00437349"/>
    <w:rsid w:val="00437574"/>
    <w:rsid w:val="004375DD"/>
    <w:rsid w:val="00437715"/>
    <w:rsid w:val="004378F7"/>
    <w:rsid w:val="00437A97"/>
    <w:rsid w:val="00437C3B"/>
    <w:rsid w:val="00437F4D"/>
    <w:rsid w:val="004403B1"/>
    <w:rsid w:val="004406F3"/>
    <w:rsid w:val="00440A5A"/>
    <w:rsid w:val="00440DB0"/>
    <w:rsid w:val="00441364"/>
    <w:rsid w:val="0044143C"/>
    <w:rsid w:val="004415B5"/>
    <w:rsid w:val="0044172F"/>
    <w:rsid w:val="00441807"/>
    <w:rsid w:val="00441A1B"/>
    <w:rsid w:val="00441B18"/>
    <w:rsid w:val="00441C38"/>
    <w:rsid w:val="0044205F"/>
    <w:rsid w:val="00442317"/>
    <w:rsid w:val="00442D20"/>
    <w:rsid w:val="00442D5B"/>
    <w:rsid w:val="0044309C"/>
    <w:rsid w:val="0044335C"/>
    <w:rsid w:val="004436F2"/>
    <w:rsid w:val="00443C10"/>
    <w:rsid w:val="004442BA"/>
    <w:rsid w:val="004443B8"/>
    <w:rsid w:val="004445F6"/>
    <w:rsid w:val="0044481B"/>
    <w:rsid w:val="004454AD"/>
    <w:rsid w:val="004455F9"/>
    <w:rsid w:val="0044584A"/>
    <w:rsid w:val="00445DEE"/>
    <w:rsid w:val="0044654A"/>
    <w:rsid w:val="00446662"/>
    <w:rsid w:val="004466A9"/>
    <w:rsid w:val="0044680B"/>
    <w:rsid w:val="00446A66"/>
    <w:rsid w:val="00446A6A"/>
    <w:rsid w:val="00446A75"/>
    <w:rsid w:val="004471BD"/>
    <w:rsid w:val="004474DE"/>
    <w:rsid w:val="004477FF"/>
    <w:rsid w:val="004478E4"/>
    <w:rsid w:val="0044790B"/>
    <w:rsid w:val="00447BD8"/>
    <w:rsid w:val="00447E2F"/>
    <w:rsid w:val="00450064"/>
    <w:rsid w:val="00450261"/>
    <w:rsid w:val="004509EB"/>
    <w:rsid w:val="00450A68"/>
    <w:rsid w:val="00451013"/>
    <w:rsid w:val="00451088"/>
    <w:rsid w:val="004510E4"/>
    <w:rsid w:val="004512C7"/>
    <w:rsid w:val="00451A27"/>
    <w:rsid w:val="00451BBF"/>
    <w:rsid w:val="004520AA"/>
    <w:rsid w:val="00452463"/>
    <w:rsid w:val="004527C0"/>
    <w:rsid w:val="0045287B"/>
    <w:rsid w:val="004528C2"/>
    <w:rsid w:val="00452B00"/>
    <w:rsid w:val="00452B50"/>
    <w:rsid w:val="00452BA9"/>
    <w:rsid w:val="00452D67"/>
    <w:rsid w:val="00452D79"/>
    <w:rsid w:val="00452DB9"/>
    <w:rsid w:val="00452FA7"/>
    <w:rsid w:val="004532D0"/>
    <w:rsid w:val="00453B63"/>
    <w:rsid w:val="00453F17"/>
    <w:rsid w:val="00453F68"/>
    <w:rsid w:val="0045459B"/>
    <w:rsid w:val="004546E2"/>
    <w:rsid w:val="004547B7"/>
    <w:rsid w:val="00454857"/>
    <w:rsid w:val="00454998"/>
    <w:rsid w:val="00454D1C"/>
    <w:rsid w:val="004552C5"/>
    <w:rsid w:val="004557E1"/>
    <w:rsid w:val="004558EF"/>
    <w:rsid w:val="00455D53"/>
    <w:rsid w:val="00455E3A"/>
    <w:rsid w:val="00456274"/>
    <w:rsid w:val="004564B4"/>
    <w:rsid w:val="00456560"/>
    <w:rsid w:val="0045661F"/>
    <w:rsid w:val="00456704"/>
    <w:rsid w:val="004568D5"/>
    <w:rsid w:val="0045693B"/>
    <w:rsid w:val="00456BA1"/>
    <w:rsid w:val="00456EB0"/>
    <w:rsid w:val="00457736"/>
    <w:rsid w:val="00457774"/>
    <w:rsid w:val="00457847"/>
    <w:rsid w:val="00457DCA"/>
    <w:rsid w:val="00457EC8"/>
    <w:rsid w:val="00457F0C"/>
    <w:rsid w:val="004600C7"/>
    <w:rsid w:val="00460497"/>
    <w:rsid w:val="004606A1"/>
    <w:rsid w:val="00460F5D"/>
    <w:rsid w:val="0046107A"/>
    <w:rsid w:val="004613C4"/>
    <w:rsid w:val="004617CB"/>
    <w:rsid w:val="00462817"/>
    <w:rsid w:val="00462A88"/>
    <w:rsid w:val="0046337A"/>
    <w:rsid w:val="0046371A"/>
    <w:rsid w:val="00463960"/>
    <w:rsid w:val="00463BDC"/>
    <w:rsid w:val="00463C5D"/>
    <w:rsid w:val="00463DFD"/>
    <w:rsid w:val="00463F1B"/>
    <w:rsid w:val="00464152"/>
    <w:rsid w:val="00464221"/>
    <w:rsid w:val="0046456D"/>
    <w:rsid w:val="0046469B"/>
    <w:rsid w:val="004646EC"/>
    <w:rsid w:val="00464C1C"/>
    <w:rsid w:val="00464E95"/>
    <w:rsid w:val="00465115"/>
    <w:rsid w:val="0046531F"/>
    <w:rsid w:val="004655DF"/>
    <w:rsid w:val="00465632"/>
    <w:rsid w:val="0046569C"/>
    <w:rsid w:val="0046578B"/>
    <w:rsid w:val="00465C34"/>
    <w:rsid w:val="00465CE7"/>
    <w:rsid w:val="00466114"/>
    <w:rsid w:val="00466508"/>
    <w:rsid w:val="0046657F"/>
    <w:rsid w:val="004669BB"/>
    <w:rsid w:val="00466B3C"/>
    <w:rsid w:val="00466E44"/>
    <w:rsid w:val="00467027"/>
    <w:rsid w:val="004670A8"/>
    <w:rsid w:val="0046746B"/>
    <w:rsid w:val="00467D71"/>
    <w:rsid w:val="00470820"/>
    <w:rsid w:val="00470AD2"/>
    <w:rsid w:val="00470CA4"/>
    <w:rsid w:val="00470E5F"/>
    <w:rsid w:val="0047126C"/>
    <w:rsid w:val="0047145B"/>
    <w:rsid w:val="00471485"/>
    <w:rsid w:val="00471736"/>
    <w:rsid w:val="004717BE"/>
    <w:rsid w:val="00471E51"/>
    <w:rsid w:val="00471F96"/>
    <w:rsid w:val="004720E8"/>
    <w:rsid w:val="0047220D"/>
    <w:rsid w:val="00472246"/>
    <w:rsid w:val="004724FE"/>
    <w:rsid w:val="0047288B"/>
    <w:rsid w:val="00472BE0"/>
    <w:rsid w:val="00472D5C"/>
    <w:rsid w:val="00472E49"/>
    <w:rsid w:val="00473279"/>
    <w:rsid w:val="00473311"/>
    <w:rsid w:val="00473547"/>
    <w:rsid w:val="0047387C"/>
    <w:rsid w:val="00473911"/>
    <w:rsid w:val="00473EFC"/>
    <w:rsid w:val="00473F51"/>
    <w:rsid w:val="004740EB"/>
    <w:rsid w:val="004744AA"/>
    <w:rsid w:val="004744DB"/>
    <w:rsid w:val="00474502"/>
    <w:rsid w:val="004745F2"/>
    <w:rsid w:val="00474820"/>
    <w:rsid w:val="00474F09"/>
    <w:rsid w:val="00474FCB"/>
    <w:rsid w:val="004751E5"/>
    <w:rsid w:val="00475A35"/>
    <w:rsid w:val="00475C85"/>
    <w:rsid w:val="0047659A"/>
    <w:rsid w:val="0047727F"/>
    <w:rsid w:val="004774E1"/>
    <w:rsid w:val="00477E49"/>
    <w:rsid w:val="00477EE2"/>
    <w:rsid w:val="004800E6"/>
    <w:rsid w:val="00480372"/>
    <w:rsid w:val="0048049D"/>
    <w:rsid w:val="004804CB"/>
    <w:rsid w:val="00480521"/>
    <w:rsid w:val="004808AA"/>
    <w:rsid w:val="00480DBC"/>
    <w:rsid w:val="004810E2"/>
    <w:rsid w:val="00481315"/>
    <w:rsid w:val="004813A0"/>
    <w:rsid w:val="004819EA"/>
    <w:rsid w:val="00481C2A"/>
    <w:rsid w:val="00481CAF"/>
    <w:rsid w:val="00481D4E"/>
    <w:rsid w:val="00482133"/>
    <w:rsid w:val="00482196"/>
    <w:rsid w:val="004821AE"/>
    <w:rsid w:val="00482602"/>
    <w:rsid w:val="00482754"/>
    <w:rsid w:val="00483563"/>
    <w:rsid w:val="00483628"/>
    <w:rsid w:val="00483DCB"/>
    <w:rsid w:val="00483DFD"/>
    <w:rsid w:val="00484230"/>
    <w:rsid w:val="004846C4"/>
    <w:rsid w:val="00484720"/>
    <w:rsid w:val="00484BBE"/>
    <w:rsid w:val="00484EFD"/>
    <w:rsid w:val="0048543C"/>
    <w:rsid w:val="004855A5"/>
    <w:rsid w:val="004857E9"/>
    <w:rsid w:val="004860F9"/>
    <w:rsid w:val="0048613E"/>
    <w:rsid w:val="00486411"/>
    <w:rsid w:val="00486926"/>
    <w:rsid w:val="00487112"/>
    <w:rsid w:val="00487BC6"/>
    <w:rsid w:val="0049042D"/>
    <w:rsid w:val="00490454"/>
    <w:rsid w:val="0049061B"/>
    <w:rsid w:val="0049071E"/>
    <w:rsid w:val="00490959"/>
    <w:rsid w:val="00490BD9"/>
    <w:rsid w:val="00490F19"/>
    <w:rsid w:val="004910E7"/>
    <w:rsid w:val="004913E7"/>
    <w:rsid w:val="0049159C"/>
    <w:rsid w:val="00491B3E"/>
    <w:rsid w:val="00491EC6"/>
    <w:rsid w:val="00492296"/>
    <w:rsid w:val="0049248B"/>
    <w:rsid w:val="0049333B"/>
    <w:rsid w:val="004935E7"/>
    <w:rsid w:val="00493852"/>
    <w:rsid w:val="00493941"/>
    <w:rsid w:val="00493F53"/>
    <w:rsid w:val="00494400"/>
    <w:rsid w:val="004944AA"/>
    <w:rsid w:val="00494970"/>
    <w:rsid w:val="004949F4"/>
    <w:rsid w:val="00494A6A"/>
    <w:rsid w:val="00494B5E"/>
    <w:rsid w:val="0049503F"/>
    <w:rsid w:val="00495C83"/>
    <w:rsid w:val="00495D6F"/>
    <w:rsid w:val="00496252"/>
    <w:rsid w:val="004965A5"/>
    <w:rsid w:val="004967AD"/>
    <w:rsid w:val="00496B38"/>
    <w:rsid w:val="00496C0A"/>
    <w:rsid w:val="0049708B"/>
    <w:rsid w:val="0049745C"/>
    <w:rsid w:val="00497640"/>
    <w:rsid w:val="00497665"/>
    <w:rsid w:val="00497677"/>
    <w:rsid w:val="00497A46"/>
    <w:rsid w:val="00497CEE"/>
    <w:rsid w:val="004A033F"/>
    <w:rsid w:val="004A0462"/>
    <w:rsid w:val="004A0488"/>
    <w:rsid w:val="004A07D5"/>
    <w:rsid w:val="004A0906"/>
    <w:rsid w:val="004A0941"/>
    <w:rsid w:val="004A0EDD"/>
    <w:rsid w:val="004A1003"/>
    <w:rsid w:val="004A11C9"/>
    <w:rsid w:val="004A17EB"/>
    <w:rsid w:val="004A18E1"/>
    <w:rsid w:val="004A1E0A"/>
    <w:rsid w:val="004A26C0"/>
    <w:rsid w:val="004A27DB"/>
    <w:rsid w:val="004A2DD6"/>
    <w:rsid w:val="004A384F"/>
    <w:rsid w:val="004A3898"/>
    <w:rsid w:val="004A38EC"/>
    <w:rsid w:val="004A398D"/>
    <w:rsid w:val="004A3BD2"/>
    <w:rsid w:val="004A3D57"/>
    <w:rsid w:val="004A45E9"/>
    <w:rsid w:val="004A4818"/>
    <w:rsid w:val="004A4933"/>
    <w:rsid w:val="004A51A7"/>
    <w:rsid w:val="004A5291"/>
    <w:rsid w:val="004A58BA"/>
    <w:rsid w:val="004A5A26"/>
    <w:rsid w:val="004A5ECC"/>
    <w:rsid w:val="004A6037"/>
    <w:rsid w:val="004A6059"/>
    <w:rsid w:val="004A6544"/>
    <w:rsid w:val="004A6612"/>
    <w:rsid w:val="004A6D83"/>
    <w:rsid w:val="004A70EE"/>
    <w:rsid w:val="004A7397"/>
    <w:rsid w:val="004A76A4"/>
    <w:rsid w:val="004A777B"/>
    <w:rsid w:val="004A77B8"/>
    <w:rsid w:val="004A7F1A"/>
    <w:rsid w:val="004B03EC"/>
    <w:rsid w:val="004B0984"/>
    <w:rsid w:val="004B0D13"/>
    <w:rsid w:val="004B0E54"/>
    <w:rsid w:val="004B1445"/>
    <w:rsid w:val="004B154C"/>
    <w:rsid w:val="004B17C7"/>
    <w:rsid w:val="004B1993"/>
    <w:rsid w:val="004B1B4B"/>
    <w:rsid w:val="004B1F72"/>
    <w:rsid w:val="004B2022"/>
    <w:rsid w:val="004B2193"/>
    <w:rsid w:val="004B2290"/>
    <w:rsid w:val="004B24D7"/>
    <w:rsid w:val="004B27FA"/>
    <w:rsid w:val="004B28FE"/>
    <w:rsid w:val="004B321A"/>
    <w:rsid w:val="004B33EB"/>
    <w:rsid w:val="004B39F5"/>
    <w:rsid w:val="004B3C39"/>
    <w:rsid w:val="004B3CA7"/>
    <w:rsid w:val="004B415C"/>
    <w:rsid w:val="004B442B"/>
    <w:rsid w:val="004B44A0"/>
    <w:rsid w:val="004B44ED"/>
    <w:rsid w:val="004B460E"/>
    <w:rsid w:val="004B4A3E"/>
    <w:rsid w:val="004B4D34"/>
    <w:rsid w:val="004B510D"/>
    <w:rsid w:val="004B541E"/>
    <w:rsid w:val="004B56B4"/>
    <w:rsid w:val="004B57F7"/>
    <w:rsid w:val="004B58F4"/>
    <w:rsid w:val="004B5A0D"/>
    <w:rsid w:val="004B5F31"/>
    <w:rsid w:val="004B636A"/>
    <w:rsid w:val="004B67AA"/>
    <w:rsid w:val="004B689A"/>
    <w:rsid w:val="004B6A56"/>
    <w:rsid w:val="004B6A68"/>
    <w:rsid w:val="004B6B51"/>
    <w:rsid w:val="004B6C59"/>
    <w:rsid w:val="004B7389"/>
    <w:rsid w:val="004B74DF"/>
    <w:rsid w:val="004B7552"/>
    <w:rsid w:val="004B767D"/>
    <w:rsid w:val="004B78F9"/>
    <w:rsid w:val="004B7A9B"/>
    <w:rsid w:val="004B8C22"/>
    <w:rsid w:val="004C03AC"/>
    <w:rsid w:val="004C05E9"/>
    <w:rsid w:val="004C05FB"/>
    <w:rsid w:val="004C0890"/>
    <w:rsid w:val="004C0B56"/>
    <w:rsid w:val="004C0EE9"/>
    <w:rsid w:val="004C1426"/>
    <w:rsid w:val="004C1B87"/>
    <w:rsid w:val="004C1CD1"/>
    <w:rsid w:val="004C240E"/>
    <w:rsid w:val="004C251F"/>
    <w:rsid w:val="004C26D7"/>
    <w:rsid w:val="004C2EFB"/>
    <w:rsid w:val="004C323D"/>
    <w:rsid w:val="004C4585"/>
    <w:rsid w:val="004C479E"/>
    <w:rsid w:val="004C4CE1"/>
    <w:rsid w:val="004C4EAE"/>
    <w:rsid w:val="004C5385"/>
    <w:rsid w:val="004C5AAE"/>
    <w:rsid w:val="004C5C08"/>
    <w:rsid w:val="004C6548"/>
    <w:rsid w:val="004C6648"/>
    <w:rsid w:val="004C6ACE"/>
    <w:rsid w:val="004C6C92"/>
    <w:rsid w:val="004C6E06"/>
    <w:rsid w:val="004C70E3"/>
    <w:rsid w:val="004C720F"/>
    <w:rsid w:val="004C7B5B"/>
    <w:rsid w:val="004D001D"/>
    <w:rsid w:val="004D024C"/>
    <w:rsid w:val="004D02A1"/>
    <w:rsid w:val="004D0354"/>
    <w:rsid w:val="004D0629"/>
    <w:rsid w:val="004D1212"/>
    <w:rsid w:val="004D172D"/>
    <w:rsid w:val="004D19EC"/>
    <w:rsid w:val="004D1C16"/>
    <w:rsid w:val="004D1F54"/>
    <w:rsid w:val="004D20A5"/>
    <w:rsid w:val="004D24C7"/>
    <w:rsid w:val="004D2DFB"/>
    <w:rsid w:val="004D3174"/>
    <w:rsid w:val="004D3189"/>
    <w:rsid w:val="004D38F3"/>
    <w:rsid w:val="004D3EB2"/>
    <w:rsid w:val="004D3EC6"/>
    <w:rsid w:val="004D4174"/>
    <w:rsid w:val="004D4476"/>
    <w:rsid w:val="004D4D1D"/>
    <w:rsid w:val="004D505C"/>
    <w:rsid w:val="004D5243"/>
    <w:rsid w:val="004D56B4"/>
    <w:rsid w:val="004D56E5"/>
    <w:rsid w:val="004D59AF"/>
    <w:rsid w:val="004D5FCC"/>
    <w:rsid w:val="004D63A1"/>
    <w:rsid w:val="004D63E5"/>
    <w:rsid w:val="004D6745"/>
    <w:rsid w:val="004D683F"/>
    <w:rsid w:val="004D6966"/>
    <w:rsid w:val="004D69E1"/>
    <w:rsid w:val="004D6C74"/>
    <w:rsid w:val="004D6DA4"/>
    <w:rsid w:val="004D71E8"/>
    <w:rsid w:val="004D758D"/>
    <w:rsid w:val="004D7A20"/>
    <w:rsid w:val="004D7BAE"/>
    <w:rsid w:val="004D7CBB"/>
    <w:rsid w:val="004D7EC7"/>
    <w:rsid w:val="004E023E"/>
    <w:rsid w:val="004E03CA"/>
    <w:rsid w:val="004E06E6"/>
    <w:rsid w:val="004E0811"/>
    <w:rsid w:val="004E0C0E"/>
    <w:rsid w:val="004E0DA8"/>
    <w:rsid w:val="004E0DB0"/>
    <w:rsid w:val="004E0EFC"/>
    <w:rsid w:val="004E1048"/>
    <w:rsid w:val="004E1060"/>
    <w:rsid w:val="004E1270"/>
    <w:rsid w:val="004E12D3"/>
    <w:rsid w:val="004E12E1"/>
    <w:rsid w:val="004E130D"/>
    <w:rsid w:val="004E14B4"/>
    <w:rsid w:val="004E1AC8"/>
    <w:rsid w:val="004E1D27"/>
    <w:rsid w:val="004E1EDF"/>
    <w:rsid w:val="004E2275"/>
    <w:rsid w:val="004E250F"/>
    <w:rsid w:val="004E2726"/>
    <w:rsid w:val="004E32C5"/>
    <w:rsid w:val="004E3749"/>
    <w:rsid w:val="004E39FA"/>
    <w:rsid w:val="004E3B6E"/>
    <w:rsid w:val="004E42F2"/>
    <w:rsid w:val="004E4367"/>
    <w:rsid w:val="004E4959"/>
    <w:rsid w:val="004E4CB6"/>
    <w:rsid w:val="004E4F93"/>
    <w:rsid w:val="004E55D2"/>
    <w:rsid w:val="004E5630"/>
    <w:rsid w:val="004E5F29"/>
    <w:rsid w:val="004E601B"/>
    <w:rsid w:val="004E67C2"/>
    <w:rsid w:val="004E724C"/>
    <w:rsid w:val="004E725D"/>
    <w:rsid w:val="004E738A"/>
    <w:rsid w:val="004E76F2"/>
    <w:rsid w:val="004E790C"/>
    <w:rsid w:val="004E79AB"/>
    <w:rsid w:val="004E7A91"/>
    <w:rsid w:val="004E7EC8"/>
    <w:rsid w:val="004F0069"/>
    <w:rsid w:val="004F03EA"/>
    <w:rsid w:val="004F090A"/>
    <w:rsid w:val="004F0971"/>
    <w:rsid w:val="004F0CDB"/>
    <w:rsid w:val="004F1270"/>
    <w:rsid w:val="004F13CD"/>
    <w:rsid w:val="004F14C7"/>
    <w:rsid w:val="004F156B"/>
    <w:rsid w:val="004F1775"/>
    <w:rsid w:val="004F1A82"/>
    <w:rsid w:val="004F1E73"/>
    <w:rsid w:val="004F1FEE"/>
    <w:rsid w:val="004F2193"/>
    <w:rsid w:val="004F21A8"/>
    <w:rsid w:val="004F2264"/>
    <w:rsid w:val="004F24B0"/>
    <w:rsid w:val="004F27F4"/>
    <w:rsid w:val="004F2CD4"/>
    <w:rsid w:val="004F2CEB"/>
    <w:rsid w:val="004F3221"/>
    <w:rsid w:val="004F410E"/>
    <w:rsid w:val="004F452A"/>
    <w:rsid w:val="004F52D4"/>
    <w:rsid w:val="004F53E4"/>
    <w:rsid w:val="004F61B0"/>
    <w:rsid w:val="004F636E"/>
    <w:rsid w:val="004F6710"/>
    <w:rsid w:val="004F6D00"/>
    <w:rsid w:val="004F6E95"/>
    <w:rsid w:val="004F7112"/>
    <w:rsid w:val="004F75A5"/>
    <w:rsid w:val="004F7979"/>
    <w:rsid w:val="0050012A"/>
    <w:rsid w:val="00500657"/>
    <w:rsid w:val="00500748"/>
    <w:rsid w:val="005008B0"/>
    <w:rsid w:val="00500BAB"/>
    <w:rsid w:val="00500C0A"/>
    <w:rsid w:val="00500CF4"/>
    <w:rsid w:val="00500D57"/>
    <w:rsid w:val="00500D8E"/>
    <w:rsid w:val="0050174A"/>
    <w:rsid w:val="005022BD"/>
    <w:rsid w:val="005029E1"/>
    <w:rsid w:val="00502B67"/>
    <w:rsid w:val="00502DB5"/>
    <w:rsid w:val="00502EB1"/>
    <w:rsid w:val="00502F22"/>
    <w:rsid w:val="00503284"/>
    <w:rsid w:val="0050345A"/>
    <w:rsid w:val="00503546"/>
    <w:rsid w:val="0050361B"/>
    <w:rsid w:val="0050380F"/>
    <w:rsid w:val="00503ADA"/>
    <w:rsid w:val="00503E8E"/>
    <w:rsid w:val="005040DC"/>
    <w:rsid w:val="0050413C"/>
    <w:rsid w:val="005042D5"/>
    <w:rsid w:val="005045D4"/>
    <w:rsid w:val="005047AE"/>
    <w:rsid w:val="00504B1C"/>
    <w:rsid w:val="005051BA"/>
    <w:rsid w:val="0050558B"/>
    <w:rsid w:val="00505B4B"/>
    <w:rsid w:val="00505DA3"/>
    <w:rsid w:val="00506056"/>
    <w:rsid w:val="005061B7"/>
    <w:rsid w:val="005061C6"/>
    <w:rsid w:val="005063CD"/>
    <w:rsid w:val="00506451"/>
    <w:rsid w:val="00506568"/>
    <w:rsid w:val="005068C9"/>
    <w:rsid w:val="00506BDE"/>
    <w:rsid w:val="005072A8"/>
    <w:rsid w:val="005075D0"/>
    <w:rsid w:val="0050786E"/>
    <w:rsid w:val="00507AA2"/>
    <w:rsid w:val="00507F51"/>
    <w:rsid w:val="00510194"/>
    <w:rsid w:val="00510290"/>
    <w:rsid w:val="00510392"/>
    <w:rsid w:val="00510541"/>
    <w:rsid w:val="005106F0"/>
    <w:rsid w:val="00510760"/>
    <w:rsid w:val="00510B6F"/>
    <w:rsid w:val="00510C1D"/>
    <w:rsid w:val="00510CF8"/>
    <w:rsid w:val="00510D0B"/>
    <w:rsid w:val="00510D36"/>
    <w:rsid w:val="00510DB5"/>
    <w:rsid w:val="00510DB6"/>
    <w:rsid w:val="00510E65"/>
    <w:rsid w:val="00510EF7"/>
    <w:rsid w:val="005116C5"/>
    <w:rsid w:val="00511813"/>
    <w:rsid w:val="00511B91"/>
    <w:rsid w:val="00511D99"/>
    <w:rsid w:val="00511FA5"/>
    <w:rsid w:val="00512046"/>
    <w:rsid w:val="00512588"/>
    <w:rsid w:val="00512717"/>
    <w:rsid w:val="00512738"/>
    <w:rsid w:val="0051289B"/>
    <w:rsid w:val="005129B1"/>
    <w:rsid w:val="00513600"/>
    <w:rsid w:val="00513776"/>
    <w:rsid w:val="00513B03"/>
    <w:rsid w:val="00513FA5"/>
    <w:rsid w:val="00514658"/>
    <w:rsid w:val="00514687"/>
    <w:rsid w:val="00514A9F"/>
    <w:rsid w:val="00514BF0"/>
    <w:rsid w:val="00514EF3"/>
    <w:rsid w:val="0051534C"/>
    <w:rsid w:val="0051564B"/>
    <w:rsid w:val="00516504"/>
    <w:rsid w:val="00516897"/>
    <w:rsid w:val="00516E80"/>
    <w:rsid w:val="00516F16"/>
    <w:rsid w:val="005170C1"/>
    <w:rsid w:val="005170E7"/>
    <w:rsid w:val="0051719A"/>
    <w:rsid w:val="00517C10"/>
    <w:rsid w:val="00517ECD"/>
    <w:rsid w:val="00517F32"/>
    <w:rsid w:val="0052005C"/>
    <w:rsid w:val="0052094F"/>
    <w:rsid w:val="005209CC"/>
    <w:rsid w:val="00521061"/>
    <w:rsid w:val="00521174"/>
    <w:rsid w:val="00521263"/>
    <w:rsid w:val="005212E7"/>
    <w:rsid w:val="00521813"/>
    <w:rsid w:val="005218DB"/>
    <w:rsid w:val="005218E7"/>
    <w:rsid w:val="00521BCC"/>
    <w:rsid w:val="005220D4"/>
    <w:rsid w:val="00522312"/>
    <w:rsid w:val="005226FA"/>
    <w:rsid w:val="005227C3"/>
    <w:rsid w:val="005229BD"/>
    <w:rsid w:val="00522B3D"/>
    <w:rsid w:val="00522C9A"/>
    <w:rsid w:val="00522E6C"/>
    <w:rsid w:val="0052310D"/>
    <w:rsid w:val="0052316B"/>
    <w:rsid w:val="0052355E"/>
    <w:rsid w:val="00523A8B"/>
    <w:rsid w:val="00523B10"/>
    <w:rsid w:val="00523B4F"/>
    <w:rsid w:val="00523BBD"/>
    <w:rsid w:val="00523DE1"/>
    <w:rsid w:val="00524402"/>
    <w:rsid w:val="005249D1"/>
    <w:rsid w:val="00524B3A"/>
    <w:rsid w:val="00524DA2"/>
    <w:rsid w:val="00524E57"/>
    <w:rsid w:val="005256A5"/>
    <w:rsid w:val="00525A93"/>
    <w:rsid w:val="00525DDB"/>
    <w:rsid w:val="00525F04"/>
    <w:rsid w:val="00526010"/>
    <w:rsid w:val="005262F9"/>
    <w:rsid w:val="0052635E"/>
    <w:rsid w:val="005269DB"/>
    <w:rsid w:val="0052773B"/>
    <w:rsid w:val="005278CC"/>
    <w:rsid w:val="00527BEC"/>
    <w:rsid w:val="00527C09"/>
    <w:rsid w:val="00527EEB"/>
    <w:rsid w:val="00527F8B"/>
    <w:rsid w:val="00530089"/>
    <w:rsid w:val="005301F9"/>
    <w:rsid w:val="0053049B"/>
    <w:rsid w:val="00530692"/>
    <w:rsid w:val="0053092C"/>
    <w:rsid w:val="00530C77"/>
    <w:rsid w:val="0053103B"/>
    <w:rsid w:val="00531174"/>
    <w:rsid w:val="00531190"/>
    <w:rsid w:val="005314C7"/>
    <w:rsid w:val="005316F8"/>
    <w:rsid w:val="00531A69"/>
    <w:rsid w:val="00531B83"/>
    <w:rsid w:val="00531F9E"/>
    <w:rsid w:val="00531FD1"/>
    <w:rsid w:val="0053220D"/>
    <w:rsid w:val="00532352"/>
    <w:rsid w:val="00532724"/>
    <w:rsid w:val="00532A30"/>
    <w:rsid w:val="00532AC1"/>
    <w:rsid w:val="00532B47"/>
    <w:rsid w:val="00532CA7"/>
    <w:rsid w:val="00532E0B"/>
    <w:rsid w:val="005332AF"/>
    <w:rsid w:val="005339F1"/>
    <w:rsid w:val="00533B0B"/>
    <w:rsid w:val="00533DB2"/>
    <w:rsid w:val="00533F75"/>
    <w:rsid w:val="00534341"/>
    <w:rsid w:val="00534C18"/>
    <w:rsid w:val="00534ED6"/>
    <w:rsid w:val="00535183"/>
    <w:rsid w:val="00535DF4"/>
    <w:rsid w:val="00536188"/>
    <w:rsid w:val="00536695"/>
    <w:rsid w:val="00536C86"/>
    <w:rsid w:val="005371E3"/>
    <w:rsid w:val="00537359"/>
    <w:rsid w:val="00537646"/>
    <w:rsid w:val="005376F4"/>
    <w:rsid w:val="00537D14"/>
    <w:rsid w:val="00540147"/>
    <w:rsid w:val="00540450"/>
    <w:rsid w:val="005404BE"/>
    <w:rsid w:val="005404D5"/>
    <w:rsid w:val="00540561"/>
    <w:rsid w:val="00540651"/>
    <w:rsid w:val="005406E9"/>
    <w:rsid w:val="0054073E"/>
    <w:rsid w:val="00540BA0"/>
    <w:rsid w:val="00540C96"/>
    <w:rsid w:val="00540E13"/>
    <w:rsid w:val="00541020"/>
    <w:rsid w:val="005410AB"/>
    <w:rsid w:val="0054179D"/>
    <w:rsid w:val="005417C0"/>
    <w:rsid w:val="005419A7"/>
    <w:rsid w:val="00541BB7"/>
    <w:rsid w:val="00541FBF"/>
    <w:rsid w:val="00542094"/>
    <w:rsid w:val="00542647"/>
    <w:rsid w:val="00542750"/>
    <w:rsid w:val="00542B32"/>
    <w:rsid w:val="00542DE1"/>
    <w:rsid w:val="00543165"/>
    <w:rsid w:val="00543548"/>
    <w:rsid w:val="005438BC"/>
    <w:rsid w:val="005438D9"/>
    <w:rsid w:val="00543B24"/>
    <w:rsid w:val="00543D9E"/>
    <w:rsid w:val="00543E5C"/>
    <w:rsid w:val="00543EDE"/>
    <w:rsid w:val="00543F25"/>
    <w:rsid w:val="00544112"/>
    <w:rsid w:val="005446A6"/>
    <w:rsid w:val="00544A58"/>
    <w:rsid w:val="005451DA"/>
    <w:rsid w:val="005452E3"/>
    <w:rsid w:val="0054555F"/>
    <w:rsid w:val="00545BC4"/>
    <w:rsid w:val="00545C53"/>
    <w:rsid w:val="00545D2C"/>
    <w:rsid w:val="00545D34"/>
    <w:rsid w:val="005463E5"/>
    <w:rsid w:val="00546B6B"/>
    <w:rsid w:val="005473F4"/>
    <w:rsid w:val="005474E5"/>
    <w:rsid w:val="005479BA"/>
    <w:rsid w:val="005507BD"/>
    <w:rsid w:val="005507E7"/>
    <w:rsid w:val="00550920"/>
    <w:rsid w:val="00550D0C"/>
    <w:rsid w:val="00550F0A"/>
    <w:rsid w:val="00551046"/>
    <w:rsid w:val="0055119E"/>
    <w:rsid w:val="0055171D"/>
    <w:rsid w:val="005517E8"/>
    <w:rsid w:val="005517FB"/>
    <w:rsid w:val="00551BB1"/>
    <w:rsid w:val="00551C8E"/>
    <w:rsid w:val="005521A2"/>
    <w:rsid w:val="005521E9"/>
    <w:rsid w:val="0055238C"/>
    <w:rsid w:val="005527A9"/>
    <w:rsid w:val="005528D1"/>
    <w:rsid w:val="00552A89"/>
    <w:rsid w:val="00552B12"/>
    <w:rsid w:val="00552B62"/>
    <w:rsid w:val="00552CCA"/>
    <w:rsid w:val="00553034"/>
    <w:rsid w:val="005536C1"/>
    <w:rsid w:val="005536F7"/>
    <w:rsid w:val="00553A6C"/>
    <w:rsid w:val="00554239"/>
    <w:rsid w:val="00554351"/>
    <w:rsid w:val="00554539"/>
    <w:rsid w:val="00554CDD"/>
    <w:rsid w:val="00554E75"/>
    <w:rsid w:val="00554F00"/>
    <w:rsid w:val="00554F8B"/>
    <w:rsid w:val="0055514C"/>
    <w:rsid w:val="00555251"/>
    <w:rsid w:val="005552C8"/>
    <w:rsid w:val="005556A3"/>
    <w:rsid w:val="00555CD8"/>
    <w:rsid w:val="005560FB"/>
    <w:rsid w:val="005566D5"/>
    <w:rsid w:val="00556972"/>
    <w:rsid w:val="00556CEF"/>
    <w:rsid w:val="005572F0"/>
    <w:rsid w:val="0055773E"/>
    <w:rsid w:val="00557785"/>
    <w:rsid w:val="00557958"/>
    <w:rsid w:val="00557E26"/>
    <w:rsid w:val="0056033E"/>
    <w:rsid w:val="00560846"/>
    <w:rsid w:val="00560A45"/>
    <w:rsid w:val="00560D22"/>
    <w:rsid w:val="00560D6A"/>
    <w:rsid w:val="00561517"/>
    <w:rsid w:val="00561E67"/>
    <w:rsid w:val="0056208D"/>
    <w:rsid w:val="005620C1"/>
    <w:rsid w:val="00562463"/>
    <w:rsid w:val="00562748"/>
    <w:rsid w:val="00562E94"/>
    <w:rsid w:val="00562FED"/>
    <w:rsid w:val="005630E6"/>
    <w:rsid w:val="005631D5"/>
    <w:rsid w:val="0056370D"/>
    <w:rsid w:val="00563754"/>
    <w:rsid w:val="00563B11"/>
    <w:rsid w:val="00563BA3"/>
    <w:rsid w:val="00563D1B"/>
    <w:rsid w:val="00563F1A"/>
    <w:rsid w:val="00563F40"/>
    <w:rsid w:val="00564745"/>
    <w:rsid w:val="005647C3"/>
    <w:rsid w:val="00564A8E"/>
    <w:rsid w:val="00565261"/>
    <w:rsid w:val="005652F2"/>
    <w:rsid w:val="005657B4"/>
    <w:rsid w:val="00565AE8"/>
    <w:rsid w:val="00565CA0"/>
    <w:rsid w:val="00565D18"/>
    <w:rsid w:val="00565E19"/>
    <w:rsid w:val="00565FC4"/>
    <w:rsid w:val="0056620F"/>
    <w:rsid w:val="00566DE2"/>
    <w:rsid w:val="0056732F"/>
    <w:rsid w:val="005674E6"/>
    <w:rsid w:val="00567985"/>
    <w:rsid w:val="00567E87"/>
    <w:rsid w:val="00567FC8"/>
    <w:rsid w:val="00567FF4"/>
    <w:rsid w:val="00570403"/>
    <w:rsid w:val="0057066B"/>
    <w:rsid w:val="00570F76"/>
    <w:rsid w:val="005716AE"/>
    <w:rsid w:val="00571748"/>
    <w:rsid w:val="0057196A"/>
    <w:rsid w:val="005719C6"/>
    <w:rsid w:val="00571AF0"/>
    <w:rsid w:val="00572031"/>
    <w:rsid w:val="005723C7"/>
    <w:rsid w:val="0057242D"/>
    <w:rsid w:val="005725E9"/>
    <w:rsid w:val="0057281A"/>
    <w:rsid w:val="0057297D"/>
    <w:rsid w:val="00572AD3"/>
    <w:rsid w:val="00573B55"/>
    <w:rsid w:val="005743E8"/>
    <w:rsid w:val="0057464F"/>
    <w:rsid w:val="0057525A"/>
    <w:rsid w:val="00575515"/>
    <w:rsid w:val="0057556D"/>
    <w:rsid w:val="0057586F"/>
    <w:rsid w:val="00575AEC"/>
    <w:rsid w:val="00575CD7"/>
    <w:rsid w:val="00575E7B"/>
    <w:rsid w:val="00575E7F"/>
    <w:rsid w:val="00575F0D"/>
    <w:rsid w:val="005763F1"/>
    <w:rsid w:val="005779B8"/>
    <w:rsid w:val="00577D93"/>
    <w:rsid w:val="00580209"/>
    <w:rsid w:val="00580572"/>
    <w:rsid w:val="00580B6D"/>
    <w:rsid w:val="00580C72"/>
    <w:rsid w:val="00580F00"/>
    <w:rsid w:val="00580F0E"/>
    <w:rsid w:val="0058107F"/>
    <w:rsid w:val="005812C0"/>
    <w:rsid w:val="005813A6"/>
    <w:rsid w:val="00581535"/>
    <w:rsid w:val="0058179B"/>
    <w:rsid w:val="005817E5"/>
    <w:rsid w:val="00581CA4"/>
    <w:rsid w:val="00582402"/>
    <w:rsid w:val="00582570"/>
    <w:rsid w:val="00582687"/>
    <w:rsid w:val="005826F5"/>
    <w:rsid w:val="005828E8"/>
    <w:rsid w:val="00582A33"/>
    <w:rsid w:val="00582BB2"/>
    <w:rsid w:val="00583222"/>
    <w:rsid w:val="0058325B"/>
    <w:rsid w:val="00583301"/>
    <w:rsid w:val="005838B5"/>
    <w:rsid w:val="00583A0D"/>
    <w:rsid w:val="00584058"/>
    <w:rsid w:val="00584B5F"/>
    <w:rsid w:val="00584C4B"/>
    <w:rsid w:val="00585202"/>
    <w:rsid w:val="005853BA"/>
    <w:rsid w:val="0058570C"/>
    <w:rsid w:val="00585986"/>
    <w:rsid w:val="00585A31"/>
    <w:rsid w:val="00585A33"/>
    <w:rsid w:val="00585BBE"/>
    <w:rsid w:val="00585BD2"/>
    <w:rsid w:val="00585CE8"/>
    <w:rsid w:val="0058601C"/>
    <w:rsid w:val="00586058"/>
    <w:rsid w:val="00586111"/>
    <w:rsid w:val="00586543"/>
    <w:rsid w:val="00586745"/>
    <w:rsid w:val="005867E7"/>
    <w:rsid w:val="00586A97"/>
    <w:rsid w:val="00586CC6"/>
    <w:rsid w:val="005871DA"/>
    <w:rsid w:val="00587334"/>
    <w:rsid w:val="005875F5"/>
    <w:rsid w:val="00590289"/>
    <w:rsid w:val="005902A5"/>
    <w:rsid w:val="005907F6"/>
    <w:rsid w:val="005909CB"/>
    <w:rsid w:val="00590D82"/>
    <w:rsid w:val="00591170"/>
    <w:rsid w:val="0059122E"/>
    <w:rsid w:val="00591423"/>
    <w:rsid w:val="00591BF2"/>
    <w:rsid w:val="00591CE6"/>
    <w:rsid w:val="005920BF"/>
    <w:rsid w:val="00592227"/>
    <w:rsid w:val="005922CE"/>
    <w:rsid w:val="005925DC"/>
    <w:rsid w:val="005925F2"/>
    <w:rsid w:val="00592B74"/>
    <w:rsid w:val="00592FAC"/>
    <w:rsid w:val="0059300F"/>
    <w:rsid w:val="0059309F"/>
    <w:rsid w:val="005937C4"/>
    <w:rsid w:val="0059384C"/>
    <w:rsid w:val="00593E61"/>
    <w:rsid w:val="005943E2"/>
    <w:rsid w:val="005945B4"/>
    <w:rsid w:val="0059493B"/>
    <w:rsid w:val="00594A21"/>
    <w:rsid w:val="00594BE3"/>
    <w:rsid w:val="00594DB1"/>
    <w:rsid w:val="00594E75"/>
    <w:rsid w:val="00594F27"/>
    <w:rsid w:val="0059541F"/>
    <w:rsid w:val="00595733"/>
    <w:rsid w:val="0059594C"/>
    <w:rsid w:val="005959F5"/>
    <w:rsid w:val="00595B06"/>
    <w:rsid w:val="00595BCA"/>
    <w:rsid w:val="00595D6A"/>
    <w:rsid w:val="00595F79"/>
    <w:rsid w:val="00596845"/>
    <w:rsid w:val="00596919"/>
    <w:rsid w:val="00596C1B"/>
    <w:rsid w:val="00596D4B"/>
    <w:rsid w:val="00597256"/>
    <w:rsid w:val="00597486"/>
    <w:rsid w:val="0059790C"/>
    <w:rsid w:val="00597AAF"/>
    <w:rsid w:val="00597DB7"/>
    <w:rsid w:val="005A00E3"/>
    <w:rsid w:val="005A0231"/>
    <w:rsid w:val="005A050B"/>
    <w:rsid w:val="005A09DE"/>
    <w:rsid w:val="005A0EAB"/>
    <w:rsid w:val="005A147F"/>
    <w:rsid w:val="005A165A"/>
    <w:rsid w:val="005A170D"/>
    <w:rsid w:val="005A18EC"/>
    <w:rsid w:val="005A2056"/>
    <w:rsid w:val="005A2137"/>
    <w:rsid w:val="005A2313"/>
    <w:rsid w:val="005A2347"/>
    <w:rsid w:val="005A259C"/>
    <w:rsid w:val="005A2C9F"/>
    <w:rsid w:val="005A3293"/>
    <w:rsid w:val="005A3580"/>
    <w:rsid w:val="005A37F9"/>
    <w:rsid w:val="005A3CF4"/>
    <w:rsid w:val="005A3E09"/>
    <w:rsid w:val="005A400E"/>
    <w:rsid w:val="005A46FB"/>
    <w:rsid w:val="005A4BCE"/>
    <w:rsid w:val="005A4E24"/>
    <w:rsid w:val="005A4F4D"/>
    <w:rsid w:val="005A57BD"/>
    <w:rsid w:val="005A5B77"/>
    <w:rsid w:val="005A5F4A"/>
    <w:rsid w:val="005A6001"/>
    <w:rsid w:val="005A62EA"/>
    <w:rsid w:val="005A6828"/>
    <w:rsid w:val="005A6B40"/>
    <w:rsid w:val="005A6D2D"/>
    <w:rsid w:val="005A724D"/>
    <w:rsid w:val="005A76F4"/>
    <w:rsid w:val="005A7C4E"/>
    <w:rsid w:val="005B1056"/>
    <w:rsid w:val="005B10A1"/>
    <w:rsid w:val="005B1210"/>
    <w:rsid w:val="005B1707"/>
    <w:rsid w:val="005B1AEA"/>
    <w:rsid w:val="005B1DF5"/>
    <w:rsid w:val="005B1F50"/>
    <w:rsid w:val="005B24E4"/>
    <w:rsid w:val="005B29C8"/>
    <w:rsid w:val="005B29D5"/>
    <w:rsid w:val="005B29E2"/>
    <w:rsid w:val="005B2BF8"/>
    <w:rsid w:val="005B2E6B"/>
    <w:rsid w:val="005B313C"/>
    <w:rsid w:val="005B3566"/>
    <w:rsid w:val="005B38B0"/>
    <w:rsid w:val="005B39E1"/>
    <w:rsid w:val="005B3A25"/>
    <w:rsid w:val="005B3F9C"/>
    <w:rsid w:val="005B40D5"/>
    <w:rsid w:val="005B4332"/>
    <w:rsid w:val="005B4347"/>
    <w:rsid w:val="005B4356"/>
    <w:rsid w:val="005B4BDB"/>
    <w:rsid w:val="005B4DC9"/>
    <w:rsid w:val="005B4DD4"/>
    <w:rsid w:val="005B4E99"/>
    <w:rsid w:val="005B5398"/>
    <w:rsid w:val="005B558D"/>
    <w:rsid w:val="005B57AA"/>
    <w:rsid w:val="005B5FD8"/>
    <w:rsid w:val="005B6438"/>
    <w:rsid w:val="005B6851"/>
    <w:rsid w:val="005B6D17"/>
    <w:rsid w:val="005B7316"/>
    <w:rsid w:val="005B7A11"/>
    <w:rsid w:val="005B7A73"/>
    <w:rsid w:val="005C08A0"/>
    <w:rsid w:val="005C0B9F"/>
    <w:rsid w:val="005C0E06"/>
    <w:rsid w:val="005C0E3C"/>
    <w:rsid w:val="005C1116"/>
    <w:rsid w:val="005C1282"/>
    <w:rsid w:val="005C1649"/>
    <w:rsid w:val="005C16F0"/>
    <w:rsid w:val="005C1930"/>
    <w:rsid w:val="005C1BCE"/>
    <w:rsid w:val="005C1F28"/>
    <w:rsid w:val="005C20E1"/>
    <w:rsid w:val="005C234D"/>
    <w:rsid w:val="005C23CF"/>
    <w:rsid w:val="005C27E4"/>
    <w:rsid w:val="005C2A53"/>
    <w:rsid w:val="005C2A8E"/>
    <w:rsid w:val="005C2B37"/>
    <w:rsid w:val="005C2BDE"/>
    <w:rsid w:val="005C2FF9"/>
    <w:rsid w:val="005C31E7"/>
    <w:rsid w:val="005C34F1"/>
    <w:rsid w:val="005C3AAC"/>
    <w:rsid w:val="005C3C2A"/>
    <w:rsid w:val="005C3D3F"/>
    <w:rsid w:val="005C41EC"/>
    <w:rsid w:val="005C4775"/>
    <w:rsid w:val="005C4969"/>
    <w:rsid w:val="005C4A9E"/>
    <w:rsid w:val="005C4EA8"/>
    <w:rsid w:val="005C55FF"/>
    <w:rsid w:val="005C59BD"/>
    <w:rsid w:val="005C5C50"/>
    <w:rsid w:val="005C5C5C"/>
    <w:rsid w:val="005C5D35"/>
    <w:rsid w:val="005C646B"/>
    <w:rsid w:val="005C66D7"/>
    <w:rsid w:val="005C6736"/>
    <w:rsid w:val="005C681C"/>
    <w:rsid w:val="005C6951"/>
    <w:rsid w:val="005C69E4"/>
    <w:rsid w:val="005C6B1E"/>
    <w:rsid w:val="005C71C5"/>
    <w:rsid w:val="005C7835"/>
    <w:rsid w:val="005C7B67"/>
    <w:rsid w:val="005C7DE7"/>
    <w:rsid w:val="005D025A"/>
    <w:rsid w:val="005D0681"/>
    <w:rsid w:val="005D0735"/>
    <w:rsid w:val="005D0A3B"/>
    <w:rsid w:val="005D178F"/>
    <w:rsid w:val="005D18DE"/>
    <w:rsid w:val="005D1F6E"/>
    <w:rsid w:val="005D22E1"/>
    <w:rsid w:val="005D246B"/>
    <w:rsid w:val="005D2C63"/>
    <w:rsid w:val="005D2C9E"/>
    <w:rsid w:val="005D2F09"/>
    <w:rsid w:val="005D371C"/>
    <w:rsid w:val="005D37F5"/>
    <w:rsid w:val="005D3AE9"/>
    <w:rsid w:val="005D3EF8"/>
    <w:rsid w:val="005D44FB"/>
    <w:rsid w:val="005D45BD"/>
    <w:rsid w:val="005D48DA"/>
    <w:rsid w:val="005D49CA"/>
    <w:rsid w:val="005D4D1A"/>
    <w:rsid w:val="005D560F"/>
    <w:rsid w:val="005D5F91"/>
    <w:rsid w:val="005D6230"/>
    <w:rsid w:val="005D655C"/>
    <w:rsid w:val="005D6D10"/>
    <w:rsid w:val="005D7026"/>
    <w:rsid w:val="005D7387"/>
    <w:rsid w:val="005D73C6"/>
    <w:rsid w:val="005D75DC"/>
    <w:rsid w:val="005D78AE"/>
    <w:rsid w:val="005D78B1"/>
    <w:rsid w:val="005D79A3"/>
    <w:rsid w:val="005D7FD6"/>
    <w:rsid w:val="005E02EC"/>
    <w:rsid w:val="005E03D6"/>
    <w:rsid w:val="005E06B3"/>
    <w:rsid w:val="005E0A21"/>
    <w:rsid w:val="005E0A87"/>
    <w:rsid w:val="005E0BD2"/>
    <w:rsid w:val="005E117F"/>
    <w:rsid w:val="005E1525"/>
    <w:rsid w:val="005E176E"/>
    <w:rsid w:val="005E17A2"/>
    <w:rsid w:val="005E1D8F"/>
    <w:rsid w:val="005E1FE3"/>
    <w:rsid w:val="005E2084"/>
    <w:rsid w:val="005E27BB"/>
    <w:rsid w:val="005E29F0"/>
    <w:rsid w:val="005E2DAB"/>
    <w:rsid w:val="005E3201"/>
    <w:rsid w:val="005E3328"/>
    <w:rsid w:val="005E33BE"/>
    <w:rsid w:val="005E33DB"/>
    <w:rsid w:val="005E368E"/>
    <w:rsid w:val="005E3A42"/>
    <w:rsid w:val="005E3A5C"/>
    <w:rsid w:val="005E41B5"/>
    <w:rsid w:val="005E42A4"/>
    <w:rsid w:val="005E42BF"/>
    <w:rsid w:val="005E4355"/>
    <w:rsid w:val="005E475E"/>
    <w:rsid w:val="005E4860"/>
    <w:rsid w:val="005E551C"/>
    <w:rsid w:val="005E55CE"/>
    <w:rsid w:val="005E573F"/>
    <w:rsid w:val="005E57BF"/>
    <w:rsid w:val="005E5901"/>
    <w:rsid w:val="005E5CA8"/>
    <w:rsid w:val="005E5EB5"/>
    <w:rsid w:val="005E6007"/>
    <w:rsid w:val="005E6028"/>
    <w:rsid w:val="005E609A"/>
    <w:rsid w:val="005E68AA"/>
    <w:rsid w:val="005E6AD6"/>
    <w:rsid w:val="005E6DC9"/>
    <w:rsid w:val="005E7091"/>
    <w:rsid w:val="005F07F9"/>
    <w:rsid w:val="005F0894"/>
    <w:rsid w:val="005F0C2F"/>
    <w:rsid w:val="005F12BF"/>
    <w:rsid w:val="005F142D"/>
    <w:rsid w:val="005F1BB0"/>
    <w:rsid w:val="005F1E58"/>
    <w:rsid w:val="005F2309"/>
    <w:rsid w:val="005F25C1"/>
    <w:rsid w:val="005F26D7"/>
    <w:rsid w:val="005F273D"/>
    <w:rsid w:val="005F2914"/>
    <w:rsid w:val="005F2B16"/>
    <w:rsid w:val="005F2DC9"/>
    <w:rsid w:val="005F2ED4"/>
    <w:rsid w:val="005F3429"/>
    <w:rsid w:val="005F3CF1"/>
    <w:rsid w:val="005F435F"/>
    <w:rsid w:val="005F43E6"/>
    <w:rsid w:val="005F48EA"/>
    <w:rsid w:val="005F490C"/>
    <w:rsid w:val="005F4D7E"/>
    <w:rsid w:val="005F4E0E"/>
    <w:rsid w:val="005F5178"/>
    <w:rsid w:val="005F561C"/>
    <w:rsid w:val="005F5919"/>
    <w:rsid w:val="005F5AB9"/>
    <w:rsid w:val="005F5AC4"/>
    <w:rsid w:val="005F5D9D"/>
    <w:rsid w:val="005F5E76"/>
    <w:rsid w:val="005F616C"/>
    <w:rsid w:val="005F6186"/>
    <w:rsid w:val="005F6358"/>
    <w:rsid w:val="005F6588"/>
    <w:rsid w:val="005F66BC"/>
    <w:rsid w:val="005F6915"/>
    <w:rsid w:val="005F6D5C"/>
    <w:rsid w:val="005F74EE"/>
    <w:rsid w:val="005F7B6D"/>
    <w:rsid w:val="005F7B74"/>
    <w:rsid w:val="005F7EDA"/>
    <w:rsid w:val="00600048"/>
    <w:rsid w:val="006001A1"/>
    <w:rsid w:val="0060027C"/>
    <w:rsid w:val="0060043A"/>
    <w:rsid w:val="00600476"/>
    <w:rsid w:val="00600774"/>
    <w:rsid w:val="006009A5"/>
    <w:rsid w:val="00600BBA"/>
    <w:rsid w:val="00600BD6"/>
    <w:rsid w:val="00600C38"/>
    <w:rsid w:val="00600E41"/>
    <w:rsid w:val="0060105F"/>
    <w:rsid w:val="0060137E"/>
    <w:rsid w:val="0060176A"/>
    <w:rsid w:val="00601A3F"/>
    <w:rsid w:val="00601BC3"/>
    <w:rsid w:val="00602284"/>
    <w:rsid w:val="006022A2"/>
    <w:rsid w:val="00602499"/>
    <w:rsid w:val="0060260A"/>
    <w:rsid w:val="006027C2"/>
    <w:rsid w:val="00602942"/>
    <w:rsid w:val="00603A09"/>
    <w:rsid w:val="00603AA7"/>
    <w:rsid w:val="00603E7A"/>
    <w:rsid w:val="00603FD7"/>
    <w:rsid w:val="00604046"/>
    <w:rsid w:val="00604390"/>
    <w:rsid w:val="00604612"/>
    <w:rsid w:val="00604AC1"/>
    <w:rsid w:val="00604CF3"/>
    <w:rsid w:val="00604D42"/>
    <w:rsid w:val="00604FD1"/>
    <w:rsid w:val="006051B6"/>
    <w:rsid w:val="00605217"/>
    <w:rsid w:val="00605332"/>
    <w:rsid w:val="00605579"/>
    <w:rsid w:val="006056C9"/>
    <w:rsid w:val="00605881"/>
    <w:rsid w:val="00605A61"/>
    <w:rsid w:val="00605A94"/>
    <w:rsid w:val="00605F8F"/>
    <w:rsid w:val="00606378"/>
    <w:rsid w:val="0060637E"/>
    <w:rsid w:val="0060648B"/>
    <w:rsid w:val="00606767"/>
    <w:rsid w:val="00607148"/>
    <w:rsid w:val="0060725C"/>
    <w:rsid w:val="006074B5"/>
    <w:rsid w:val="00607971"/>
    <w:rsid w:val="00607C28"/>
    <w:rsid w:val="00607CCF"/>
    <w:rsid w:val="00607D88"/>
    <w:rsid w:val="00607DAC"/>
    <w:rsid w:val="006104E7"/>
    <w:rsid w:val="006108FF"/>
    <w:rsid w:val="00610C69"/>
    <w:rsid w:val="00610D66"/>
    <w:rsid w:val="00611177"/>
    <w:rsid w:val="0061129F"/>
    <w:rsid w:val="006114FD"/>
    <w:rsid w:val="0061161F"/>
    <w:rsid w:val="00611B3F"/>
    <w:rsid w:val="00611E16"/>
    <w:rsid w:val="00611EE1"/>
    <w:rsid w:val="00611FCA"/>
    <w:rsid w:val="00612368"/>
    <w:rsid w:val="006124FD"/>
    <w:rsid w:val="00612699"/>
    <w:rsid w:val="006126B2"/>
    <w:rsid w:val="006126DB"/>
    <w:rsid w:val="00613399"/>
    <w:rsid w:val="00613627"/>
    <w:rsid w:val="00613BDA"/>
    <w:rsid w:val="00613DBE"/>
    <w:rsid w:val="006140B2"/>
    <w:rsid w:val="0061411F"/>
    <w:rsid w:val="006141AA"/>
    <w:rsid w:val="00614BB6"/>
    <w:rsid w:val="00614DB9"/>
    <w:rsid w:val="00614E3B"/>
    <w:rsid w:val="00615063"/>
    <w:rsid w:val="0061528B"/>
    <w:rsid w:val="0061553D"/>
    <w:rsid w:val="006157F0"/>
    <w:rsid w:val="0061595F"/>
    <w:rsid w:val="00615B50"/>
    <w:rsid w:val="00615D8D"/>
    <w:rsid w:val="00615FA0"/>
    <w:rsid w:val="0061611D"/>
    <w:rsid w:val="006162D9"/>
    <w:rsid w:val="00616C02"/>
    <w:rsid w:val="00617331"/>
    <w:rsid w:val="00617DD4"/>
    <w:rsid w:val="00617E25"/>
    <w:rsid w:val="00617FAF"/>
    <w:rsid w:val="006201C6"/>
    <w:rsid w:val="00620301"/>
    <w:rsid w:val="006204BF"/>
    <w:rsid w:val="0062050B"/>
    <w:rsid w:val="00620651"/>
    <w:rsid w:val="00620AF5"/>
    <w:rsid w:val="00620B2A"/>
    <w:rsid w:val="00620B5B"/>
    <w:rsid w:val="00620DFF"/>
    <w:rsid w:val="00620F8A"/>
    <w:rsid w:val="00620F96"/>
    <w:rsid w:val="00621474"/>
    <w:rsid w:val="00621922"/>
    <w:rsid w:val="00621B7B"/>
    <w:rsid w:val="00621CAB"/>
    <w:rsid w:val="00621DD9"/>
    <w:rsid w:val="00622561"/>
    <w:rsid w:val="006226A7"/>
    <w:rsid w:val="006226D8"/>
    <w:rsid w:val="006227E6"/>
    <w:rsid w:val="00622BDC"/>
    <w:rsid w:val="00622C20"/>
    <w:rsid w:val="00622C2E"/>
    <w:rsid w:val="00623577"/>
    <w:rsid w:val="0062365F"/>
    <w:rsid w:val="006236C8"/>
    <w:rsid w:val="006237D7"/>
    <w:rsid w:val="00623815"/>
    <w:rsid w:val="00623AF9"/>
    <w:rsid w:val="00623B20"/>
    <w:rsid w:val="00623DE8"/>
    <w:rsid w:val="006241E3"/>
    <w:rsid w:val="0062481B"/>
    <w:rsid w:val="006248D1"/>
    <w:rsid w:val="00624B49"/>
    <w:rsid w:val="00624D8D"/>
    <w:rsid w:val="00624DE2"/>
    <w:rsid w:val="006252D0"/>
    <w:rsid w:val="006254DD"/>
    <w:rsid w:val="006256AE"/>
    <w:rsid w:val="0062593E"/>
    <w:rsid w:val="00625D1B"/>
    <w:rsid w:val="00625F45"/>
    <w:rsid w:val="006261CA"/>
    <w:rsid w:val="00626366"/>
    <w:rsid w:val="00626B90"/>
    <w:rsid w:val="00626BE5"/>
    <w:rsid w:val="00626FFE"/>
    <w:rsid w:val="00627200"/>
    <w:rsid w:val="00627283"/>
    <w:rsid w:val="006272E6"/>
    <w:rsid w:val="00627306"/>
    <w:rsid w:val="00627D63"/>
    <w:rsid w:val="00627D9F"/>
    <w:rsid w:val="00630B5C"/>
    <w:rsid w:val="00630CA9"/>
    <w:rsid w:val="00630DD9"/>
    <w:rsid w:val="00630EB7"/>
    <w:rsid w:val="00630F11"/>
    <w:rsid w:val="00630F31"/>
    <w:rsid w:val="00631033"/>
    <w:rsid w:val="006312A8"/>
    <w:rsid w:val="00631321"/>
    <w:rsid w:val="0063157A"/>
    <w:rsid w:val="006317F5"/>
    <w:rsid w:val="00631A9E"/>
    <w:rsid w:val="0063260E"/>
    <w:rsid w:val="00632DA8"/>
    <w:rsid w:val="00632E98"/>
    <w:rsid w:val="006330E4"/>
    <w:rsid w:val="00633344"/>
    <w:rsid w:val="0063336B"/>
    <w:rsid w:val="006333D5"/>
    <w:rsid w:val="00633401"/>
    <w:rsid w:val="00633466"/>
    <w:rsid w:val="0063376E"/>
    <w:rsid w:val="00633D16"/>
    <w:rsid w:val="00633E1F"/>
    <w:rsid w:val="00633EF5"/>
    <w:rsid w:val="0063414E"/>
    <w:rsid w:val="00634436"/>
    <w:rsid w:val="00634485"/>
    <w:rsid w:val="006344AD"/>
    <w:rsid w:val="0063488A"/>
    <w:rsid w:val="00634F19"/>
    <w:rsid w:val="00635148"/>
    <w:rsid w:val="006353CC"/>
    <w:rsid w:val="006354FE"/>
    <w:rsid w:val="00635CB7"/>
    <w:rsid w:val="006364B1"/>
    <w:rsid w:val="00636591"/>
    <w:rsid w:val="00636868"/>
    <w:rsid w:val="00637936"/>
    <w:rsid w:val="006403E7"/>
    <w:rsid w:val="00640436"/>
    <w:rsid w:val="006404E4"/>
    <w:rsid w:val="00640695"/>
    <w:rsid w:val="006407C2"/>
    <w:rsid w:val="0064090F"/>
    <w:rsid w:val="00640B3D"/>
    <w:rsid w:val="006413BB"/>
    <w:rsid w:val="006413EB"/>
    <w:rsid w:val="006414E6"/>
    <w:rsid w:val="006417AF"/>
    <w:rsid w:val="00641853"/>
    <w:rsid w:val="00641B7B"/>
    <w:rsid w:val="006421F8"/>
    <w:rsid w:val="00642B80"/>
    <w:rsid w:val="00642C37"/>
    <w:rsid w:val="00643208"/>
    <w:rsid w:val="006434B1"/>
    <w:rsid w:val="00643837"/>
    <w:rsid w:val="00643A59"/>
    <w:rsid w:val="00643ED1"/>
    <w:rsid w:val="00643EE5"/>
    <w:rsid w:val="006442B5"/>
    <w:rsid w:val="0064465D"/>
    <w:rsid w:val="00644715"/>
    <w:rsid w:val="006450EE"/>
    <w:rsid w:val="00645951"/>
    <w:rsid w:val="00646147"/>
    <w:rsid w:val="0064620C"/>
    <w:rsid w:val="00646274"/>
    <w:rsid w:val="00646584"/>
    <w:rsid w:val="0064676B"/>
    <w:rsid w:val="00646C43"/>
    <w:rsid w:val="0064701C"/>
    <w:rsid w:val="00647065"/>
    <w:rsid w:val="00647488"/>
    <w:rsid w:val="006476D4"/>
    <w:rsid w:val="00647982"/>
    <w:rsid w:val="00647998"/>
    <w:rsid w:val="00647A37"/>
    <w:rsid w:val="00647CAB"/>
    <w:rsid w:val="00650049"/>
    <w:rsid w:val="00650333"/>
    <w:rsid w:val="006508C9"/>
    <w:rsid w:val="00650A20"/>
    <w:rsid w:val="00650A47"/>
    <w:rsid w:val="00650DB1"/>
    <w:rsid w:val="00650E4F"/>
    <w:rsid w:val="00650FBC"/>
    <w:rsid w:val="00651193"/>
    <w:rsid w:val="006516C3"/>
    <w:rsid w:val="00651AE4"/>
    <w:rsid w:val="00652441"/>
    <w:rsid w:val="00652CAC"/>
    <w:rsid w:val="00653054"/>
    <w:rsid w:val="00653419"/>
    <w:rsid w:val="0065373F"/>
    <w:rsid w:val="006539B4"/>
    <w:rsid w:val="00653BF0"/>
    <w:rsid w:val="006540C0"/>
    <w:rsid w:val="0065417D"/>
    <w:rsid w:val="006544B6"/>
    <w:rsid w:val="00654526"/>
    <w:rsid w:val="00654651"/>
    <w:rsid w:val="00654BEE"/>
    <w:rsid w:val="00654E29"/>
    <w:rsid w:val="00655148"/>
    <w:rsid w:val="0065530B"/>
    <w:rsid w:val="006554D2"/>
    <w:rsid w:val="00655A80"/>
    <w:rsid w:val="00655AC3"/>
    <w:rsid w:val="00655B71"/>
    <w:rsid w:val="006561B3"/>
    <w:rsid w:val="0065639B"/>
    <w:rsid w:val="006566B6"/>
    <w:rsid w:val="0065684B"/>
    <w:rsid w:val="006568FA"/>
    <w:rsid w:val="00656D04"/>
    <w:rsid w:val="0065700B"/>
    <w:rsid w:val="006574F2"/>
    <w:rsid w:val="006575CA"/>
    <w:rsid w:val="006575E3"/>
    <w:rsid w:val="006577FA"/>
    <w:rsid w:val="00657842"/>
    <w:rsid w:val="00660184"/>
    <w:rsid w:val="006607AC"/>
    <w:rsid w:val="006608E6"/>
    <w:rsid w:val="00660A95"/>
    <w:rsid w:val="0066119D"/>
    <w:rsid w:val="0066164B"/>
    <w:rsid w:val="00661E06"/>
    <w:rsid w:val="006626AB"/>
    <w:rsid w:val="00663037"/>
    <w:rsid w:val="0066337D"/>
    <w:rsid w:val="00663496"/>
    <w:rsid w:val="0066360C"/>
    <w:rsid w:val="006637AF"/>
    <w:rsid w:val="00663AFF"/>
    <w:rsid w:val="00663B72"/>
    <w:rsid w:val="006640BA"/>
    <w:rsid w:val="00664198"/>
    <w:rsid w:val="0066438F"/>
    <w:rsid w:val="006645C6"/>
    <w:rsid w:val="0066497D"/>
    <w:rsid w:val="00664C4F"/>
    <w:rsid w:val="00664CED"/>
    <w:rsid w:val="00664F20"/>
    <w:rsid w:val="00665164"/>
    <w:rsid w:val="00665342"/>
    <w:rsid w:val="00665377"/>
    <w:rsid w:val="006656B9"/>
    <w:rsid w:val="00665841"/>
    <w:rsid w:val="00665BBE"/>
    <w:rsid w:val="00665CA5"/>
    <w:rsid w:val="00665CDC"/>
    <w:rsid w:val="00665E43"/>
    <w:rsid w:val="006661B0"/>
    <w:rsid w:val="006661EC"/>
    <w:rsid w:val="00667390"/>
    <w:rsid w:val="006673B6"/>
    <w:rsid w:val="006677D2"/>
    <w:rsid w:val="0066795C"/>
    <w:rsid w:val="00667B51"/>
    <w:rsid w:val="00667ECA"/>
    <w:rsid w:val="006701BD"/>
    <w:rsid w:val="00670237"/>
    <w:rsid w:val="00670355"/>
    <w:rsid w:val="00670464"/>
    <w:rsid w:val="006709D5"/>
    <w:rsid w:val="00670C39"/>
    <w:rsid w:val="0067143A"/>
    <w:rsid w:val="00671460"/>
    <w:rsid w:val="00671925"/>
    <w:rsid w:val="00671D77"/>
    <w:rsid w:val="00671DA8"/>
    <w:rsid w:val="00671E25"/>
    <w:rsid w:val="00671EBE"/>
    <w:rsid w:val="006720D4"/>
    <w:rsid w:val="006721C1"/>
    <w:rsid w:val="00672288"/>
    <w:rsid w:val="00672A4E"/>
    <w:rsid w:val="00672B3B"/>
    <w:rsid w:val="00672F6C"/>
    <w:rsid w:val="00673200"/>
    <w:rsid w:val="00673642"/>
    <w:rsid w:val="00673B13"/>
    <w:rsid w:val="00673B15"/>
    <w:rsid w:val="00673CE8"/>
    <w:rsid w:val="00674449"/>
    <w:rsid w:val="00674658"/>
    <w:rsid w:val="0067475F"/>
    <w:rsid w:val="0067499F"/>
    <w:rsid w:val="00674B77"/>
    <w:rsid w:val="00674B8E"/>
    <w:rsid w:val="00674C08"/>
    <w:rsid w:val="00674F3F"/>
    <w:rsid w:val="00674F5D"/>
    <w:rsid w:val="00674FB4"/>
    <w:rsid w:val="0067546E"/>
    <w:rsid w:val="00675519"/>
    <w:rsid w:val="006756B9"/>
    <w:rsid w:val="00675773"/>
    <w:rsid w:val="0067645E"/>
    <w:rsid w:val="0067647F"/>
    <w:rsid w:val="006765B2"/>
    <w:rsid w:val="00676931"/>
    <w:rsid w:val="00676995"/>
    <w:rsid w:val="00676BC7"/>
    <w:rsid w:val="00676D75"/>
    <w:rsid w:val="00676EA4"/>
    <w:rsid w:val="00676F08"/>
    <w:rsid w:val="00677175"/>
    <w:rsid w:val="00677B46"/>
    <w:rsid w:val="00677CD4"/>
    <w:rsid w:val="00680181"/>
    <w:rsid w:val="0068040F"/>
    <w:rsid w:val="006804A7"/>
    <w:rsid w:val="006807FD"/>
    <w:rsid w:val="00680A4E"/>
    <w:rsid w:val="00680A89"/>
    <w:rsid w:val="00680DFA"/>
    <w:rsid w:val="00680E20"/>
    <w:rsid w:val="00681350"/>
    <w:rsid w:val="006813BC"/>
    <w:rsid w:val="006813C9"/>
    <w:rsid w:val="00681749"/>
    <w:rsid w:val="006819B8"/>
    <w:rsid w:val="0068278E"/>
    <w:rsid w:val="00682804"/>
    <w:rsid w:val="00682999"/>
    <w:rsid w:val="00682D5B"/>
    <w:rsid w:val="006830A7"/>
    <w:rsid w:val="0068361F"/>
    <w:rsid w:val="00683792"/>
    <w:rsid w:val="00683B7B"/>
    <w:rsid w:val="00683C04"/>
    <w:rsid w:val="00683C17"/>
    <w:rsid w:val="00683C26"/>
    <w:rsid w:val="00683DB1"/>
    <w:rsid w:val="00683FCD"/>
    <w:rsid w:val="006846BC"/>
    <w:rsid w:val="0068471F"/>
    <w:rsid w:val="00684A0A"/>
    <w:rsid w:val="00684A0E"/>
    <w:rsid w:val="00684E9D"/>
    <w:rsid w:val="00685347"/>
    <w:rsid w:val="0068542B"/>
    <w:rsid w:val="006857CD"/>
    <w:rsid w:val="006857FA"/>
    <w:rsid w:val="00685AF5"/>
    <w:rsid w:val="00685C1A"/>
    <w:rsid w:val="00686119"/>
    <w:rsid w:val="006867A9"/>
    <w:rsid w:val="006867C5"/>
    <w:rsid w:val="006867E2"/>
    <w:rsid w:val="00686B5A"/>
    <w:rsid w:val="00686BDE"/>
    <w:rsid w:val="006876F4"/>
    <w:rsid w:val="006879E6"/>
    <w:rsid w:val="00687F49"/>
    <w:rsid w:val="006901BA"/>
    <w:rsid w:val="00690837"/>
    <w:rsid w:val="00690854"/>
    <w:rsid w:val="00690EA1"/>
    <w:rsid w:val="00691197"/>
    <w:rsid w:val="006913D1"/>
    <w:rsid w:val="00691F4F"/>
    <w:rsid w:val="00692114"/>
    <w:rsid w:val="0069217B"/>
    <w:rsid w:val="00692252"/>
    <w:rsid w:val="00692E56"/>
    <w:rsid w:val="00692F7E"/>
    <w:rsid w:val="00693CF3"/>
    <w:rsid w:val="00693DDC"/>
    <w:rsid w:val="00694597"/>
    <w:rsid w:val="006946DA"/>
    <w:rsid w:val="006947C4"/>
    <w:rsid w:val="00694BBA"/>
    <w:rsid w:val="00694C31"/>
    <w:rsid w:val="00694CD0"/>
    <w:rsid w:val="00694D43"/>
    <w:rsid w:val="006950E7"/>
    <w:rsid w:val="00695543"/>
    <w:rsid w:val="0069594F"/>
    <w:rsid w:val="00695A1F"/>
    <w:rsid w:val="00695EB8"/>
    <w:rsid w:val="006961A8"/>
    <w:rsid w:val="006964C6"/>
    <w:rsid w:val="0069673F"/>
    <w:rsid w:val="0069678A"/>
    <w:rsid w:val="006968C5"/>
    <w:rsid w:val="006968FD"/>
    <w:rsid w:val="00696C39"/>
    <w:rsid w:val="00696D79"/>
    <w:rsid w:val="006972FD"/>
    <w:rsid w:val="006973C6"/>
    <w:rsid w:val="006975FB"/>
    <w:rsid w:val="006976FC"/>
    <w:rsid w:val="00697A81"/>
    <w:rsid w:val="00697AFE"/>
    <w:rsid w:val="00697B7B"/>
    <w:rsid w:val="00697F55"/>
    <w:rsid w:val="00697FF2"/>
    <w:rsid w:val="006A0746"/>
    <w:rsid w:val="006A0810"/>
    <w:rsid w:val="006A0834"/>
    <w:rsid w:val="006A0B2E"/>
    <w:rsid w:val="006A0EB7"/>
    <w:rsid w:val="006A1015"/>
    <w:rsid w:val="006A10F0"/>
    <w:rsid w:val="006A1422"/>
    <w:rsid w:val="006A14AD"/>
    <w:rsid w:val="006A156C"/>
    <w:rsid w:val="006A18B3"/>
    <w:rsid w:val="006A19AC"/>
    <w:rsid w:val="006A1ECF"/>
    <w:rsid w:val="006A216A"/>
    <w:rsid w:val="006A2676"/>
    <w:rsid w:val="006A28C8"/>
    <w:rsid w:val="006A2ABC"/>
    <w:rsid w:val="006A2EE8"/>
    <w:rsid w:val="006A3148"/>
    <w:rsid w:val="006A32EB"/>
    <w:rsid w:val="006A3AE8"/>
    <w:rsid w:val="006A3C1F"/>
    <w:rsid w:val="006A3D3C"/>
    <w:rsid w:val="006A3EA3"/>
    <w:rsid w:val="006A3FAD"/>
    <w:rsid w:val="006A409F"/>
    <w:rsid w:val="006A4128"/>
    <w:rsid w:val="006A4695"/>
    <w:rsid w:val="006A4717"/>
    <w:rsid w:val="006A4738"/>
    <w:rsid w:val="006A48F7"/>
    <w:rsid w:val="006A4AAD"/>
    <w:rsid w:val="006A4F4A"/>
    <w:rsid w:val="006A52A1"/>
    <w:rsid w:val="006A52CC"/>
    <w:rsid w:val="006A536A"/>
    <w:rsid w:val="006A54EA"/>
    <w:rsid w:val="006A58A7"/>
    <w:rsid w:val="006A59FE"/>
    <w:rsid w:val="006A5E30"/>
    <w:rsid w:val="006A6267"/>
    <w:rsid w:val="006A632D"/>
    <w:rsid w:val="006A6386"/>
    <w:rsid w:val="006A639F"/>
    <w:rsid w:val="006A680E"/>
    <w:rsid w:val="006A68ED"/>
    <w:rsid w:val="006A69E9"/>
    <w:rsid w:val="006A6B21"/>
    <w:rsid w:val="006A6DCC"/>
    <w:rsid w:val="006A7341"/>
    <w:rsid w:val="006A7713"/>
    <w:rsid w:val="006A79B2"/>
    <w:rsid w:val="006A7BC4"/>
    <w:rsid w:val="006A7E61"/>
    <w:rsid w:val="006B03D4"/>
    <w:rsid w:val="006B0423"/>
    <w:rsid w:val="006B0B47"/>
    <w:rsid w:val="006B0BE3"/>
    <w:rsid w:val="006B0C37"/>
    <w:rsid w:val="006B0EB1"/>
    <w:rsid w:val="006B13B3"/>
    <w:rsid w:val="006B1965"/>
    <w:rsid w:val="006B1AFE"/>
    <w:rsid w:val="006B1B2A"/>
    <w:rsid w:val="006B1D58"/>
    <w:rsid w:val="006B1EE5"/>
    <w:rsid w:val="006B251D"/>
    <w:rsid w:val="006B27EA"/>
    <w:rsid w:val="006B284A"/>
    <w:rsid w:val="006B285E"/>
    <w:rsid w:val="006B2899"/>
    <w:rsid w:val="006B2A5B"/>
    <w:rsid w:val="006B2AE2"/>
    <w:rsid w:val="006B349B"/>
    <w:rsid w:val="006B350E"/>
    <w:rsid w:val="006B3672"/>
    <w:rsid w:val="006B38A4"/>
    <w:rsid w:val="006B38AC"/>
    <w:rsid w:val="006B3AB7"/>
    <w:rsid w:val="006B3B3D"/>
    <w:rsid w:val="006B3D8F"/>
    <w:rsid w:val="006B3EBB"/>
    <w:rsid w:val="006B3F27"/>
    <w:rsid w:val="006B44AE"/>
    <w:rsid w:val="006B462A"/>
    <w:rsid w:val="006B4808"/>
    <w:rsid w:val="006B4F5B"/>
    <w:rsid w:val="006B5180"/>
    <w:rsid w:val="006B5267"/>
    <w:rsid w:val="006B549D"/>
    <w:rsid w:val="006B5842"/>
    <w:rsid w:val="006B58AF"/>
    <w:rsid w:val="006B58EF"/>
    <w:rsid w:val="006B5DB2"/>
    <w:rsid w:val="006B615F"/>
    <w:rsid w:val="006B6289"/>
    <w:rsid w:val="006B65B3"/>
    <w:rsid w:val="006B6B0C"/>
    <w:rsid w:val="006B6D1A"/>
    <w:rsid w:val="006B6DDE"/>
    <w:rsid w:val="006B708C"/>
    <w:rsid w:val="006B7360"/>
    <w:rsid w:val="006B7445"/>
    <w:rsid w:val="006B758F"/>
    <w:rsid w:val="006B777E"/>
    <w:rsid w:val="006B7991"/>
    <w:rsid w:val="006B7B26"/>
    <w:rsid w:val="006B7C70"/>
    <w:rsid w:val="006B7EC8"/>
    <w:rsid w:val="006C0730"/>
    <w:rsid w:val="006C0C0B"/>
    <w:rsid w:val="006C0C0F"/>
    <w:rsid w:val="006C0ED7"/>
    <w:rsid w:val="006C1057"/>
    <w:rsid w:val="006C12E3"/>
    <w:rsid w:val="006C17F1"/>
    <w:rsid w:val="006C198F"/>
    <w:rsid w:val="006C1AD5"/>
    <w:rsid w:val="006C1FE1"/>
    <w:rsid w:val="006C2326"/>
    <w:rsid w:val="006C2EA2"/>
    <w:rsid w:val="006C322E"/>
    <w:rsid w:val="006C38B6"/>
    <w:rsid w:val="006C3CBE"/>
    <w:rsid w:val="006C41F5"/>
    <w:rsid w:val="006C4704"/>
    <w:rsid w:val="006C4900"/>
    <w:rsid w:val="006C4D90"/>
    <w:rsid w:val="006C4EF1"/>
    <w:rsid w:val="006C559D"/>
    <w:rsid w:val="006C5653"/>
    <w:rsid w:val="006C5888"/>
    <w:rsid w:val="006C5DFF"/>
    <w:rsid w:val="006C5EDF"/>
    <w:rsid w:val="006C6145"/>
    <w:rsid w:val="006C635E"/>
    <w:rsid w:val="006C647B"/>
    <w:rsid w:val="006C6703"/>
    <w:rsid w:val="006C676D"/>
    <w:rsid w:val="006C6887"/>
    <w:rsid w:val="006C6D1E"/>
    <w:rsid w:val="006C6F57"/>
    <w:rsid w:val="006C7019"/>
    <w:rsid w:val="006C72E5"/>
    <w:rsid w:val="006C7C6F"/>
    <w:rsid w:val="006C7C9A"/>
    <w:rsid w:val="006C7F3B"/>
    <w:rsid w:val="006D0185"/>
    <w:rsid w:val="006D050A"/>
    <w:rsid w:val="006D0925"/>
    <w:rsid w:val="006D0FAB"/>
    <w:rsid w:val="006D10BA"/>
    <w:rsid w:val="006D1485"/>
    <w:rsid w:val="006D18B3"/>
    <w:rsid w:val="006D195C"/>
    <w:rsid w:val="006D2495"/>
    <w:rsid w:val="006D2721"/>
    <w:rsid w:val="006D275D"/>
    <w:rsid w:val="006D2989"/>
    <w:rsid w:val="006D2BE4"/>
    <w:rsid w:val="006D2BE7"/>
    <w:rsid w:val="006D341A"/>
    <w:rsid w:val="006D35C8"/>
    <w:rsid w:val="006D3741"/>
    <w:rsid w:val="006D3942"/>
    <w:rsid w:val="006D394E"/>
    <w:rsid w:val="006D3B5F"/>
    <w:rsid w:val="006D3D75"/>
    <w:rsid w:val="006D414A"/>
    <w:rsid w:val="006D43EA"/>
    <w:rsid w:val="006D45DB"/>
    <w:rsid w:val="006D4968"/>
    <w:rsid w:val="006D49B9"/>
    <w:rsid w:val="006D49D6"/>
    <w:rsid w:val="006D4AA1"/>
    <w:rsid w:val="006D4F89"/>
    <w:rsid w:val="006D531A"/>
    <w:rsid w:val="006D579B"/>
    <w:rsid w:val="006D58DB"/>
    <w:rsid w:val="006D5977"/>
    <w:rsid w:val="006D5BDC"/>
    <w:rsid w:val="006D5DB5"/>
    <w:rsid w:val="006D5F26"/>
    <w:rsid w:val="006D5F2C"/>
    <w:rsid w:val="006D5FB8"/>
    <w:rsid w:val="006D642A"/>
    <w:rsid w:val="006D652B"/>
    <w:rsid w:val="006D6975"/>
    <w:rsid w:val="006D7215"/>
    <w:rsid w:val="006D7321"/>
    <w:rsid w:val="006D78CF"/>
    <w:rsid w:val="006D7B4D"/>
    <w:rsid w:val="006D7CA6"/>
    <w:rsid w:val="006D8AC7"/>
    <w:rsid w:val="006E0BB4"/>
    <w:rsid w:val="006E0EAD"/>
    <w:rsid w:val="006E0EE5"/>
    <w:rsid w:val="006E1020"/>
    <w:rsid w:val="006E117F"/>
    <w:rsid w:val="006E1690"/>
    <w:rsid w:val="006E1931"/>
    <w:rsid w:val="006E1D20"/>
    <w:rsid w:val="006E1D35"/>
    <w:rsid w:val="006E1D7A"/>
    <w:rsid w:val="006E1FB5"/>
    <w:rsid w:val="006E2016"/>
    <w:rsid w:val="006E2193"/>
    <w:rsid w:val="006E2206"/>
    <w:rsid w:val="006E278A"/>
    <w:rsid w:val="006E2CB4"/>
    <w:rsid w:val="006E2D3A"/>
    <w:rsid w:val="006E2E2C"/>
    <w:rsid w:val="006E339F"/>
    <w:rsid w:val="006E3412"/>
    <w:rsid w:val="006E37F9"/>
    <w:rsid w:val="006E3DE4"/>
    <w:rsid w:val="006E3E25"/>
    <w:rsid w:val="006E4059"/>
    <w:rsid w:val="006E4553"/>
    <w:rsid w:val="006E469F"/>
    <w:rsid w:val="006E47D9"/>
    <w:rsid w:val="006E4884"/>
    <w:rsid w:val="006E49CE"/>
    <w:rsid w:val="006E4A83"/>
    <w:rsid w:val="006E4B89"/>
    <w:rsid w:val="006E4BB5"/>
    <w:rsid w:val="006E55D3"/>
    <w:rsid w:val="006E55DF"/>
    <w:rsid w:val="006E5600"/>
    <w:rsid w:val="006E57D4"/>
    <w:rsid w:val="006E587B"/>
    <w:rsid w:val="006E6317"/>
    <w:rsid w:val="006E6444"/>
    <w:rsid w:val="006E6645"/>
    <w:rsid w:val="006E6730"/>
    <w:rsid w:val="006E6915"/>
    <w:rsid w:val="006E69A5"/>
    <w:rsid w:val="006E6E1E"/>
    <w:rsid w:val="006E7126"/>
    <w:rsid w:val="006E7256"/>
    <w:rsid w:val="006F038E"/>
    <w:rsid w:val="006F038F"/>
    <w:rsid w:val="006F084B"/>
    <w:rsid w:val="006F0E00"/>
    <w:rsid w:val="006F0F54"/>
    <w:rsid w:val="006F1877"/>
    <w:rsid w:val="006F1978"/>
    <w:rsid w:val="006F1A55"/>
    <w:rsid w:val="006F1B0F"/>
    <w:rsid w:val="006F1B97"/>
    <w:rsid w:val="006F1E85"/>
    <w:rsid w:val="006F1FD6"/>
    <w:rsid w:val="006F21B0"/>
    <w:rsid w:val="006F2632"/>
    <w:rsid w:val="006F2782"/>
    <w:rsid w:val="006F2AC4"/>
    <w:rsid w:val="006F2AF5"/>
    <w:rsid w:val="006F2D8D"/>
    <w:rsid w:val="006F2DD9"/>
    <w:rsid w:val="006F35E9"/>
    <w:rsid w:val="006F36B7"/>
    <w:rsid w:val="006F3A81"/>
    <w:rsid w:val="006F3B86"/>
    <w:rsid w:val="006F3ED7"/>
    <w:rsid w:val="006F4583"/>
    <w:rsid w:val="006F459D"/>
    <w:rsid w:val="006F474A"/>
    <w:rsid w:val="006F4FB6"/>
    <w:rsid w:val="006F5047"/>
    <w:rsid w:val="006F5199"/>
    <w:rsid w:val="006F5D24"/>
    <w:rsid w:val="006F624A"/>
    <w:rsid w:val="006F6482"/>
    <w:rsid w:val="006F655E"/>
    <w:rsid w:val="006F6AD6"/>
    <w:rsid w:val="006F6BED"/>
    <w:rsid w:val="006F6DC2"/>
    <w:rsid w:val="006F6E28"/>
    <w:rsid w:val="006F729A"/>
    <w:rsid w:val="006F7340"/>
    <w:rsid w:val="006F7852"/>
    <w:rsid w:val="00700471"/>
    <w:rsid w:val="00700712"/>
    <w:rsid w:val="00700863"/>
    <w:rsid w:val="0070093F"/>
    <w:rsid w:val="007009C0"/>
    <w:rsid w:val="00700BE8"/>
    <w:rsid w:val="00700C15"/>
    <w:rsid w:val="00700DBF"/>
    <w:rsid w:val="0070113E"/>
    <w:rsid w:val="0070130B"/>
    <w:rsid w:val="007016D2"/>
    <w:rsid w:val="0070177A"/>
    <w:rsid w:val="007017B1"/>
    <w:rsid w:val="00701856"/>
    <w:rsid w:val="00701C0E"/>
    <w:rsid w:val="0070209B"/>
    <w:rsid w:val="00702377"/>
    <w:rsid w:val="0070253F"/>
    <w:rsid w:val="007025E4"/>
    <w:rsid w:val="007028B2"/>
    <w:rsid w:val="00702AA2"/>
    <w:rsid w:val="00702BBA"/>
    <w:rsid w:val="00702C6F"/>
    <w:rsid w:val="00703610"/>
    <w:rsid w:val="00703635"/>
    <w:rsid w:val="00703C64"/>
    <w:rsid w:val="00703D31"/>
    <w:rsid w:val="00703EB7"/>
    <w:rsid w:val="00704280"/>
    <w:rsid w:val="00704AF0"/>
    <w:rsid w:val="00704BCB"/>
    <w:rsid w:val="00705104"/>
    <w:rsid w:val="007059E4"/>
    <w:rsid w:val="00706614"/>
    <w:rsid w:val="0070688A"/>
    <w:rsid w:val="00706990"/>
    <w:rsid w:val="007069F1"/>
    <w:rsid w:val="00707291"/>
    <w:rsid w:val="0070797A"/>
    <w:rsid w:val="00707B45"/>
    <w:rsid w:val="00707B9B"/>
    <w:rsid w:val="00707C84"/>
    <w:rsid w:val="00707EBB"/>
    <w:rsid w:val="00707EED"/>
    <w:rsid w:val="00707F3C"/>
    <w:rsid w:val="00710452"/>
    <w:rsid w:val="00710611"/>
    <w:rsid w:val="00710FCC"/>
    <w:rsid w:val="0071100B"/>
    <w:rsid w:val="0071112B"/>
    <w:rsid w:val="00711802"/>
    <w:rsid w:val="00711D02"/>
    <w:rsid w:val="007124D5"/>
    <w:rsid w:val="007124DE"/>
    <w:rsid w:val="007125BF"/>
    <w:rsid w:val="007128D7"/>
    <w:rsid w:val="0071337E"/>
    <w:rsid w:val="0071350E"/>
    <w:rsid w:val="00713A8A"/>
    <w:rsid w:val="00714567"/>
    <w:rsid w:val="007145F5"/>
    <w:rsid w:val="0071464E"/>
    <w:rsid w:val="00714723"/>
    <w:rsid w:val="00714A88"/>
    <w:rsid w:val="00714BB2"/>
    <w:rsid w:val="00714BB4"/>
    <w:rsid w:val="00714F25"/>
    <w:rsid w:val="007156D9"/>
    <w:rsid w:val="007159DE"/>
    <w:rsid w:val="00715AA3"/>
    <w:rsid w:val="00715DCC"/>
    <w:rsid w:val="00716034"/>
    <w:rsid w:val="00716075"/>
    <w:rsid w:val="007168C9"/>
    <w:rsid w:val="00716C53"/>
    <w:rsid w:val="007170D7"/>
    <w:rsid w:val="007172D1"/>
    <w:rsid w:val="007174F2"/>
    <w:rsid w:val="007175BC"/>
    <w:rsid w:val="007175D8"/>
    <w:rsid w:val="007176A5"/>
    <w:rsid w:val="007177E2"/>
    <w:rsid w:val="00717915"/>
    <w:rsid w:val="00717C34"/>
    <w:rsid w:val="0072085A"/>
    <w:rsid w:val="007208A4"/>
    <w:rsid w:val="0072115E"/>
    <w:rsid w:val="00721240"/>
    <w:rsid w:val="0072133B"/>
    <w:rsid w:val="007214E0"/>
    <w:rsid w:val="00721901"/>
    <w:rsid w:val="00721F2D"/>
    <w:rsid w:val="0072236A"/>
    <w:rsid w:val="007223FD"/>
    <w:rsid w:val="00722556"/>
    <w:rsid w:val="00722A45"/>
    <w:rsid w:val="00722A8F"/>
    <w:rsid w:val="00722C3F"/>
    <w:rsid w:val="00723384"/>
    <w:rsid w:val="00723C49"/>
    <w:rsid w:val="007245DE"/>
    <w:rsid w:val="00724622"/>
    <w:rsid w:val="00724D32"/>
    <w:rsid w:val="00724F4C"/>
    <w:rsid w:val="007250F3"/>
    <w:rsid w:val="00725289"/>
    <w:rsid w:val="00725548"/>
    <w:rsid w:val="00725595"/>
    <w:rsid w:val="007255E6"/>
    <w:rsid w:val="0072582D"/>
    <w:rsid w:val="00725C8E"/>
    <w:rsid w:val="00725D64"/>
    <w:rsid w:val="00725E2E"/>
    <w:rsid w:val="00725F73"/>
    <w:rsid w:val="00726034"/>
    <w:rsid w:val="007261E0"/>
    <w:rsid w:val="007264DF"/>
    <w:rsid w:val="00726500"/>
    <w:rsid w:val="007265B9"/>
    <w:rsid w:val="00726615"/>
    <w:rsid w:val="00726C2A"/>
    <w:rsid w:val="00726D92"/>
    <w:rsid w:val="007270FA"/>
    <w:rsid w:val="007273D3"/>
    <w:rsid w:val="00727466"/>
    <w:rsid w:val="00727FD0"/>
    <w:rsid w:val="007306C8"/>
    <w:rsid w:val="00730B10"/>
    <w:rsid w:val="00730E70"/>
    <w:rsid w:val="00730F7D"/>
    <w:rsid w:val="00731299"/>
    <w:rsid w:val="0073130D"/>
    <w:rsid w:val="007313A8"/>
    <w:rsid w:val="0073190E"/>
    <w:rsid w:val="007323D2"/>
    <w:rsid w:val="00732A29"/>
    <w:rsid w:val="00732A40"/>
    <w:rsid w:val="00732BD8"/>
    <w:rsid w:val="00732E2B"/>
    <w:rsid w:val="00732ED1"/>
    <w:rsid w:val="00733308"/>
    <w:rsid w:val="00733A62"/>
    <w:rsid w:val="00733ADF"/>
    <w:rsid w:val="00733B00"/>
    <w:rsid w:val="00734301"/>
    <w:rsid w:val="00734416"/>
    <w:rsid w:val="00734AD7"/>
    <w:rsid w:val="007353F4"/>
    <w:rsid w:val="00735703"/>
    <w:rsid w:val="0073590D"/>
    <w:rsid w:val="00735D86"/>
    <w:rsid w:val="0073632C"/>
    <w:rsid w:val="00736C43"/>
    <w:rsid w:val="00736E41"/>
    <w:rsid w:val="00736ECA"/>
    <w:rsid w:val="00736EDE"/>
    <w:rsid w:val="007370F6"/>
    <w:rsid w:val="00737277"/>
    <w:rsid w:val="007372AB"/>
    <w:rsid w:val="00737454"/>
    <w:rsid w:val="00737B4E"/>
    <w:rsid w:val="00737E99"/>
    <w:rsid w:val="007400BF"/>
    <w:rsid w:val="007403F2"/>
    <w:rsid w:val="00740434"/>
    <w:rsid w:val="007410CC"/>
    <w:rsid w:val="007414B0"/>
    <w:rsid w:val="007414CC"/>
    <w:rsid w:val="0074191A"/>
    <w:rsid w:val="00741C70"/>
    <w:rsid w:val="00741D8E"/>
    <w:rsid w:val="00742393"/>
    <w:rsid w:val="00742579"/>
    <w:rsid w:val="00742D0C"/>
    <w:rsid w:val="007432F0"/>
    <w:rsid w:val="00743382"/>
    <w:rsid w:val="00743423"/>
    <w:rsid w:val="0074344D"/>
    <w:rsid w:val="007434F9"/>
    <w:rsid w:val="007438E4"/>
    <w:rsid w:val="00743B69"/>
    <w:rsid w:val="00743B86"/>
    <w:rsid w:val="00743C81"/>
    <w:rsid w:val="00743D0F"/>
    <w:rsid w:val="00743F18"/>
    <w:rsid w:val="00743FC7"/>
    <w:rsid w:val="007441F3"/>
    <w:rsid w:val="00744229"/>
    <w:rsid w:val="0074461F"/>
    <w:rsid w:val="00744815"/>
    <w:rsid w:val="00744AE1"/>
    <w:rsid w:val="00744B88"/>
    <w:rsid w:val="00744BED"/>
    <w:rsid w:val="00744BEF"/>
    <w:rsid w:val="00745282"/>
    <w:rsid w:val="00745AFD"/>
    <w:rsid w:val="00746133"/>
    <w:rsid w:val="00746514"/>
    <w:rsid w:val="007465F1"/>
    <w:rsid w:val="007467E8"/>
    <w:rsid w:val="00746BDA"/>
    <w:rsid w:val="00746DFA"/>
    <w:rsid w:val="0074713A"/>
    <w:rsid w:val="007471BF"/>
    <w:rsid w:val="0074740B"/>
    <w:rsid w:val="007474D6"/>
    <w:rsid w:val="00747890"/>
    <w:rsid w:val="00747947"/>
    <w:rsid w:val="00747BE1"/>
    <w:rsid w:val="00747D1A"/>
    <w:rsid w:val="0075006F"/>
    <w:rsid w:val="007500D2"/>
    <w:rsid w:val="007500DE"/>
    <w:rsid w:val="0075037F"/>
    <w:rsid w:val="007505DB"/>
    <w:rsid w:val="00750890"/>
    <w:rsid w:val="0075141A"/>
    <w:rsid w:val="0075144F"/>
    <w:rsid w:val="007516A2"/>
    <w:rsid w:val="00751AEF"/>
    <w:rsid w:val="00751D8B"/>
    <w:rsid w:val="00752082"/>
    <w:rsid w:val="00752308"/>
    <w:rsid w:val="007523F6"/>
    <w:rsid w:val="00752976"/>
    <w:rsid w:val="00752D03"/>
    <w:rsid w:val="00752F4E"/>
    <w:rsid w:val="0075303F"/>
    <w:rsid w:val="00753DCC"/>
    <w:rsid w:val="00754426"/>
    <w:rsid w:val="00754738"/>
    <w:rsid w:val="007548EE"/>
    <w:rsid w:val="00754D84"/>
    <w:rsid w:val="00754E35"/>
    <w:rsid w:val="00754E94"/>
    <w:rsid w:val="007551AB"/>
    <w:rsid w:val="007551BE"/>
    <w:rsid w:val="00755409"/>
    <w:rsid w:val="00755455"/>
    <w:rsid w:val="00755781"/>
    <w:rsid w:val="0075581D"/>
    <w:rsid w:val="00755C06"/>
    <w:rsid w:val="00755D5F"/>
    <w:rsid w:val="00756029"/>
    <w:rsid w:val="007560D3"/>
    <w:rsid w:val="0075650D"/>
    <w:rsid w:val="00756BE2"/>
    <w:rsid w:val="007570A9"/>
    <w:rsid w:val="00757581"/>
    <w:rsid w:val="0075771B"/>
    <w:rsid w:val="00757835"/>
    <w:rsid w:val="007579F2"/>
    <w:rsid w:val="00757D02"/>
    <w:rsid w:val="00760020"/>
    <w:rsid w:val="007607DC"/>
    <w:rsid w:val="0076127F"/>
    <w:rsid w:val="00761358"/>
    <w:rsid w:val="007613FF"/>
    <w:rsid w:val="0076183E"/>
    <w:rsid w:val="00761AB4"/>
    <w:rsid w:val="00761F82"/>
    <w:rsid w:val="00761F9F"/>
    <w:rsid w:val="00762223"/>
    <w:rsid w:val="00762D3F"/>
    <w:rsid w:val="00762E2D"/>
    <w:rsid w:val="00762ED0"/>
    <w:rsid w:val="00763325"/>
    <w:rsid w:val="0076379F"/>
    <w:rsid w:val="007637DC"/>
    <w:rsid w:val="00763B5A"/>
    <w:rsid w:val="00764381"/>
    <w:rsid w:val="00764A1E"/>
    <w:rsid w:val="00764B4E"/>
    <w:rsid w:val="00764B86"/>
    <w:rsid w:val="00765486"/>
    <w:rsid w:val="007655F4"/>
    <w:rsid w:val="007658E9"/>
    <w:rsid w:val="00765B42"/>
    <w:rsid w:val="00765C32"/>
    <w:rsid w:val="00765E7A"/>
    <w:rsid w:val="00766413"/>
    <w:rsid w:val="00766DC4"/>
    <w:rsid w:val="00766DE0"/>
    <w:rsid w:val="00766EA7"/>
    <w:rsid w:val="00766EC4"/>
    <w:rsid w:val="007670DA"/>
    <w:rsid w:val="0076772E"/>
    <w:rsid w:val="00767CF0"/>
    <w:rsid w:val="00767EEC"/>
    <w:rsid w:val="00770382"/>
    <w:rsid w:val="007703B9"/>
    <w:rsid w:val="007706BB"/>
    <w:rsid w:val="007706F5"/>
    <w:rsid w:val="007708BB"/>
    <w:rsid w:val="00770FD5"/>
    <w:rsid w:val="007710BD"/>
    <w:rsid w:val="00771388"/>
    <w:rsid w:val="0077168D"/>
    <w:rsid w:val="007716B2"/>
    <w:rsid w:val="007719FC"/>
    <w:rsid w:val="00771A77"/>
    <w:rsid w:val="00771E74"/>
    <w:rsid w:val="007725E6"/>
    <w:rsid w:val="00773666"/>
    <w:rsid w:val="007736AA"/>
    <w:rsid w:val="007739DF"/>
    <w:rsid w:val="00773BBA"/>
    <w:rsid w:val="00773FAD"/>
    <w:rsid w:val="0077402A"/>
    <w:rsid w:val="00774084"/>
    <w:rsid w:val="007742F0"/>
    <w:rsid w:val="007746F8"/>
    <w:rsid w:val="00774708"/>
    <w:rsid w:val="0077530B"/>
    <w:rsid w:val="00775342"/>
    <w:rsid w:val="007757F5"/>
    <w:rsid w:val="00775B11"/>
    <w:rsid w:val="0077609B"/>
    <w:rsid w:val="0077629C"/>
    <w:rsid w:val="007763C2"/>
    <w:rsid w:val="0077645F"/>
    <w:rsid w:val="00776552"/>
    <w:rsid w:val="007766FF"/>
    <w:rsid w:val="00776AE0"/>
    <w:rsid w:val="0077721A"/>
    <w:rsid w:val="00777552"/>
    <w:rsid w:val="007777AE"/>
    <w:rsid w:val="00777955"/>
    <w:rsid w:val="00777DDE"/>
    <w:rsid w:val="00777F61"/>
    <w:rsid w:val="007804B6"/>
    <w:rsid w:val="007809AA"/>
    <w:rsid w:val="00781118"/>
    <w:rsid w:val="0078144A"/>
    <w:rsid w:val="007814A9"/>
    <w:rsid w:val="00781C19"/>
    <w:rsid w:val="00781D02"/>
    <w:rsid w:val="00781E75"/>
    <w:rsid w:val="0078214B"/>
    <w:rsid w:val="0078215D"/>
    <w:rsid w:val="00782417"/>
    <w:rsid w:val="00782556"/>
    <w:rsid w:val="007825AE"/>
    <w:rsid w:val="00782CCE"/>
    <w:rsid w:val="00782E04"/>
    <w:rsid w:val="00782E76"/>
    <w:rsid w:val="007830EF"/>
    <w:rsid w:val="00783101"/>
    <w:rsid w:val="00783453"/>
    <w:rsid w:val="00783A82"/>
    <w:rsid w:val="007840D7"/>
    <w:rsid w:val="0078418E"/>
    <w:rsid w:val="00784472"/>
    <w:rsid w:val="0078465E"/>
    <w:rsid w:val="0078475C"/>
    <w:rsid w:val="007847BA"/>
    <w:rsid w:val="00784865"/>
    <w:rsid w:val="00784CAA"/>
    <w:rsid w:val="00784DA2"/>
    <w:rsid w:val="00784E83"/>
    <w:rsid w:val="00784FC0"/>
    <w:rsid w:val="007850B1"/>
    <w:rsid w:val="00785323"/>
    <w:rsid w:val="007856FF"/>
    <w:rsid w:val="0078586B"/>
    <w:rsid w:val="00785A85"/>
    <w:rsid w:val="00785C32"/>
    <w:rsid w:val="00785D63"/>
    <w:rsid w:val="00785F13"/>
    <w:rsid w:val="00786084"/>
    <w:rsid w:val="007861E7"/>
    <w:rsid w:val="0078626B"/>
    <w:rsid w:val="00786388"/>
    <w:rsid w:val="00786673"/>
    <w:rsid w:val="00786A86"/>
    <w:rsid w:val="00786B68"/>
    <w:rsid w:val="00786B70"/>
    <w:rsid w:val="00787129"/>
    <w:rsid w:val="0078756B"/>
    <w:rsid w:val="00787738"/>
    <w:rsid w:val="007878C3"/>
    <w:rsid w:val="00787953"/>
    <w:rsid w:val="00787C19"/>
    <w:rsid w:val="00787F2B"/>
    <w:rsid w:val="00787FEA"/>
    <w:rsid w:val="007905D1"/>
    <w:rsid w:val="00790629"/>
    <w:rsid w:val="00790705"/>
    <w:rsid w:val="00790BAE"/>
    <w:rsid w:val="00791064"/>
    <w:rsid w:val="007911DC"/>
    <w:rsid w:val="0079132B"/>
    <w:rsid w:val="0079145C"/>
    <w:rsid w:val="007914E8"/>
    <w:rsid w:val="00791671"/>
    <w:rsid w:val="00791AC4"/>
    <w:rsid w:val="00791ADB"/>
    <w:rsid w:val="00791EF1"/>
    <w:rsid w:val="00792317"/>
    <w:rsid w:val="00792540"/>
    <w:rsid w:val="00792645"/>
    <w:rsid w:val="00793172"/>
    <w:rsid w:val="00793710"/>
    <w:rsid w:val="007938A7"/>
    <w:rsid w:val="00793FCA"/>
    <w:rsid w:val="00794383"/>
    <w:rsid w:val="007943D6"/>
    <w:rsid w:val="00794920"/>
    <w:rsid w:val="00794F02"/>
    <w:rsid w:val="00794F34"/>
    <w:rsid w:val="0079598D"/>
    <w:rsid w:val="00795E65"/>
    <w:rsid w:val="0079633C"/>
    <w:rsid w:val="00796521"/>
    <w:rsid w:val="00796586"/>
    <w:rsid w:val="007967E9"/>
    <w:rsid w:val="007967FA"/>
    <w:rsid w:val="00796F07"/>
    <w:rsid w:val="00796F53"/>
    <w:rsid w:val="007972E9"/>
    <w:rsid w:val="0079744A"/>
    <w:rsid w:val="007977B9"/>
    <w:rsid w:val="007977EE"/>
    <w:rsid w:val="0079786D"/>
    <w:rsid w:val="00797D13"/>
    <w:rsid w:val="00797E32"/>
    <w:rsid w:val="007A0294"/>
    <w:rsid w:val="007A0463"/>
    <w:rsid w:val="007A0850"/>
    <w:rsid w:val="007A09E4"/>
    <w:rsid w:val="007A0D4B"/>
    <w:rsid w:val="007A11B9"/>
    <w:rsid w:val="007A123C"/>
    <w:rsid w:val="007A1530"/>
    <w:rsid w:val="007A1A06"/>
    <w:rsid w:val="007A1B3B"/>
    <w:rsid w:val="007A1BBC"/>
    <w:rsid w:val="007A1C1D"/>
    <w:rsid w:val="007A1FF9"/>
    <w:rsid w:val="007A200E"/>
    <w:rsid w:val="007A207C"/>
    <w:rsid w:val="007A2696"/>
    <w:rsid w:val="007A28C6"/>
    <w:rsid w:val="007A2A5B"/>
    <w:rsid w:val="007A2C90"/>
    <w:rsid w:val="007A2F25"/>
    <w:rsid w:val="007A3631"/>
    <w:rsid w:val="007A37DF"/>
    <w:rsid w:val="007A3A60"/>
    <w:rsid w:val="007A3B67"/>
    <w:rsid w:val="007A4138"/>
    <w:rsid w:val="007A416B"/>
    <w:rsid w:val="007A429B"/>
    <w:rsid w:val="007A464C"/>
    <w:rsid w:val="007A4728"/>
    <w:rsid w:val="007A4B19"/>
    <w:rsid w:val="007A4DEA"/>
    <w:rsid w:val="007A53BD"/>
    <w:rsid w:val="007A6052"/>
    <w:rsid w:val="007A6264"/>
    <w:rsid w:val="007A66AA"/>
    <w:rsid w:val="007A670C"/>
    <w:rsid w:val="007A6E38"/>
    <w:rsid w:val="007A6F55"/>
    <w:rsid w:val="007A704A"/>
    <w:rsid w:val="007A7206"/>
    <w:rsid w:val="007A725C"/>
    <w:rsid w:val="007A7292"/>
    <w:rsid w:val="007A7380"/>
    <w:rsid w:val="007A7EDC"/>
    <w:rsid w:val="007B10FB"/>
    <w:rsid w:val="007B1E68"/>
    <w:rsid w:val="007B2045"/>
    <w:rsid w:val="007B2292"/>
    <w:rsid w:val="007B243D"/>
    <w:rsid w:val="007B250F"/>
    <w:rsid w:val="007B2511"/>
    <w:rsid w:val="007B2523"/>
    <w:rsid w:val="007B2889"/>
    <w:rsid w:val="007B2BA3"/>
    <w:rsid w:val="007B2BCB"/>
    <w:rsid w:val="007B2FBF"/>
    <w:rsid w:val="007B30F0"/>
    <w:rsid w:val="007B3493"/>
    <w:rsid w:val="007B3AC3"/>
    <w:rsid w:val="007B3F41"/>
    <w:rsid w:val="007B3FEE"/>
    <w:rsid w:val="007B40FC"/>
    <w:rsid w:val="007B4108"/>
    <w:rsid w:val="007B5407"/>
    <w:rsid w:val="007B5A1E"/>
    <w:rsid w:val="007B618D"/>
    <w:rsid w:val="007B6368"/>
    <w:rsid w:val="007B64D7"/>
    <w:rsid w:val="007B66DB"/>
    <w:rsid w:val="007B69A9"/>
    <w:rsid w:val="007B6D70"/>
    <w:rsid w:val="007B6F61"/>
    <w:rsid w:val="007B76E3"/>
    <w:rsid w:val="007B780E"/>
    <w:rsid w:val="007B7AB8"/>
    <w:rsid w:val="007C00A0"/>
    <w:rsid w:val="007C03C0"/>
    <w:rsid w:val="007C052C"/>
    <w:rsid w:val="007C084D"/>
    <w:rsid w:val="007C0E5C"/>
    <w:rsid w:val="007C1448"/>
    <w:rsid w:val="007C200F"/>
    <w:rsid w:val="007C2128"/>
    <w:rsid w:val="007C22DF"/>
    <w:rsid w:val="007C2857"/>
    <w:rsid w:val="007C31C8"/>
    <w:rsid w:val="007C342A"/>
    <w:rsid w:val="007C3694"/>
    <w:rsid w:val="007C385F"/>
    <w:rsid w:val="007C3969"/>
    <w:rsid w:val="007C3AE2"/>
    <w:rsid w:val="007C3AF7"/>
    <w:rsid w:val="007C3B22"/>
    <w:rsid w:val="007C3BAE"/>
    <w:rsid w:val="007C40D6"/>
    <w:rsid w:val="007C4ABF"/>
    <w:rsid w:val="007C4B1E"/>
    <w:rsid w:val="007C4FB5"/>
    <w:rsid w:val="007C5130"/>
    <w:rsid w:val="007C5132"/>
    <w:rsid w:val="007C5205"/>
    <w:rsid w:val="007C56F6"/>
    <w:rsid w:val="007C57AD"/>
    <w:rsid w:val="007C5925"/>
    <w:rsid w:val="007C5A73"/>
    <w:rsid w:val="007C5D7B"/>
    <w:rsid w:val="007C5DC8"/>
    <w:rsid w:val="007C5E41"/>
    <w:rsid w:val="007C608D"/>
    <w:rsid w:val="007C61E2"/>
    <w:rsid w:val="007C6BAA"/>
    <w:rsid w:val="007C70D0"/>
    <w:rsid w:val="007C78C3"/>
    <w:rsid w:val="007C79ED"/>
    <w:rsid w:val="007D028C"/>
    <w:rsid w:val="007D03C6"/>
    <w:rsid w:val="007D0743"/>
    <w:rsid w:val="007D0851"/>
    <w:rsid w:val="007D091D"/>
    <w:rsid w:val="007D0E04"/>
    <w:rsid w:val="007D17F0"/>
    <w:rsid w:val="007D19E6"/>
    <w:rsid w:val="007D1AD9"/>
    <w:rsid w:val="007D1FA0"/>
    <w:rsid w:val="007D2483"/>
    <w:rsid w:val="007D28EA"/>
    <w:rsid w:val="007D2DB1"/>
    <w:rsid w:val="007D3223"/>
    <w:rsid w:val="007D32C2"/>
    <w:rsid w:val="007D32FA"/>
    <w:rsid w:val="007D37D1"/>
    <w:rsid w:val="007D3FAD"/>
    <w:rsid w:val="007D40F0"/>
    <w:rsid w:val="007D44FA"/>
    <w:rsid w:val="007D4598"/>
    <w:rsid w:val="007D4940"/>
    <w:rsid w:val="007D49ED"/>
    <w:rsid w:val="007D4BE1"/>
    <w:rsid w:val="007D4FC4"/>
    <w:rsid w:val="007D51A5"/>
    <w:rsid w:val="007D528C"/>
    <w:rsid w:val="007D52AF"/>
    <w:rsid w:val="007D561F"/>
    <w:rsid w:val="007D5E27"/>
    <w:rsid w:val="007D609B"/>
    <w:rsid w:val="007D60D0"/>
    <w:rsid w:val="007D61C5"/>
    <w:rsid w:val="007D6393"/>
    <w:rsid w:val="007D665A"/>
    <w:rsid w:val="007D68A5"/>
    <w:rsid w:val="007D6A48"/>
    <w:rsid w:val="007D6C77"/>
    <w:rsid w:val="007D6D59"/>
    <w:rsid w:val="007D73CC"/>
    <w:rsid w:val="007D76C4"/>
    <w:rsid w:val="007D77DA"/>
    <w:rsid w:val="007D7800"/>
    <w:rsid w:val="007D7A62"/>
    <w:rsid w:val="007D7C88"/>
    <w:rsid w:val="007E0286"/>
    <w:rsid w:val="007E04CE"/>
    <w:rsid w:val="007E0553"/>
    <w:rsid w:val="007E0729"/>
    <w:rsid w:val="007E0D92"/>
    <w:rsid w:val="007E0DCA"/>
    <w:rsid w:val="007E11C1"/>
    <w:rsid w:val="007E1273"/>
    <w:rsid w:val="007E1945"/>
    <w:rsid w:val="007E20E9"/>
    <w:rsid w:val="007E2504"/>
    <w:rsid w:val="007E2997"/>
    <w:rsid w:val="007E300A"/>
    <w:rsid w:val="007E319E"/>
    <w:rsid w:val="007E3436"/>
    <w:rsid w:val="007E3832"/>
    <w:rsid w:val="007E3DDD"/>
    <w:rsid w:val="007E4D85"/>
    <w:rsid w:val="007E4E09"/>
    <w:rsid w:val="007E4F1A"/>
    <w:rsid w:val="007E4F99"/>
    <w:rsid w:val="007E56B6"/>
    <w:rsid w:val="007E57DE"/>
    <w:rsid w:val="007E5C73"/>
    <w:rsid w:val="007E6168"/>
    <w:rsid w:val="007E6188"/>
    <w:rsid w:val="007E61B7"/>
    <w:rsid w:val="007E661A"/>
    <w:rsid w:val="007E6848"/>
    <w:rsid w:val="007E693F"/>
    <w:rsid w:val="007E6B9E"/>
    <w:rsid w:val="007E6E01"/>
    <w:rsid w:val="007E6E86"/>
    <w:rsid w:val="007E7118"/>
    <w:rsid w:val="007E71A7"/>
    <w:rsid w:val="007E7224"/>
    <w:rsid w:val="007E751A"/>
    <w:rsid w:val="007E7727"/>
    <w:rsid w:val="007E789F"/>
    <w:rsid w:val="007E78D0"/>
    <w:rsid w:val="007E7A5B"/>
    <w:rsid w:val="007F00FE"/>
    <w:rsid w:val="007F019E"/>
    <w:rsid w:val="007F01B1"/>
    <w:rsid w:val="007F037B"/>
    <w:rsid w:val="007F0E59"/>
    <w:rsid w:val="007F0EED"/>
    <w:rsid w:val="007F18F2"/>
    <w:rsid w:val="007F21EC"/>
    <w:rsid w:val="007F2610"/>
    <w:rsid w:val="007F2A0B"/>
    <w:rsid w:val="007F2A51"/>
    <w:rsid w:val="007F2A6D"/>
    <w:rsid w:val="007F2B0D"/>
    <w:rsid w:val="007F2C31"/>
    <w:rsid w:val="007F2C97"/>
    <w:rsid w:val="007F306E"/>
    <w:rsid w:val="007F30FF"/>
    <w:rsid w:val="007F31E9"/>
    <w:rsid w:val="007F33D0"/>
    <w:rsid w:val="007F3D14"/>
    <w:rsid w:val="007F3E00"/>
    <w:rsid w:val="007F3E54"/>
    <w:rsid w:val="007F457B"/>
    <w:rsid w:val="007F529C"/>
    <w:rsid w:val="007F52EA"/>
    <w:rsid w:val="007F533E"/>
    <w:rsid w:val="007F5505"/>
    <w:rsid w:val="007F5C89"/>
    <w:rsid w:val="007F6974"/>
    <w:rsid w:val="007F6A6B"/>
    <w:rsid w:val="007F6D9D"/>
    <w:rsid w:val="007F6FEB"/>
    <w:rsid w:val="007F7589"/>
    <w:rsid w:val="007F7749"/>
    <w:rsid w:val="007F7B98"/>
    <w:rsid w:val="007F7E4C"/>
    <w:rsid w:val="007F7F23"/>
    <w:rsid w:val="0080069F"/>
    <w:rsid w:val="008007AE"/>
    <w:rsid w:val="008008C1"/>
    <w:rsid w:val="00800D7F"/>
    <w:rsid w:val="00800E91"/>
    <w:rsid w:val="008012F3"/>
    <w:rsid w:val="0080142A"/>
    <w:rsid w:val="00801AE9"/>
    <w:rsid w:val="00801B4F"/>
    <w:rsid w:val="00801D8A"/>
    <w:rsid w:val="00802181"/>
    <w:rsid w:val="008022FF"/>
    <w:rsid w:val="00802662"/>
    <w:rsid w:val="008026DC"/>
    <w:rsid w:val="00802A71"/>
    <w:rsid w:val="00802BCE"/>
    <w:rsid w:val="0080313A"/>
    <w:rsid w:val="0080362E"/>
    <w:rsid w:val="00804086"/>
    <w:rsid w:val="008040F7"/>
    <w:rsid w:val="008041F8"/>
    <w:rsid w:val="00804423"/>
    <w:rsid w:val="0080453D"/>
    <w:rsid w:val="00804AB8"/>
    <w:rsid w:val="00804B1E"/>
    <w:rsid w:val="00804DDA"/>
    <w:rsid w:val="00804E08"/>
    <w:rsid w:val="00804F15"/>
    <w:rsid w:val="0080525C"/>
    <w:rsid w:val="00805592"/>
    <w:rsid w:val="00805D06"/>
    <w:rsid w:val="00805E9B"/>
    <w:rsid w:val="00805FED"/>
    <w:rsid w:val="00806046"/>
    <w:rsid w:val="00806714"/>
    <w:rsid w:val="00806A0C"/>
    <w:rsid w:val="00806B8F"/>
    <w:rsid w:val="0080704D"/>
    <w:rsid w:val="00807311"/>
    <w:rsid w:val="0080771B"/>
    <w:rsid w:val="008077D9"/>
    <w:rsid w:val="008079C3"/>
    <w:rsid w:val="00807B6C"/>
    <w:rsid w:val="00807BC1"/>
    <w:rsid w:val="00807ED7"/>
    <w:rsid w:val="0081025C"/>
    <w:rsid w:val="00810509"/>
    <w:rsid w:val="00810B43"/>
    <w:rsid w:val="00810C04"/>
    <w:rsid w:val="00811512"/>
    <w:rsid w:val="008115EA"/>
    <w:rsid w:val="008117E1"/>
    <w:rsid w:val="00811864"/>
    <w:rsid w:val="00811B3A"/>
    <w:rsid w:val="00811CDA"/>
    <w:rsid w:val="00811E1B"/>
    <w:rsid w:val="00811F83"/>
    <w:rsid w:val="00811F95"/>
    <w:rsid w:val="00812490"/>
    <w:rsid w:val="00812624"/>
    <w:rsid w:val="008127B1"/>
    <w:rsid w:val="00812B4A"/>
    <w:rsid w:val="00812B99"/>
    <w:rsid w:val="0081301C"/>
    <w:rsid w:val="008130FA"/>
    <w:rsid w:val="008131AB"/>
    <w:rsid w:val="0081322D"/>
    <w:rsid w:val="00813320"/>
    <w:rsid w:val="00813D7C"/>
    <w:rsid w:val="008141CF"/>
    <w:rsid w:val="008142EE"/>
    <w:rsid w:val="008147BB"/>
    <w:rsid w:val="008149C7"/>
    <w:rsid w:val="00814C1C"/>
    <w:rsid w:val="00814CF7"/>
    <w:rsid w:val="00814EB9"/>
    <w:rsid w:val="00814F3D"/>
    <w:rsid w:val="00815072"/>
    <w:rsid w:val="00815149"/>
    <w:rsid w:val="00815A2C"/>
    <w:rsid w:val="00815A3B"/>
    <w:rsid w:val="00815B0F"/>
    <w:rsid w:val="00815E11"/>
    <w:rsid w:val="008161F6"/>
    <w:rsid w:val="008163BA"/>
    <w:rsid w:val="0081667C"/>
    <w:rsid w:val="00816873"/>
    <w:rsid w:val="00816F5C"/>
    <w:rsid w:val="0081722D"/>
    <w:rsid w:val="008172E1"/>
    <w:rsid w:val="008175FB"/>
    <w:rsid w:val="0081776D"/>
    <w:rsid w:val="008178A5"/>
    <w:rsid w:val="00817B28"/>
    <w:rsid w:val="00817C5B"/>
    <w:rsid w:val="00820732"/>
    <w:rsid w:val="00820915"/>
    <w:rsid w:val="00820CB7"/>
    <w:rsid w:val="00820F79"/>
    <w:rsid w:val="00821440"/>
    <w:rsid w:val="0082168D"/>
    <w:rsid w:val="00821882"/>
    <w:rsid w:val="00821942"/>
    <w:rsid w:val="00821A27"/>
    <w:rsid w:val="00821A59"/>
    <w:rsid w:val="00821E28"/>
    <w:rsid w:val="00821F13"/>
    <w:rsid w:val="008221AC"/>
    <w:rsid w:val="0082266B"/>
    <w:rsid w:val="0082268C"/>
    <w:rsid w:val="008226F8"/>
    <w:rsid w:val="00822B63"/>
    <w:rsid w:val="00822D34"/>
    <w:rsid w:val="00823055"/>
    <w:rsid w:val="008231F9"/>
    <w:rsid w:val="00823216"/>
    <w:rsid w:val="0082351A"/>
    <w:rsid w:val="008236CF"/>
    <w:rsid w:val="008236E8"/>
    <w:rsid w:val="00823BF4"/>
    <w:rsid w:val="00823E5E"/>
    <w:rsid w:val="00823EFA"/>
    <w:rsid w:val="008242C1"/>
    <w:rsid w:val="0082465D"/>
    <w:rsid w:val="00824F6F"/>
    <w:rsid w:val="0082554C"/>
    <w:rsid w:val="008255C4"/>
    <w:rsid w:val="00825890"/>
    <w:rsid w:val="008258E0"/>
    <w:rsid w:val="00826089"/>
    <w:rsid w:val="008264A1"/>
    <w:rsid w:val="00826D55"/>
    <w:rsid w:val="00827281"/>
    <w:rsid w:val="008272E0"/>
    <w:rsid w:val="008275D7"/>
    <w:rsid w:val="008277B9"/>
    <w:rsid w:val="00827836"/>
    <w:rsid w:val="00827D1E"/>
    <w:rsid w:val="0083007E"/>
    <w:rsid w:val="008303E0"/>
    <w:rsid w:val="008308BB"/>
    <w:rsid w:val="00830932"/>
    <w:rsid w:val="00830B55"/>
    <w:rsid w:val="00830D93"/>
    <w:rsid w:val="00831557"/>
    <w:rsid w:val="00831A2C"/>
    <w:rsid w:val="00831BC2"/>
    <w:rsid w:val="00831D59"/>
    <w:rsid w:val="00831FD2"/>
    <w:rsid w:val="008323E2"/>
    <w:rsid w:val="0083282B"/>
    <w:rsid w:val="00832FD7"/>
    <w:rsid w:val="008334CB"/>
    <w:rsid w:val="0083394C"/>
    <w:rsid w:val="00833A88"/>
    <w:rsid w:val="00833B47"/>
    <w:rsid w:val="00833D4A"/>
    <w:rsid w:val="00834038"/>
    <w:rsid w:val="008343D3"/>
    <w:rsid w:val="008344B6"/>
    <w:rsid w:val="008346DE"/>
    <w:rsid w:val="00834717"/>
    <w:rsid w:val="008347FF"/>
    <w:rsid w:val="00834864"/>
    <w:rsid w:val="008349AC"/>
    <w:rsid w:val="00834D86"/>
    <w:rsid w:val="00834DED"/>
    <w:rsid w:val="008351FF"/>
    <w:rsid w:val="00835359"/>
    <w:rsid w:val="00835536"/>
    <w:rsid w:val="00835984"/>
    <w:rsid w:val="00835E91"/>
    <w:rsid w:val="008360A0"/>
    <w:rsid w:val="008364F4"/>
    <w:rsid w:val="00836711"/>
    <w:rsid w:val="0083671C"/>
    <w:rsid w:val="0083675F"/>
    <w:rsid w:val="008368BC"/>
    <w:rsid w:val="00836C3B"/>
    <w:rsid w:val="00836D61"/>
    <w:rsid w:val="00837123"/>
    <w:rsid w:val="00837310"/>
    <w:rsid w:val="0083754C"/>
    <w:rsid w:val="0083782D"/>
    <w:rsid w:val="00837B46"/>
    <w:rsid w:val="00837B88"/>
    <w:rsid w:val="00837B89"/>
    <w:rsid w:val="00837D44"/>
    <w:rsid w:val="00840154"/>
    <w:rsid w:val="008404E9"/>
    <w:rsid w:val="00840843"/>
    <w:rsid w:val="00840F67"/>
    <w:rsid w:val="008411AE"/>
    <w:rsid w:val="00841981"/>
    <w:rsid w:val="00841AA9"/>
    <w:rsid w:val="00841E85"/>
    <w:rsid w:val="00842127"/>
    <w:rsid w:val="00842B12"/>
    <w:rsid w:val="00842C5A"/>
    <w:rsid w:val="00842F1A"/>
    <w:rsid w:val="008432D8"/>
    <w:rsid w:val="008434D6"/>
    <w:rsid w:val="00843AC9"/>
    <w:rsid w:val="00843AE0"/>
    <w:rsid w:val="00843C5E"/>
    <w:rsid w:val="00843E90"/>
    <w:rsid w:val="00843EBB"/>
    <w:rsid w:val="0084419D"/>
    <w:rsid w:val="00844DF9"/>
    <w:rsid w:val="00844EEA"/>
    <w:rsid w:val="008453F5"/>
    <w:rsid w:val="00845492"/>
    <w:rsid w:val="00845598"/>
    <w:rsid w:val="008456B1"/>
    <w:rsid w:val="00845939"/>
    <w:rsid w:val="008459DC"/>
    <w:rsid w:val="00845EB4"/>
    <w:rsid w:val="00845EFB"/>
    <w:rsid w:val="00845F8F"/>
    <w:rsid w:val="00846009"/>
    <w:rsid w:val="00846092"/>
    <w:rsid w:val="0084613C"/>
    <w:rsid w:val="008461C1"/>
    <w:rsid w:val="008461C3"/>
    <w:rsid w:val="00846508"/>
    <w:rsid w:val="00846550"/>
    <w:rsid w:val="00846584"/>
    <w:rsid w:val="00846714"/>
    <w:rsid w:val="00847135"/>
    <w:rsid w:val="00847149"/>
    <w:rsid w:val="00847301"/>
    <w:rsid w:val="00847501"/>
    <w:rsid w:val="008479D1"/>
    <w:rsid w:val="00847BEE"/>
    <w:rsid w:val="00847DC0"/>
    <w:rsid w:val="00847F10"/>
    <w:rsid w:val="00850118"/>
    <w:rsid w:val="008502A6"/>
    <w:rsid w:val="0085052C"/>
    <w:rsid w:val="0085067D"/>
    <w:rsid w:val="00850990"/>
    <w:rsid w:val="00850D74"/>
    <w:rsid w:val="00850E65"/>
    <w:rsid w:val="0085154B"/>
    <w:rsid w:val="0085251A"/>
    <w:rsid w:val="00852A7B"/>
    <w:rsid w:val="00852B1A"/>
    <w:rsid w:val="00852D00"/>
    <w:rsid w:val="00852EE5"/>
    <w:rsid w:val="008532C9"/>
    <w:rsid w:val="0085379B"/>
    <w:rsid w:val="0085396B"/>
    <w:rsid w:val="00853F01"/>
    <w:rsid w:val="00853F8B"/>
    <w:rsid w:val="0085487D"/>
    <w:rsid w:val="00854E3F"/>
    <w:rsid w:val="00855742"/>
    <w:rsid w:val="00855765"/>
    <w:rsid w:val="00856B44"/>
    <w:rsid w:val="00856C50"/>
    <w:rsid w:val="00856D7D"/>
    <w:rsid w:val="0085701C"/>
    <w:rsid w:val="00857102"/>
    <w:rsid w:val="00857504"/>
    <w:rsid w:val="00857709"/>
    <w:rsid w:val="00857B14"/>
    <w:rsid w:val="00857BCD"/>
    <w:rsid w:val="00857E53"/>
    <w:rsid w:val="00857E6F"/>
    <w:rsid w:val="00857F9D"/>
    <w:rsid w:val="00857FA0"/>
    <w:rsid w:val="0086033A"/>
    <w:rsid w:val="00860698"/>
    <w:rsid w:val="00861212"/>
    <w:rsid w:val="00861599"/>
    <w:rsid w:val="0086163A"/>
    <w:rsid w:val="00861B56"/>
    <w:rsid w:val="00862088"/>
    <w:rsid w:val="00862135"/>
    <w:rsid w:val="008624F1"/>
    <w:rsid w:val="00862630"/>
    <w:rsid w:val="00862677"/>
    <w:rsid w:val="00862DD3"/>
    <w:rsid w:val="0086307C"/>
    <w:rsid w:val="0086310D"/>
    <w:rsid w:val="008634A3"/>
    <w:rsid w:val="008635B8"/>
    <w:rsid w:val="0086369B"/>
    <w:rsid w:val="00863862"/>
    <w:rsid w:val="00863B96"/>
    <w:rsid w:val="00863D97"/>
    <w:rsid w:val="0086410D"/>
    <w:rsid w:val="00864232"/>
    <w:rsid w:val="0086432A"/>
    <w:rsid w:val="008643C1"/>
    <w:rsid w:val="00864614"/>
    <w:rsid w:val="008647B2"/>
    <w:rsid w:val="00864DDE"/>
    <w:rsid w:val="0086579E"/>
    <w:rsid w:val="0086592E"/>
    <w:rsid w:val="0086596C"/>
    <w:rsid w:val="00865FA3"/>
    <w:rsid w:val="0086633F"/>
    <w:rsid w:val="0086646A"/>
    <w:rsid w:val="00866940"/>
    <w:rsid w:val="0086699D"/>
    <w:rsid w:val="00866DF1"/>
    <w:rsid w:val="0086712B"/>
    <w:rsid w:val="00867447"/>
    <w:rsid w:val="0086791A"/>
    <w:rsid w:val="00867963"/>
    <w:rsid w:val="00867A6B"/>
    <w:rsid w:val="00867BDF"/>
    <w:rsid w:val="00867D21"/>
    <w:rsid w:val="00867FF0"/>
    <w:rsid w:val="00867FFE"/>
    <w:rsid w:val="0087019F"/>
    <w:rsid w:val="00870450"/>
    <w:rsid w:val="00870482"/>
    <w:rsid w:val="00870C90"/>
    <w:rsid w:val="00870CBD"/>
    <w:rsid w:val="00871022"/>
    <w:rsid w:val="0087106E"/>
    <w:rsid w:val="0087154A"/>
    <w:rsid w:val="0087178E"/>
    <w:rsid w:val="00871CFA"/>
    <w:rsid w:val="00872863"/>
    <w:rsid w:val="008729E4"/>
    <w:rsid w:val="00872B1D"/>
    <w:rsid w:val="00872C82"/>
    <w:rsid w:val="00872D72"/>
    <w:rsid w:val="00872DCA"/>
    <w:rsid w:val="00872E40"/>
    <w:rsid w:val="008730E0"/>
    <w:rsid w:val="00874293"/>
    <w:rsid w:val="00874722"/>
    <w:rsid w:val="00874935"/>
    <w:rsid w:val="00874971"/>
    <w:rsid w:val="008749E1"/>
    <w:rsid w:val="00874F68"/>
    <w:rsid w:val="008754DE"/>
    <w:rsid w:val="00875E00"/>
    <w:rsid w:val="00875EBE"/>
    <w:rsid w:val="0087683A"/>
    <w:rsid w:val="008768BD"/>
    <w:rsid w:val="008768C4"/>
    <w:rsid w:val="00876AD0"/>
    <w:rsid w:val="00876CE0"/>
    <w:rsid w:val="0087714A"/>
    <w:rsid w:val="0087724B"/>
    <w:rsid w:val="008772FB"/>
    <w:rsid w:val="0087758A"/>
    <w:rsid w:val="008775FA"/>
    <w:rsid w:val="00877A35"/>
    <w:rsid w:val="00877AC2"/>
    <w:rsid w:val="00877E86"/>
    <w:rsid w:val="0088057F"/>
    <w:rsid w:val="008808F9"/>
    <w:rsid w:val="00880A3E"/>
    <w:rsid w:val="00880A69"/>
    <w:rsid w:val="00880B57"/>
    <w:rsid w:val="00880B9A"/>
    <w:rsid w:val="00880FCC"/>
    <w:rsid w:val="00881040"/>
    <w:rsid w:val="008810EE"/>
    <w:rsid w:val="008811FB"/>
    <w:rsid w:val="008815B7"/>
    <w:rsid w:val="008816B4"/>
    <w:rsid w:val="00881B19"/>
    <w:rsid w:val="00881BED"/>
    <w:rsid w:val="008820E4"/>
    <w:rsid w:val="008822F7"/>
    <w:rsid w:val="008828E9"/>
    <w:rsid w:val="00882E94"/>
    <w:rsid w:val="0088302C"/>
    <w:rsid w:val="008832B2"/>
    <w:rsid w:val="0088353A"/>
    <w:rsid w:val="00883637"/>
    <w:rsid w:val="008838EC"/>
    <w:rsid w:val="00883D32"/>
    <w:rsid w:val="0088404A"/>
    <w:rsid w:val="008849D4"/>
    <w:rsid w:val="00884D42"/>
    <w:rsid w:val="00884E53"/>
    <w:rsid w:val="008851A9"/>
    <w:rsid w:val="008854EE"/>
    <w:rsid w:val="00885A28"/>
    <w:rsid w:val="00885FDF"/>
    <w:rsid w:val="00886422"/>
    <w:rsid w:val="0088696B"/>
    <w:rsid w:val="00886AD0"/>
    <w:rsid w:val="00886D40"/>
    <w:rsid w:val="00886DE2"/>
    <w:rsid w:val="0088703A"/>
    <w:rsid w:val="0088708D"/>
    <w:rsid w:val="008876F9"/>
    <w:rsid w:val="00887D56"/>
    <w:rsid w:val="00887ED4"/>
    <w:rsid w:val="008900D6"/>
    <w:rsid w:val="008903D5"/>
    <w:rsid w:val="008905FE"/>
    <w:rsid w:val="00890814"/>
    <w:rsid w:val="00890E1C"/>
    <w:rsid w:val="00890E79"/>
    <w:rsid w:val="00890EB3"/>
    <w:rsid w:val="00890FD6"/>
    <w:rsid w:val="008914E4"/>
    <w:rsid w:val="00891547"/>
    <w:rsid w:val="008917BF"/>
    <w:rsid w:val="0089195A"/>
    <w:rsid w:val="00892466"/>
    <w:rsid w:val="00892509"/>
    <w:rsid w:val="008926B4"/>
    <w:rsid w:val="00892700"/>
    <w:rsid w:val="00892DE5"/>
    <w:rsid w:val="008930C3"/>
    <w:rsid w:val="008931E3"/>
    <w:rsid w:val="008932C4"/>
    <w:rsid w:val="0089351D"/>
    <w:rsid w:val="00893590"/>
    <w:rsid w:val="0089377D"/>
    <w:rsid w:val="0089405C"/>
    <w:rsid w:val="00894068"/>
    <w:rsid w:val="008941B5"/>
    <w:rsid w:val="00894472"/>
    <w:rsid w:val="00894814"/>
    <w:rsid w:val="00894C66"/>
    <w:rsid w:val="00895535"/>
    <w:rsid w:val="00895A45"/>
    <w:rsid w:val="00895D6E"/>
    <w:rsid w:val="00895EB8"/>
    <w:rsid w:val="00896346"/>
    <w:rsid w:val="0089646B"/>
    <w:rsid w:val="00896AD4"/>
    <w:rsid w:val="00897022"/>
    <w:rsid w:val="0089718C"/>
    <w:rsid w:val="008972EF"/>
    <w:rsid w:val="008974E5"/>
    <w:rsid w:val="008974F8"/>
    <w:rsid w:val="0089794A"/>
    <w:rsid w:val="008979B1"/>
    <w:rsid w:val="00897ACB"/>
    <w:rsid w:val="008A023A"/>
    <w:rsid w:val="008A07EE"/>
    <w:rsid w:val="008A08E4"/>
    <w:rsid w:val="008A0A50"/>
    <w:rsid w:val="008A0B44"/>
    <w:rsid w:val="008A0F9E"/>
    <w:rsid w:val="008A119D"/>
    <w:rsid w:val="008A1220"/>
    <w:rsid w:val="008A1989"/>
    <w:rsid w:val="008A1D29"/>
    <w:rsid w:val="008A1D2C"/>
    <w:rsid w:val="008A1EB9"/>
    <w:rsid w:val="008A1FB7"/>
    <w:rsid w:val="008A24C5"/>
    <w:rsid w:val="008A26B0"/>
    <w:rsid w:val="008A2A5B"/>
    <w:rsid w:val="008A31EF"/>
    <w:rsid w:val="008A34FB"/>
    <w:rsid w:val="008A358C"/>
    <w:rsid w:val="008A3BE8"/>
    <w:rsid w:val="008A3BFE"/>
    <w:rsid w:val="008A3C84"/>
    <w:rsid w:val="008A3ED2"/>
    <w:rsid w:val="008A453F"/>
    <w:rsid w:val="008A4A2F"/>
    <w:rsid w:val="008A512A"/>
    <w:rsid w:val="008A53AA"/>
    <w:rsid w:val="008A555C"/>
    <w:rsid w:val="008A5A83"/>
    <w:rsid w:val="008A5BC3"/>
    <w:rsid w:val="008A5EF4"/>
    <w:rsid w:val="008A5EF7"/>
    <w:rsid w:val="008A5F13"/>
    <w:rsid w:val="008A63EF"/>
    <w:rsid w:val="008A6449"/>
    <w:rsid w:val="008A6568"/>
    <w:rsid w:val="008A7083"/>
    <w:rsid w:val="008A70D7"/>
    <w:rsid w:val="008A717E"/>
    <w:rsid w:val="008A71F1"/>
    <w:rsid w:val="008A72BE"/>
    <w:rsid w:val="008A72D0"/>
    <w:rsid w:val="008A7418"/>
    <w:rsid w:val="008A74F8"/>
    <w:rsid w:val="008A7959"/>
    <w:rsid w:val="008A7AE3"/>
    <w:rsid w:val="008A7BDC"/>
    <w:rsid w:val="008A7E6E"/>
    <w:rsid w:val="008A7F00"/>
    <w:rsid w:val="008B04E9"/>
    <w:rsid w:val="008B056C"/>
    <w:rsid w:val="008B0EDC"/>
    <w:rsid w:val="008B10B1"/>
    <w:rsid w:val="008B10FA"/>
    <w:rsid w:val="008B12F2"/>
    <w:rsid w:val="008B14A9"/>
    <w:rsid w:val="008B19C4"/>
    <w:rsid w:val="008B2497"/>
    <w:rsid w:val="008B25CE"/>
    <w:rsid w:val="008B2718"/>
    <w:rsid w:val="008B2930"/>
    <w:rsid w:val="008B294B"/>
    <w:rsid w:val="008B2E9E"/>
    <w:rsid w:val="008B3150"/>
    <w:rsid w:val="008B3269"/>
    <w:rsid w:val="008B3369"/>
    <w:rsid w:val="008B347F"/>
    <w:rsid w:val="008B36FF"/>
    <w:rsid w:val="008B3921"/>
    <w:rsid w:val="008B3AC4"/>
    <w:rsid w:val="008B3ADF"/>
    <w:rsid w:val="008B42F1"/>
    <w:rsid w:val="008B44AF"/>
    <w:rsid w:val="008B4954"/>
    <w:rsid w:val="008B4B09"/>
    <w:rsid w:val="008B4C91"/>
    <w:rsid w:val="008B4FA0"/>
    <w:rsid w:val="008B5109"/>
    <w:rsid w:val="008B52E9"/>
    <w:rsid w:val="008B5539"/>
    <w:rsid w:val="008B5D61"/>
    <w:rsid w:val="008B642C"/>
    <w:rsid w:val="008B655A"/>
    <w:rsid w:val="008B6787"/>
    <w:rsid w:val="008B6B04"/>
    <w:rsid w:val="008B6EC1"/>
    <w:rsid w:val="008B7022"/>
    <w:rsid w:val="008B7264"/>
    <w:rsid w:val="008B7345"/>
    <w:rsid w:val="008B7733"/>
    <w:rsid w:val="008B79EC"/>
    <w:rsid w:val="008B79F7"/>
    <w:rsid w:val="008B7A4F"/>
    <w:rsid w:val="008B7DCE"/>
    <w:rsid w:val="008B7F15"/>
    <w:rsid w:val="008B7F72"/>
    <w:rsid w:val="008B7FB4"/>
    <w:rsid w:val="008C00E0"/>
    <w:rsid w:val="008C0118"/>
    <w:rsid w:val="008C02D8"/>
    <w:rsid w:val="008C0725"/>
    <w:rsid w:val="008C0D11"/>
    <w:rsid w:val="008C1184"/>
    <w:rsid w:val="008C1272"/>
    <w:rsid w:val="008C129A"/>
    <w:rsid w:val="008C16AA"/>
    <w:rsid w:val="008C18D3"/>
    <w:rsid w:val="008C1AB4"/>
    <w:rsid w:val="008C1D4F"/>
    <w:rsid w:val="008C1E23"/>
    <w:rsid w:val="008C24C1"/>
    <w:rsid w:val="008C25D0"/>
    <w:rsid w:val="008C289D"/>
    <w:rsid w:val="008C3399"/>
    <w:rsid w:val="008C3419"/>
    <w:rsid w:val="008C3625"/>
    <w:rsid w:val="008C363E"/>
    <w:rsid w:val="008C41E5"/>
    <w:rsid w:val="008C4426"/>
    <w:rsid w:val="008C4B36"/>
    <w:rsid w:val="008C4C5E"/>
    <w:rsid w:val="008C4C8A"/>
    <w:rsid w:val="008C5106"/>
    <w:rsid w:val="008C53DD"/>
    <w:rsid w:val="008C5890"/>
    <w:rsid w:val="008C6179"/>
    <w:rsid w:val="008C6486"/>
    <w:rsid w:val="008C6737"/>
    <w:rsid w:val="008C6DEE"/>
    <w:rsid w:val="008C6FB4"/>
    <w:rsid w:val="008C746B"/>
    <w:rsid w:val="008C7546"/>
    <w:rsid w:val="008C778A"/>
    <w:rsid w:val="008C797E"/>
    <w:rsid w:val="008C7DF2"/>
    <w:rsid w:val="008C7E32"/>
    <w:rsid w:val="008D00E4"/>
    <w:rsid w:val="008D0564"/>
    <w:rsid w:val="008D0633"/>
    <w:rsid w:val="008D06CC"/>
    <w:rsid w:val="008D07D9"/>
    <w:rsid w:val="008D0DC7"/>
    <w:rsid w:val="008D1563"/>
    <w:rsid w:val="008D1656"/>
    <w:rsid w:val="008D1A4A"/>
    <w:rsid w:val="008D1D2D"/>
    <w:rsid w:val="008D1DB5"/>
    <w:rsid w:val="008D1DD6"/>
    <w:rsid w:val="008D1DF0"/>
    <w:rsid w:val="008D1ED3"/>
    <w:rsid w:val="008D2507"/>
    <w:rsid w:val="008D2BAF"/>
    <w:rsid w:val="008D2C30"/>
    <w:rsid w:val="008D3188"/>
    <w:rsid w:val="008D3511"/>
    <w:rsid w:val="008D37D6"/>
    <w:rsid w:val="008D3A38"/>
    <w:rsid w:val="008D3A83"/>
    <w:rsid w:val="008D4071"/>
    <w:rsid w:val="008D4216"/>
    <w:rsid w:val="008D4334"/>
    <w:rsid w:val="008D4673"/>
    <w:rsid w:val="008D49C8"/>
    <w:rsid w:val="008D4E2A"/>
    <w:rsid w:val="008D4F03"/>
    <w:rsid w:val="008D4F43"/>
    <w:rsid w:val="008D53C7"/>
    <w:rsid w:val="008D5BE0"/>
    <w:rsid w:val="008D5E87"/>
    <w:rsid w:val="008D5ED7"/>
    <w:rsid w:val="008D5F10"/>
    <w:rsid w:val="008D5F41"/>
    <w:rsid w:val="008D628E"/>
    <w:rsid w:val="008D635C"/>
    <w:rsid w:val="008D6401"/>
    <w:rsid w:val="008D7169"/>
    <w:rsid w:val="008D753C"/>
    <w:rsid w:val="008D76DF"/>
    <w:rsid w:val="008D7A3B"/>
    <w:rsid w:val="008D7A94"/>
    <w:rsid w:val="008D7BE4"/>
    <w:rsid w:val="008E03F0"/>
    <w:rsid w:val="008E041E"/>
    <w:rsid w:val="008E0446"/>
    <w:rsid w:val="008E0510"/>
    <w:rsid w:val="008E0DC5"/>
    <w:rsid w:val="008E0F03"/>
    <w:rsid w:val="008E112E"/>
    <w:rsid w:val="008E13AE"/>
    <w:rsid w:val="008E1491"/>
    <w:rsid w:val="008E1578"/>
    <w:rsid w:val="008E17B2"/>
    <w:rsid w:val="008E1933"/>
    <w:rsid w:val="008E1A8B"/>
    <w:rsid w:val="008E1B11"/>
    <w:rsid w:val="008E26E9"/>
    <w:rsid w:val="008E28CE"/>
    <w:rsid w:val="008E2D02"/>
    <w:rsid w:val="008E2DAA"/>
    <w:rsid w:val="008E312C"/>
    <w:rsid w:val="008E3BC3"/>
    <w:rsid w:val="008E3C12"/>
    <w:rsid w:val="008E3C6E"/>
    <w:rsid w:val="008E3D54"/>
    <w:rsid w:val="008E3DB1"/>
    <w:rsid w:val="008E41BC"/>
    <w:rsid w:val="008E41EC"/>
    <w:rsid w:val="008E4A29"/>
    <w:rsid w:val="008E50FE"/>
    <w:rsid w:val="008E543D"/>
    <w:rsid w:val="008E58DD"/>
    <w:rsid w:val="008E5CCB"/>
    <w:rsid w:val="008E5FB3"/>
    <w:rsid w:val="008E5FB4"/>
    <w:rsid w:val="008E6090"/>
    <w:rsid w:val="008E6122"/>
    <w:rsid w:val="008E63B5"/>
    <w:rsid w:val="008E66E1"/>
    <w:rsid w:val="008E7031"/>
    <w:rsid w:val="008E72DF"/>
    <w:rsid w:val="008E7750"/>
    <w:rsid w:val="008E7AA5"/>
    <w:rsid w:val="008E7BEF"/>
    <w:rsid w:val="008E7C0C"/>
    <w:rsid w:val="008E7E64"/>
    <w:rsid w:val="008E7FB4"/>
    <w:rsid w:val="008F0265"/>
    <w:rsid w:val="008F0410"/>
    <w:rsid w:val="008F0AC9"/>
    <w:rsid w:val="008F12C8"/>
    <w:rsid w:val="008F163B"/>
    <w:rsid w:val="008F1710"/>
    <w:rsid w:val="008F17B9"/>
    <w:rsid w:val="008F18F2"/>
    <w:rsid w:val="008F1B3B"/>
    <w:rsid w:val="008F205D"/>
    <w:rsid w:val="008F2061"/>
    <w:rsid w:val="008F208E"/>
    <w:rsid w:val="008F2286"/>
    <w:rsid w:val="008F269F"/>
    <w:rsid w:val="008F2D9E"/>
    <w:rsid w:val="008F31BC"/>
    <w:rsid w:val="008F336C"/>
    <w:rsid w:val="008F3642"/>
    <w:rsid w:val="008F3694"/>
    <w:rsid w:val="008F37A9"/>
    <w:rsid w:val="008F3A5F"/>
    <w:rsid w:val="008F3B04"/>
    <w:rsid w:val="008F4558"/>
    <w:rsid w:val="008F45BE"/>
    <w:rsid w:val="008F4870"/>
    <w:rsid w:val="008F48EE"/>
    <w:rsid w:val="008F498A"/>
    <w:rsid w:val="008F54CE"/>
    <w:rsid w:val="008F566E"/>
    <w:rsid w:val="008F5878"/>
    <w:rsid w:val="008F5F05"/>
    <w:rsid w:val="008F64C1"/>
    <w:rsid w:val="008F6540"/>
    <w:rsid w:val="008F65F6"/>
    <w:rsid w:val="008F6B05"/>
    <w:rsid w:val="008F6E2A"/>
    <w:rsid w:val="008F6E84"/>
    <w:rsid w:val="008F6F00"/>
    <w:rsid w:val="008F72CC"/>
    <w:rsid w:val="008F7636"/>
    <w:rsid w:val="008F776A"/>
    <w:rsid w:val="008F7A67"/>
    <w:rsid w:val="008F7B59"/>
    <w:rsid w:val="008F7B68"/>
    <w:rsid w:val="008F7BBC"/>
    <w:rsid w:val="008F7C13"/>
    <w:rsid w:val="008F7F6E"/>
    <w:rsid w:val="00900773"/>
    <w:rsid w:val="00900864"/>
    <w:rsid w:val="00900AFD"/>
    <w:rsid w:val="00900D71"/>
    <w:rsid w:val="00901141"/>
    <w:rsid w:val="00901395"/>
    <w:rsid w:val="009014A4"/>
    <w:rsid w:val="00901974"/>
    <w:rsid w:val="009026A7"/>
    <w:rsid w:val="00902A5F"/>
    <w:rsid w:val="00902E4C"/>
    <w:rsid w:val="00902ED6"/>
    <w:rsid w:val="009031DA"/>
    <w:rsid w:val="00903A36"/>
    <w:rsid w:val="00903ECB"/>
    <w:rsid w:val="00904013"/>
    <w:rsid w:val="00904218"/>
    <w:rsid w:val="00904399"/>
    <w:rsid w:val="009046D1"/>
    <w:rsid w:val="00904A2D"/>
    <w:rsid w:val="00905109"/>
    <w:rsid w:val="00905CE8"/>
    <w:rsid w:val="00905CF7"/>
    <w:rsid w:val="00905ED3"/>
    <w:rsid w:val="009060DF"/>
    <w:rsid w:val="009067F8"/>
    <w:rsid w:val="00906C8E"/>
    <w:rsid w:val="0090721B"/>
    <w:rsid w:val="009073D1"/>
    <w:rsid w:val="009076B0"/>
    <w:rsid w:val="00907711"/>
    <w:rsid w:val="00907888"/>
    <w:rsid w:val="00907B72"/>
    <w:rsid w:val="00907B79"/>
    <w:rsid w:val="009102B9"/>
    <w:rsid w:val="009102E5"/>
    <w:rsid w:val="0091065E"/>
    <w:rsid w:val="00910B31"/>
    <w:rsid w:val="00910D9C"/>
    <w:rsid w:val="00910E24"/>
    <w:rsid w:val="00910EB5"/>
    <w:rsid w:val="00910FFD"/>
    <w:rsid w:val="00911381"/>
    <w:rsid w:val="00911572"/>
    <w:rsid w:val="0091194D"/>
    <w:rsid w:val="00911D1A"/>
    <w:rsid w:val="009121F3"/>
    <w:rsid w:val="0091229B"/>
    <w:rsid w:val="009129FF"/>
    <w:rsid w:val="00912C46"/>
    <w:rsid w:val="009130E1"/>
    <w:rsid w:val="009131B7"/>
    <w:rsid w:val="0091325E"/>
    <w:rsid w:val="0091337A"/>
    <w:rsid w:val="00913418"/>
    <w:rsid w:val="009136D6"/>
    <w:rsid w:val="009136ED"/>
    <w:rsid w:val="009137FD"/>
    <w:rsid w:val="00913D65"/>
    <w:rsid w:val="009143E5"/>
    <w:rsid w:val="00914720"/>
    <w:rsid w:val="00914CCF"/>
    <w:rsid w:val="00914CE2"/>
    <w:rsid w:val="00914F9A"/>
    <w:rsid w:val="0091565B"/>
    <w:rsid w:val="0091586A"/>
    <w:rsid w:val="009158D4"/>
    <w:rsid w:val="00915CB9"/>
    <w:rsid w:val="00916409"/>
    <w:rsid w:val="009165A2"/>
    <w:rsid w:val="00916607"/>
    <w:rsid w:val="00916816"/>
    <w:rsid w:val="00917381"/>
    <w:rsid w:val="009175B6"/>
    <w:rsid w:val="00917664"/>
    <w:rsid w:val="00917A0C"/>
    <w:rsid w:val="00917D0A"/>
    <w:rsid w:val="0092013A"/>
    <w:rsid w:val="0092042A"/>
    <w:rsid w:val="00920741"/>
    <w:rsid w:val="009207F4"/>
    <w:rsid w:val="00920D72"/>
    <w:rsid w:val="00920E9D"/>
    <w:rsid w:val="00921289"/>
    <w:rsid w:val="0092141C"/>
    <w:rsid w:val="0092166A"/>
    <w:rsid w:val="009228F9"/>
    <w:rsid w:val="00922A98"/>
    <w:rsid w:val="00922C61"/>
    <w:rsid w:val="00922C97"/>
    <w:rsid w:val="00922D56"/>
    <w:rsid w:val="0092324A"/>
    <w:rsid w:val="00923872"/>
    <w:rsid w:val="00923C50"/>
    <w:rsid w:val="009240FA"/>
    <w:rsid w:val="00924D4E"/>
    <w:rsid w:val="00924E00"/>
    <w:rsid w:val="009251D3"/>
    <w:rsid w:val="00925896"/>
    <w:rsid w:val="00925AC8"/>
    <w:rsid w:val="00925BF2"/>
    <w:rsid w:val="00925F84"/>
    <w:rsid w:val="009264EC"/>
    <w:rsid w:val="009265BF"/>
    <w:rsid w:val="00926737"/>
    <w:rsid w:val="0092691F"/>
    <w:rsid w:val="00926F0F"/>
    <w:rsid w:val="0092739C"/>
    <w:rsid w:val="00927705"/>
    <w:rsid w:val="0092770B"/>
    <w:rsid w:val="00927837"/>
    <w:rsid w:val="00927B75"/>
    <w:rsid w:val="00927B9D"/>
    <w:rsid w:val="00927DCC"/>
    <w:rsid w:val="009304C5"/>
    <w:rsid w:val="00930535"/>
    <w:rsid w:val="009305BB"/>
    <w:rsid w:val="0093065C"/>
    <w:rsid w:val="0093091C"/>
    <w:rsid w:val="00930A1A"/>
    <w:rsid w:val="00931165"/>
    <w:rsid w:val="009311C3"/>
    <w:rsid w:val="0093158B"/>
    <w:rsid w:val="0093176F"/>
    <w:rsid w:val="00931E7A"/>
    <w:rsid w:val="00931F34"/>
    <w:rsid w:val="0093251F"/>
    <w:rsid w:val="0093253D"/>
    <w:rsid w:val="009326FA"/>
    <w:rsid w:val="0093372F"/>
    <w:rsid w:val="00933BA3"/>
    <w:rsid w:val="00933FB9"/>
    <w:rsid w:val="0093411F"/>
    <w:rsid w:val="009348E0"/>
    <w:rsid w:val="009349D0"/>
    <w:rsid w:val="00934BAB"/>
    <w:rsid w:val="00934E28"/>
    <w:rsid w:val="00935003"/>
    <w:rsid w:val="0093547E"/>
    <w:rsid w:val="0093581E"/>
    <w:rsid w:val="00935A87"/>
    <w:rsid w:val="00935CB1"/>
    <w:rsid w:val="00935E2D"/>
    <w:rsid w:val="00936120"/>
    <w:rsid w:val="0093631D"/>
    <w:rsid w:val="009365CE"/>
    <w:rsid w:val="00937190"/>
    <w:rsid w:val="00937321"/>
    <w:rsid w:val="0093746D"/>
    <w:rsid w:val="0093760A"/>
    <w:rsid w:val="00937625"/>
    <w:rsid w:val="00937754"/>
    <w:rsid w:val="00937935"/>
    <w:rsid w:val="00937E5C"/>
    <w:rsid w:val="00940074"/>
    <w:rsid w:val="00940128"/>
    <w:rsid w:val="0094068A"/>
    <w:rsid w:val="00940823"/>
    <w:rsid w:val="00940B18"/>
    <w:rsid w:val="00940F71"/>
    <w:rsid w:val="009410D3"/>
    <w:rsid w:val="00941503"/>
    <w:rsid w:val="00941C3F"/>
    <w:rsid w:val="009421BE"/>
    <w:rsid w:val="009422DA"/>
    <w:rsid w:val="00942317"/>
    <w:rsid w:val="00942326"/>
    <w:rsid w:val="00942466"/>
    <w:rsid w:val="0094250B"/>
    <w:rsid w:val="00942879"/>
    <w:rsid w:val="00942AAD"/>
    <w:rsid w:val="00942CBF"/>
    <w:rsid w:val="009430E8"/>
    <w:rsid w:val="009432E7"/>
    <w:rsid w:val="009433ED"/>
    <w:rsid w:val="00943B17"/>
    <w:rsid w:val="00943DDB"/>
    <w:rsid w:val="00943E4A"/>
    <w:rsid w:val="0094453A"/>
    <w:rsid w:val="00944636"/>
    <w:rsid w:val="0094463C"/>
    <w:rsid w:val="0094481F"/>
    <w:rsid w:val="00944953"/>
    <w:rsid w:val="00944FEE"/>
    <w:rsid w:val="00945171"/>
    <w:rsid w:val="009452C1"/>
    <w:rsid w:val="009454FE"/>
    <w:rsid w:val="009457FE"/>
    <w:rsid w:val="009459D7"/>
    <w:rsid w:val="00945A71"/>
    <w:rsid w:val="00945AAE"/>
    <w:rsid w:val="00945DFC"/>
    <w:rsid w:val="009464D6"/>
    <w:rsid w:val="009464F6"/>
    <w:rsid w:val="009465CD"/>
    <w:rsid w:val="00946726"/>
    <w:rsid w:val="0094677C"/>
    <w:rsid w:val="0094692A"/>
    <w:rsid w:val="00946935"/>
    <w:rsid w:val="009469C3"/>
    <w:rsid w:val="00946A39"/>
    <w:rsid w:val="00946DA4"/>
    <w:rsid w:val="00947043"/>
    <w:rsid w:val="00947174"/>
    <w:rsid w:val="00947391"/>
    <w:rsid w:val="00947662"/>
    <w:rsid w:val="0094779B"/>
    <w:rsid w:val="00947801"/>
    <w:rsid w:val="00950202"/>
    <w:rsid w:val="009503C6"/>
    <w:rsid w:val="009509B6"/>
    <w:rsid w:val="00950B2E"/>
    <w:rsid w:val="00950B51"/>
    <w:rsid w:val="00950ED0"/>
    <w:rsid w:val="00951940"/>
    <w:rsid w:val="00951991"/>
    <w:rsid w:val="00951DB8"/>
    <w:rsid w:val="00951FA6"/>
    <w:rsid w:val="00952117"/>
    <w:rsid w:val="0095296A"/>
    <w:rsid w:val="00952A38"/>
    <w:rsid w:val="00952B65"/>
    <w:rsid w:val="00952BA5"/>
    <w:rsid w:val="00952D82"/>
    <w:rsid w:val="00952E14"/>
    <w:rsid w:val="0095309A"/>
    <w:rsid w:val="00953295"/>
    <w:rsid w:val="0095338D"/>
    <w:rsid w:val="00953873"/>
    <w:rsid w:val="00953D72"/>
    <w:rsid w:val="0095423D"/>
    <w:rsid w:val="00954294"/>
    <w:rsid w:val="00954640"/>
    <w:rsid w:val="00954763"/>
    <w:rsid w:val="009547BC"/>
    <w:rsid w:val="00954847"/>
    <w:rsid w:val="00954F5A"/>
    <w:rsid w:val="00955059"/>
    <w:rsid w:val="00955434"/>
    <w:rsid w:val="0095554B"/>
    <w:rsid w:val="009562B1"/>
    <w:rsid w:val="009563B5"/>
    <w:rsid w:val="0095650A"/>
    <w:rsid w:val="00956817"/>
    <w:rsid w:val="00956867"/>
    <w:rsid w:val="009569EF"/>
    <w:rsid w:val="00956D3D"/>
    <w:rsid w:val="00956F76"/>
    <w:rsid w:val="00957405"/>
    <w:rsid w:val="00957652"/>
    <w:rsid w:val="00957906"/>
    <w:rsid w:val="00957C52"/>
    <w:rsid w:val="00957E39"/>
    <w:rsid w:val="00957F1F"/>
    <w:rsid w:val="009601A8"/>
    <w:rsid w:val="00960455"/>
    <w:rsid w:val="00960DEB"/>
    <w:rsid w:val="0096127D"/>
    <w:rsid w:val="0096135B"/>
    <w:rsid w:val="00962338"/>
    <w:rsid w:val="009623CD"/>
    <w:rsid w:val="009624A2"/>
    <w:rsid w:val="009624F6"/>
    <w:rsid w:val="009625A2"/>
    <w:rsid w:val="00962604"/>
    <w:rsid w:val="0096266E"/>
    <w:rsid w:val="00962A03"/>
    <w:rsid w:val="00962EDC"/>
    <w:rsid w:val="009631CC"/>
    <w:rsid w:val="00963608"/>
    <w:rsid w:val="0096383D"/>
    <w:rsid w:val="00963AF4"/>
    <w:rsid w:val="00963D4D"/>
    <w:rsid w:val="00963FE3"/>
    <w:rsid w:val="009649DD"/>
    <w:rsid w:val="00964D04"/>
    <w:rsid w:val="0096540B"/>
    <w:rsid w:val="00965B0F"/>
    <w:rsid w:val="00965BF4"/>
    <w:rsid w:val="00965D13"/>
    <w:rsid w:val="009661B9"/>
    <w:rsid w:val="0096645A"/>
    <w:rsid w:val="00966932"/>
    <w:rsid w:val="00966B1E"/>
    <w:rsid w:val="00966DB0"/>
    <w:rsid w:val="00966DF0"/>
    <w:rsid w:val="00966ECA"/>
    <w:rsid w:val="00966F4C"/>
    <w:rsid w:val="00966F5F"/>
    <w:rsid w:val="009672B0"/>
    <w:rsid w:val="009678C9"/>
    <w:rsid w:val="00967A0C"/>
    <w:rsid w:val="0097020F"/>
    <w:rsid w:val="00970275"/>
    <w:rsid w:val="00970481"/>
    <w:rsid w:val="00970484"/>
    <w:rsid w:val="009704F6"/>
    <w:rsid w:val="00970587"/>
    <w:rsid w:val="00970F1B"/>
    <w:rsid w:val="00971294"/>
    <w:rsid w:val="0097160E"/>
    <w:rsid w:val="009716D4"/>
    <w:rsid w:val="00971882"/>
    <w:rsid w:val="00971B0A"/>
    <w:rsid w:val="00971DD5"/>
    <w:rsid w:val="00972153"/>
    <w:rsid w:val="00972240"/>
    <w:rsid w:val="009727E9"/>
    <w:rsid w:val="00972E3E"/>
    <w:rsid w:val="0097328F"/>
    <w:rsid w:val="009741A6"/>
    <w:rsid w:val="0097471A"/>
    <w:rsid w:val="00974A6E"/>
    <w:rsid w:val="00974BEB"/>
    <w:rsid w:val="00974D7E"/>
    <w:rsid w:val="00974EF3"/>
    <w:rsid w:val="00974F5A"/>
    <w:rsid w:val="00974FAD"/>
    <w:rsid w:val="0097574B"/>
    <w:rsid w:val="00975992"/>
    <w:rsid w:val="00975BEB"/>
    <w:rsid w:val="00975C73"/>
    <w:rsid w:val="009762D2"/>
    <w:rsid w:val="00976AC0"/>
    <w:rsid w:val="00976C47"/>
    <w:rsid w:val="00976C76"/>
    <w:rsid w:val="009771BA"/>
    <w:rsid w:val="009775A8"/>
    <w:rsid w:val="00977DF2"/>
    <w:rsid w:val="00980649"/>
    <w:rsid w:val="00980E2C"/>
    <w:rsid w:val="00981244"/>
    <w:rsid w:val="00981433"/>
    <w:rsid w:val="00981AEC"/>
    <w:rsid w:val="00981B93"/>
    <w:rsid w:val="00981D7E"/>
    <w:rsid w:val="009826E1"/>
    <w:rsid w:val="00983222"/>
    <w:rsid w:val="009833A7"/>
    <w:rsid w:val="009834B7"/>
    <w:rsid w:val="00983508"/>
    <w:rsid w:val="0098353E"/>
    <w:rsid w:val="009835CD"/>
    <w:rsid w:val="00983832"/>
    <w:rsid w:val="0098393E"/>
    <w:rsid w:val="00983C6B"/>
    <w:rsid w:val="00983D65"/>
    <w:rsid w:val="00983FF6"/>
    <w:rsid w:val="009846C6"/>
    <w:rsid w:val="00984D1D"/>
    <w:rsid w:val="0098504B"/>
    <w:rsid w:val="009851F6"/>
    <w:rsid w:val="009855E9"/>
    <w:rsid w:val="00985790"/>
    <w:rsid w:val="00985797"/>
    <w:rsid w:val="009858A8"/>
    <w:rsid w:val="00985B4F"/>
    <w:rsid w:val="00985F20"/>
    <w:rsid w:val="009861A8"/>
    <w:rsid w:val="0098662E"/>
    <w:rsid w:val="009868F5"/>
    <w:rsid w:val="009869C4"/>
    <w:rsid w:val="009872D2"/>
    <w:rsid w:val="00987334"/>
    <w:rsid w:val="00987894"/>
    <w:rsid w:val="00987B61"/>
    <w:rsid w:val="00987C2F"/>
    <w:rsid w:val="00987C99"/>
    <w:rsid w:val="0099002A"/>
    <w:rsid w:val="009904FB"/>
    <w:rsid w:val="00990A67"/>
    <w:rsid w:val="00990AC3"/>
    <w:rsid w:val="00990AEB"/>
    <w:rsid w:val="00990BEE"/>
    <w:rsid w:val="00990CEB"/>
    <w:rsid w:val="009916BC"/>
    <w:rsid w:val="0099198C"/>
    <w:rsid w:val="00992012"/>
    <w:rsid w:val="009921A0"/>
    <w:rsid w:val="00992636"/>
    <w:rsid w:val="0099275A"/>
    <w:rsid w:val="00992879"/>
    <w:rsid w:val="00992A13"/>
    <w:rsid w:val="00992BF8"/>
    <w:rsid w:val="00992D26"/>
    <w:rsid w:val="00992D7B"/>
    <w:rsid w:val="00992DE7"/>
    <w:rsid w:val="00993135"/>
    <w:rsid w:val="00993844"/>
    <w:rsid w:val="009939CB"/>
    <w:rsid w:val="00993A88"/>
    <w:rsid w:val="00993B18"/>
    <w:rsid w:val="00993D86"/>
    <w:rsid w:val="00993E4D"/>
    <w:rsid w:val="00993FA4"/>
    <w:rsid w:val="00994413"/>
    <w:rsid w:val="00994FC9"/>
    <w:rsid w:val="00994FF3"/>
    <w:rsid w:val="00995173"/>
    <w:rsid w:val="0099592F"/>
    <w:rsid w:val="00995A24"/>
    <w:rsid w:val="00995A7F"/>
    <w:rsid w:val="00995A88"/>
    <w:rsid w:val="00995BBD"/>
    <w:rsid w:val="00995C24"/>
    <w:rsid w:val="00995DF5"/>
    <w:rsid w:val="0099647C"/>
    <w:rsid w:val="0099679F"/>
    <w:rsid w:val="00996BE2"/>
    <w:rsid w:val="00996C5D"/>
    <w:rsid w:val="00997267"/>
    <w:rsid w:val="0099760A"/>
    <w:rsid w:val="0099765C"/>
    <w:rsid w:val="0099777C"/>
    <w:rsid w:val="00997794"/>
    <w:rsid w:val="00997A8C"/>
    <w:rsid w:val="00997C68"/>
    <w:rsid w:val="00997CC5"/>
    <w:rsid w:val="00997EE2"/>
    <w:rsid w:val="009A01EB"/>
    <w:rsid w:val="009A0614"/>
    <w:rsid w:val="009A0AB6"/>
    <w:rsid w:val="009A105E"/>
    <w:rsid w:val="009A1506"/>
    <w:rsid w:val="009A15B7"/>
    <w:rsid w:val="009A16D6"/>
    <w:rsid w:val="009A1714"/>
    <w:rsid w:val="009A1A88"/>
    <w:rsid w:val="009A1C26"/>
    <w:rsid w:val="009A1E35"/>
    <w:rsid w:val="009A20C7"/>
    <w:rsid w:val="009A22E2"/>
    <w:rsid w:val="009A2F43"/>
    <w:rsid w:val="009A3178"/>
    <w:rsid w:val="009A3312"/>
    <w:rsid w:val="009A349A"/>
    <w:rsid w:val="009A3827"/>
    <w:rsid w:val="009A4548"/>
    <w:rsid w:val="009A46B2"/>
    <w:rsid w:val="009A495E"/>
    <w:rsid w:val="009A4C04"/>
    <w:rsid w:val="009A545F"/>
    <w:rsid w:val="009A562F"/>
    <w:rsid w:val="009A563C"/>
    <w:rsid w:val="009A56A8"/>
    <w:rsid w:val="009A6185"/>
    <w:rsid w:val="009A6258"/>
    <w:rsid w:val="009A680C"/>
    <w:rsid w:val="009A7166"/>
    <w:rsid w:val="009A74A2"/>
    <w:rsid w:val="009A76A5"/>
    <w:rsid w:val="009A7730"/>
    <w:rsid w:val="009A7821"/>
    <w:rsid w:val="009A7CF3"/>
    <w:rsid w:val="009B00F5"/>
    <w:rsid w:val="009B01D1"/>
    <w:rsid w:val="009B0486"/>
    <w:rsid w:val="009B0A13"/>
    <w:rsid w:val="009B0B05"/>
    <w:rsid w:val="009B0B29"/>
    <w:rsid w:val="009B13A0"/>
    <w:rsid w:val="009B19BA"/>
    <w:rsid w:val="009B1B30"/>
    <w:rsid w:val="009B1BBE"/>
    <w:rsid w:val="009B2CCE"/>
    <w:rsid w:val="009B2E57"/>
    <w:rsid w:val="009B304D"/>
    <w:rsid w:val="009B3372"/>
    <w:rsid w:val="009B3B4B"/>
    <w:rsid w:val="009B40E5"/>
    <w:rsid w:val="009B4206"/>
    <w:rsid w:val="009B43FC"/>
    <w:rsid w:val="009B4A1B"/>
    <w:rsid w:val="009B4C17"/>
    <w:rsid w:val="009B4C99"/>
    <w:rsid w:val="009B4CA7"/>
    <w:rsid w:val="009B4DC0"/>
    <w:rsid w:val="009B4E24"/>
    <w:rsid w:val="009B4F0F"/>
    <w:rsid w:val="009B50F1"/>
    <w:rsid w:val="009B522C"/>
    <w:rsid w:val="009B5450"/>
    <w:rsid w:val="009B55F6"/>
    <w:rsid w:val="009B5CEA"/>
    <w:rsid w:val="009B61D5"/>
    <w:rsid w:val="009B6537"/>
    <w:rsid w:val="009B65D4"/>
    <w:rsid w:val="009B75C7"/>
    <w:rsid w:val="009B76C8"/>
    <w:rsid w:val="009B7B3D"/>
    <w:rsid w:val="009B7FF9"/>
    <w:rsid w:val="009C049A"/>
    <w:rsid w:val="009C058A"/>
    <w:rsid w:val="009C11BB"/>
    <w:rsid w:val="009C138C"/>
    <w:rsid w:val="009C1CDB"/>
    <w:rsid w:val="009C240E"/>
    <w:rsid w:val="009C30C6"/>
    <w:rsid w:val="009C32F0"/>
    <w:rsid w:val="009C33AC"/>
    <w:rsid w:val="009C3686"/>
    <w:rsid w:val="009C375F"/>
    <w:rsid w:val="009C38DC"/>
    <w:rsid w:val="009C434F"/>
    <w:rsid w:val="009C44C5"/>
    <w:rsid w:val="009C4520"/>
    <w:rsid w:val="009C48C5"/>
    <w:rsid w:val="009C4ACE"/>
    <w:rsid w:val="009C4CB0"/>
    <w:rsid w:val="009C5002"/>
    <w:rsid w:val="009C5801"/>
    <w:rsid w:val="009C5961"/>
    <w:rsid w:val="009C5D35"/>
    <w:rsid w:val="009C5FB7"/>
    <w:rsid w:val="009C6123"/>
    <w:rsid w:val="009C65FE"/>
    <w:rsid w:val="009C6C6E"/>
    <w:rsid w:val="009C730C"/>
    <w:rsid w:val="009C761D"/>
    <w:rsid w:val="009C7672"/>
    <w:rsid w:val="009C78D3"/>
    <w:rsid w:val="009C7F7A"/>
    <w:rsid w:val="009D016A"/>
    <w:rsid w:val="009D02EC"/>
    <w:rsid w:val="009D0332"/>
    <w:rsid w:val="009D04EA"/>
    <w:rsid w:val="009D0935"/>
    <w:rsid w:val="009D0955"/>
    <w:rsid w:val="009D0EB0"/>
    <w:rsid w:val="009D17BF"/>
    <w:rsid w:val="009D1CA9"/>
    <w:rsid w:val="009D1E2A"/>
    <w:rsid w:val="009D239A"/>
    <w:rsid w:val="009D288C"/>
    <w:rsid w:val="009D2E90"/>
    <w:rsid w:val="009D3271"/>
    <w:rsid w:val="009D3324"/>
    <w:rsid w:val="009D35FB"/>
    <w:rsid w:val="009D3C81"/>
    <w:rsid w:val="009D3CAA"/>
    <w:rsid w:val="009D44BE"/>
    <w:rsid w:val="009D452D"/>
    <w:rsid w:val="009D4778"/>
    <w:rsid w:val="009D4938"/>
    <w:rsid w:val="009D4CDE"/>
    <w:rsid w:val="009D4EA0"/>
    <w:rsid w:val="009D57F5"/>
    <w:rsid w:val="009D59C6"/>
    <w:rsid w:val="009D5DB0"/>
    <w:rsid w:val="009D5DC1"/>
    <w:rsid w:val="009D5E44"/>
    <w:rsid w:val="009D5EF8"/>
    <w:rsid w:val="009D6403"/>
    <w:rsid w:val="009D66D7"/>
    <w:rsid w:val="009D6C3B"/>
    <w:rsid w:val="009D7353"/>
    <w:rsid w:val="009D7576"/>
    <w:rsid w:val="009D7C80"/>
    <w:rsid w:val="009E005F"/>
    <w:rsid w:val="009E02EF"/>
    <w:rsid w:val="009E052C"/>
    <w:rsid w:val="009E0884"/>
    <w:rsid w:val="009E09CD"/>
    <w:rsid w:val="009E0F40"/>
    <w:rsid w:val="009E14EE"/>
    <w:rsid w:val="009E166B"/>
    <w:rsid w:val="009E167B"/>
    <w:rsid w:val="009E19EE"/>
    <w:rsid w:val="009E1B16"/>
    <w:rsid w:val="009E1CB3"/>
    <w:rsid w:val="009E20ED"/>
    <w:rsid w:val="009E245C"/>
    <w:rsid w:val="009E2473"/>
    <w:rsid w:val="009E254B"/>
    <w:rsid w:val="009E2B7B"/>
    <w:rsid w:val="009E2FB0"/>
    <w:rsid w:val="009E2FF7"/>
    <w:rsid w:val="009E3432"/>
    <w:rsid w:val="009E39BF"/>
    <w:rsid w:val="009E3B50"/>
    <w:rsid w:val="009E40BB"/>
    <w:rsid w:val="009E4464"/>
    <w:rsid w:val="009E4954"/>
    <w:rsid w:val="009E4C6A"/>
    <w:rsid w:val="009E4D69"/>
    <w:rsid w:val="009E4E86"/>
    <w:rsid w:val="009E54C3"/>
    <w:rsid w:val="009E56FC"/>
    <w:rsid w:val="009E570C"/>
    <w:rsid w:val="009E5765"/>
    <w:rsid w:val="009E5991"/>
    <w:rsid w:val="009E5C2C"/>
    <w:rsid w:val="009E5CC6"/>
    <w:rsid w:val="009E5D1E"/>
    <w:rsid w:val="009E5E0C"/>
    <w:rsid w:val="009E5E11"/>
    <w:rsid w:val="009E5EC1"/>
    <w:rsid w:val="009E6038"/>
    <w:rsid w:val="009E6083"/>
    <w:rsid w:val="009E65FF"/>
    <w:rsid w:val="009E6600"/>
    <w:rsid w:val="009E68C2"/>
    <w:rsid w:val="009E69C0"/>
    <w:rsid w:val="009E6F2C"/>
    <w:rsid w:val="009E7357"/>
    <w:rsid w:val="009E73A0"/>
    <w:rsid w:val="009E7C81"/>
    <w:rsid w:val="009E7E73"/>
    <w:rsid w:val="009F0311"/>
    <w:rsid w:val="009F0594"/>
    <w:rsid w:val="009F11FB"/>
    <w:rsid w:val="009F1748"/>
    <w:rsid w:val="009F23DA"/>
    <w:rsid w:val="009F2B21"/>
    <w:rsid w:val="009F2BF4"/>
    <w:rsid w:val="009F32F8"/>
    <w:rsid w:val="009F34FB"/>
    <w:rsid w:val="009F356C"/>
    <w:rsid w:val="009F3F56"/>
    <w:rsid w:val="009F42AC"/>
    <w:rsid w:val="009F4539"/>
    <w:rsid w:val="009F46A4"/>
    <w:rsid w:val="009F4B9E"/>
    <w:rsid w:val="009F4C62"/>
    <w:rsid w:val="009F4D40"/>
    <w:rsid w:val="009F51EA"/>
    <w:rsid w:val="009F5727"/>
    <w:rsid w:val="009F5BC6"/>
    <w:rsid w:val="009F646F"/>
    <w:rsid w:val="009F6B06"/>
    <w:rsid w:val="009F6CA3"/>
    <w:rsid w:val="009F6DD6"/>
    <w:rsid w:val="009F70EB"/>
    <w:rsid w:val="009F7153"/>
    <w:rsid w:val="009F7184"/>
    <w:rsid w:val="009F736D"/>
    <w:rsid w:val="009F7719"/>
    <w:rsid w:val="009F7A7C"/>
    <w:rsid w:val="00A0033C"/>
    <w:rsid w:val="00A00487"/>
    <w:rsid w:val="00A004AD"/>
    <w:rsid w:val="00A005EE"/>
    <w:rsid w:val="00A00CDC"/>
    <w:rsid w:val="00A00D0C"/>
    <w:rsid w:val="00A010CF"/>
    <w:rsid w:val="00A01125"/>
    <w:rsid w:val="00A01379"/>
    <w:rsid w:val="00A01548"/>
    <w:rsid w:val="00A01775"/>
    <w:rsid w:val="00A0177E"/>
    <w:rsid w:val="00A0179F"/>
    <w:rsid w:val="00A01CE9"/>
    <w:rsid w:val="00A01E83"/>
    <w:rsid w:val="00A023D1"/>
    <w:rsid w:val="00A0261B"/>
    <w:rsid w:val="00A02FC6"/>
    <w:rsid w:val="00A03269"/>
    <w:rsid w:val="00A03441"/>
    <w:rsid w:val="00A03678"/>
    <w:rsid w:val="00A0369F"/>
    <w:rsid w:val="00A04240"/>
    <w:rsid w:val="00A04260"/>
    <w:rsid w:val="00A044C8"/>
    <w:rsid w:val="00A047D4"/>
    <w:rsid w:val="00A0519B"/>
    <w:rsid w:val="00A051DF"/>
    <w:rsid w:val="00A051FC"/>
    <w:rsid w:val="00A057C6"/>
    <w:rsid w:val="00A05A87"/>
    <w:rsid w:val="00A05D31"/>
    <w:rsid w:val="00A05F3E"/>
    <w:rsid w:val="00A06057"/>
    <w:rsid w:val="00A06067"/>
    <w:rsid w:val="00A06938"/>
    <w:rsid w:val="00A06B67"/>
    <w:rsid w:val="00A06B92"/>
    <w:rsid w:val="00A06ED2"/>
    <w:rsid w:val="00A07276"/>
    <w:rsid w:val="00A0754F"/>
    <w:rsid w:val="00A07581"/>
    <w:rsid w:val="00A0775D"/>
    <w:rsid w:val="00A07B19"/>
    <w:rsid w:val="00A07C74"/>
    <w:rsid w:val="00A10011"/>
    <w:rsid w:val="00A10188"/>
    <w:rsid w:val="00A106C8"/>
    <w:rsid w:val="00A10BE1"/>
    <w:rsid w:val="00A10D94"/>
    <w:rsid w:val="00A1105D"/>
    <w:rsid w:val="00A11E22"/>
    <w:rsid w:val="00A1215E"/>
    <w:rsid w:val="00A12262"/>
    <w:rsid w:val="00A12D38"/>
    <w:rsid w:val="00A12EE4"/>
    <w:rsid w:val="00A1315B"/>
    <w:rsid w:val="00A1320A"/>
    <w:rsid w:val="00A1338C"/>
    <w:rsid w:val="00A135EF"/>
    <w:rsid w:val="00A13744"/>
    <w:rsid w:val="00A14056"/>
    <w:rsid w:val="00A143A3"/>
    <w:rsid w:val="00A14BB7"/>
    <w:rsid w:val="00A15207"/>
    <w:rsid w:val="00A15389"/>
    <w:rsid w:val="00A1597F"/>
    <w:rsid w:val="00A15B0F"/>
    <w:rsid w:val="00A15D39"/>
    <w:rsid w:val="00A15E33"/>
    <w:rsid w:val="00A1632A"/>
    <w:rsid w:val="00A16368"/>
    <w:rsid w:val="00A1659D"/>
    <w:rsid w:val="00A16BC6"/>
    <w:rsid w:val="00A16ED9"/>
    <w:rsid w:val="00A171B8"/>
    <w:rsid w:val="00A17686"/>
    <w:rsid w:val="00A179B8"/>
    <w:rsid w:val="00A17F7B"/>
    <w:rsid w:val="00A17FD6"/>
    <w:rsid w:val="00A2014D"/>
    <w:rsid w:val="00A2030C"/>
    <w:rsid w:val="00A20368"/>
    <w:rsid w:val="00A204E5"/>
    <w:rsid w:val="00A20523"/>
    <w:rsid w:val="00A20551"/>
    <w:rsid w:val="00A2068C"/>
    <w:rsid w:val="00A21073"/>
    <w:rsid w:val="00A21490"/>
    <w:rsid w:val="00A21604"/>
    <w:rsid w:val="00A217E3"/>
    <w:rsid w:val="00A21C13"/>
    <w:rsid w:val="00A21E3E"/>
    <w:rsid w:val="00A21F97"/>
    <w:rsid w:val="00A221F6"/>
    <w:rsid w:val="00A2233C"/>
    <w:rsid w:val="00A22438"/>
    <w:rsid w:val="00A22462"/>
    <w:rsid w:val="00A22542"/>
    <w:rsid w:val="00A2270C"/>
    <w:rsid w:val="00A22DBC"/>
    <w:rsid w:val="00A231F0"/>
    <w:rsid w:val="00A23897"/>
    <w:rsid w:val="00A23A93"/>
    <w:rsid w:val="00A23E9C"/>
    <w:rsid w:val="00A23EBA"/>
    <w:rsid w:val="00A23F41"/>
    <w:rsid w:val="00A23F83"/>
    <w:rsid w:val="00A241B7"/>
    <w:rsid w:val="00A24252"/>
    <w:rsid w:val="00A243DD"/>
    <w:rsid w:val="00A24465"/>
    <w:rsid w:val="00A2472F"/>
    <w:rsid w:val="00A24AD9"/>
    <w:rsid w:val="00A24C84"/>
    <w:rsid w:val="00A250A3"/>
    <w:rsid w:val="00A2513B"/>
    <w:rsid w:val="00A25697"/>
    <w:rsid w:val="00A25833"/>
    <w:rsid w:val="00A25AC4"/>
    <w:rsid w:val="00A25DF3"/>
    <w:rsid w:val="00A25E5A"/>
    <w:rsid w:val="00A26BA1"/>
    <w:rsid w:val="00A2734D"/>
    <w:rsid w:val="00A277E0"/>
    <w:rsid w:val="00A27ABF"/>
    <w:rsid w:val="00A27BBE"/>
    <w:rsid w:val="00A27CF6"/>
    <w:rsid w:val="00A304DA"/>
    <w:rsid w:val="00A30DC2"/>
    <w:rsid w:val="00A30E1C"/>
    <w:rsid w:val="00A3130E"/>
    <w:rsid w:val="00A315A8"/>
    <w:rsid w:val="00A316EE"/>
    <w:rsid w:val="00A31862"/>
    <w:rsid w:val="00A31E57"/>
    <w:rsid w:val="00A31FA1"/>
    <w:rsid w:val="00A321DF"/>
    <w:rsid w:val="00A3233C"/>
    <w:rsid w:val="00A32591"/>
    <w:rsid w:val="00A32712"/>
    <w:rsid w:val="00A32EBF"/>
    <w:rsid w:val="00A32F83"/>
    <w:rsid w:val="00A33C03"/>
    <w:rsid w:val="00A341AF"/>
    <w:rsid w:val="00A344DC"/>
    <w:rsid w:val="00A34556"/>
    <w:rsid w:val="00A3455F"/>
    <w:rsid w:val="00A34AC2"/>
    <w:rsid w:val="00A34C52"/>
    <w:rsid w:val="00A3568F"/>
    <w:rsid w:val="00A35692"/>
    <w:rsid w:val="00A3572F"/>
    <w:rsid w:val="00A358F9"/>
    <w:rsid w:val="00A35FB7"/>
    <w:rsid w:val="00A363EC"/>
    <w:rsid w:val="00A3695E"/>
    <w:rsid w:val="00A37067"/>
    <w:rsid w:val="00A370D4"/>
    <w:rsid w:val="00A37375"/>
    <w:rsid w:val="00A374B3"/>
    <w:rsid w:val="00A3769E"/>
    <w:rsid w:val="00A377CB"/>
    <w:rsid w:val="00A37945"/>
    <w:rsid w:val="00A37B39"/>
    <w:rsid w:val="00A37D0D"/>
    <w:rsid w:val="00A37D63"/>
    <w:rsid w:val="00A403E0"/>
    <w:rsid w:val="00A409B8"/>
    <w:rsid w:val="00A40CDA"/>
    <w:rsid w:val="00A4105B"/>
    <w:rsid w:val="00A41062"/>
    <w:rsid w:val="00A41258"/>
    <w:rsid w:val="00A41370"/>
    <w:rsid w:val="00A4142E"/>
    <w:rsid w:val="00A416F3"/>
    <w:rsid w:val="00A41DF4"/>
    <w:rsid w:val="00A41F9D"/>
    <w:rsid w:val="00A420B8"/>
    <w:rsid w:val="00A42109"/>
    <w:rsid w:val="00A4275C"/>
    <w:rsid w:val="00A428E8"/>
    <w:rsid w:val="00A4299D"/>
    <w:rsid w:val="00A42B18"/>
    <w:rsid w:val="00A43BFF"/>
    <w:rsid w:val="00A43DE6"/>
    <w:rsid w:val="00A43EC0"/>
    <w:rsid w:val="00A440B1"/>
    <w:rsid w:val="00A440B2"/>
    <w:rsid w:val="00A441AF"/>
    <w:rsid w:val="00A44670"/>
    <w:rsid w:val="00A44766"/>
    <w:rsid w:val="00A4487A"/>
    <w:rsid w:val="00A4493D"/>
    <w:rsid w:val="00A44A17"/>
    <w:rsid w:val="00A44A37"/>
    <w:rsid w:val="00A4578E"/>
    <w:rsid w:val="00A4580E"/>
    <w:rsid w:val="00A45906"/>
    <w:rsid w:val="00A45B36"/>
    <w:rsid w:val="00A45B87"/>
    <w:rsid w:val="00A45F7C"/>
    <w:rsid w:val="00A466D7"/>
    <w:rsid w:val="00A46831"/>
    <w:rsid w:val="00A470E6"/>
    <w:rsid w:val="00A47165"/>
    <w:rsid w:val="00A473CB"/>
    <w:rsid w:val="00A473F6"/>
    <w:rsid w:val="00A477B1"/>
    <w:rsid w:val="00A47985"/>
    <w:rsid w:val="00A479A9"/>
    <w:rsid w:val="00A479F3"/>
    <w:rsid w:val="00A47BD2"/>
    <w:rsid w:val="00A47E48"/>
    <w:rsid w:val="00A47F33"/>
    <w:rsid w:val="00A50186"/>
    <w:rsid w:val="00A505BE"/>
    <w:rsid w:val="00A50A25"/>
    <w:rsid w:val="00A50A3A"/>
    <w:rsid w:val="00A50C21"/>
    <w:rsid w:val="00A5138B"/>
    <w:rsid w:val="00A5175A"/>
    <w:rsid w:val="00A51A10"/>
    <w:rsid w:val="00A521DE"/>
    <w:rsid w:val="00A52395"/>
    <w:rsid w:val="00A52693"/>
    <w:rsid w:val="00A52823"/>
    <w:rsid w:val="00A52D20"/>
    <w:rsid w:val="00A52D3D"/>
    <w:rsid w:val="00A52D83"/>
    <w:rsid w:val="00A52E10"/>
    <w:rsid w:val="00A52ED7"/>
    <w:rsid w:val="00A53652"/>
    <w:rsid w:val="00A5374E"/>
    <w:rsid w:val="00A5377E"/>
    <w:rsid w:val="00A538E4"/>
    <w:rsid w:val="00A539C9"/>
    <w:rsid w:val="00A53F6C"/>
    <w:rsid w:val="00A53FD7"/>
    <w:rsid w:val="00A54531"/>
    <w:rsid w:val="00A54537"/>
    <w:rsid w:val="00A54606"/>
    <w:rsid w:val="00A54C5A"/>
    <w:rsid w:val="00A552E1"/>
    <w:rsid w:val="00A55306"/>
    <w:rsid w:val="00A55350"/>
    <w:rsid w:val="00A5614E"/>
    <w:rsid w:val="00A56382"/>
    <w:rsid w:val="00A5676C"/>
    <w:rsid w:val="00A56938"/>
    <w:rsid w:val="00A56A18"/>
    <w:rsid w:val="00A56B3D"/>
    <w:rsid w:val="00A56D30"/>
    <w:rsid w:val="00A57013"/>
    <w:rsid w:val="00A57405"/>
    <w:rsid w:val="00A57B06"/>
    <w:rsid w:val="00A600BF"/>
    <w:rsid w:val="00A60207"/>
    <w:rsid w:val="00A605E3"/>
    <w:rsid w:val="00A6081C"/>
    <w:rsid w:val="00A608EE"/>
    <w:rsid w:val="00A6126F"/>
    <w:rsid w:val="00A61301"/>
    <w:rsid w:val="00A6132A"/>
    <w:rsid w:val="00A6153C"/>
    <w:rsid w:val="00A61672"/>
    <w:rsid w:val="00A61D56"/>
    <w:rsid w:val="00A61F3A"/>
    <w:rsid w:val="00A62043"/>
    <w:rsid w:val="00A6252E"/>
    <w:rsid w:val="00A6284F"/>
    <w:rsid w:val="00A628D1"/>
    <w:rsid w:val="00A62915"/>
    <w:rsid w:val="00A6331F"/>
    <w:rsid w:val="00A63335"/>
    <w:rsid w:val="00A636A2"/>
    <w:rsid w:val="00A639E6"/>
    <w:rsid w:val="00A63C08"/>
    <w:rsid w:val="00A63C8E"/>
    <w:rsid w:val="00A643FF"/>
    <w:rsid w:val="00A64562"/>
    <w:rsid w:val="00A645D7"/>
    <w:rsid w:val="00A64839"/>
    <w:rsid w:val="00A64C5D"/>
    <w:rsid w:val="00A64C62"/>
    <w:rsid w:val="00A6565A"/>
    <w:rsid w:val="00A659CE"/>
    <w:rsid w:val="00A65EE6"/>
    <w:rsid w:val="00A66290"/>
    <w:rsid w:val="00A66561"/>
    <w:rsid w:val="00A66653"/>
    <w:rsid w:val="00A667F9"/>
    <w:rsid w:val="00A66919"/>
    <w:rsid w:val="00A66AA0"/>
    <w:rsid w:val="00A66BF8"/>
    <w:rsid w:val="00A671F1"/>
    <w:rsid w:val="00A67359"/>
    <w:rsid w:val="00A674D5"/>
    <w:rsid w:val="00A677F9"/>
    <w:rsid w:val="00A67900"/>
    <w:rsid w:val="00A700F0"/>
    <w:rsid w:val="00A70207"/>
    <w:rsid w:val="00A70502"/>
    <w:rsid w:val="00A708C4"/>
    <w:rsid w:val="00A70A57"/>
    <w:rsid w:val="00A70E0D"/>
    <w:rsid w:val="00A70E39"/>
    <w:rsid w:val="00A70F53"/>
    <w:rsid w:val="00A70F64"/>
    <w:rsid w:val="00A71300"/>
    <w:rsid w:val="00A715B0"/>
    <w:rsid w:val="00A718CF"/>
    <w:rsid w:val="00A719F6"/>
    <w:rsid w:val="00A72496"/>
    <w:rsid w:val="00A726F6"/>
    <w:rsid w:val="00A72A2B"/>
    <w:rsid w:val="00A72F9F"/>
    <w:rsid w:val="00A72FE1"/>
    <w:rsid w:val="00A731FB"/>
    <w:rsid w:val="00A73A56"/>
    <w:rsid w:val="00A73C7F"/>
    <w:rsid w:val="00A744E6"/>
    <w:rsid w:val="00A74545"/>
    <w:rsid w:val="00A74A5A"/>
    <w:rsid w:val="00A74BAD"/>
    <w:rsid w:val="00A74C7B"/>
    <w:rsid w:val="00A7508A"/>
    <w:rsid w:val="00A754DA"/>
    <w:rsid w:val="00A757C2"/>
    <w:rsid w:val="00A758DE"/>
    <w:rsid w:val="00A75AF2"/>
    <w:rsid w:val="00A75BB2"/>
    <w:rsid w:val="00A75C10"/>
    <w:rsid w:val="00A75C89"/>
    <w:rsid w:val="00A75F0F"/>
    <w:rsid w:val="00A761A7"/>
    <w:rsid w:val="00A76B9A"/>
    <w:rsid w:val="00A76DAD"/>
    <w:rsid w:val="00A76E82"/>
    <w:rsid w:val="00A76FFD"/>
    <w:rsid w:val="00A772C3"/>
    <w:rsid w:val="00A772EC"/>
    <w:rsid w:val="00A7769B"/>
    <w:rsid w:val="00A77721"/>
    <w:rsid w:val="00A7798C"/>
    <w:rsid w:val="00A77998"/>
    <w:rsid w:val="00A77D89"/>
    <w:rsid w:val="00A80565"/>
    <w:rsid w:val="00A806D4"/>
    <w:rsid w:val="00A80A92"/>
    <w:rsid w:val="00A80BB9"/>
    <w:rsid w:val="00A80C51"/>
    <w:rsid w:val="00A80DBC"/>
    <w:rsid w:val="00A80FE0"/>
    <w:rsid w:val="00A81060"/>
    <w:rsid w:val="00A815A5"/>
    <w:rsid w:val="00A8160D"/>
    <w:rsid w:val="00A81997"/>
    <w:rsid w:val="00A81AF7"/>
    <w:rsid w:val="00A81D4A"/>
    <w:rsid w:val="00A82386"/>
    <w:rsid w:val="00A824FA"/>
    <w:rsid w:val="00A82611"/>
    <w:rsid w:val="00A8275B"/>
    <w:rsid w:val="00A82806"/>
    <w:rsid w:val="00A82B2F"/>
    <w:rsid w:val="00A82C21"/>
    <w:rsid w:val="00A82E3A"/>
    <w:rsid w:val="00A83D4A"/>
    <w:rsid w:val="00A83FE9"/>
    <w:rsid w:val="00A844F3"/>
    <w:rsid w:val="00A846BF"/>
    <w:rsid w:val="00A84756"/>
    <w:rsid w:val="00A848CF"/>
    <w:rsid w:val="00A84AD0"/>
    <w:rsid w:val="00A85CDF"/>
    <w:rsid w:val="00A866A5"/>
    <w:rsid w:val="00A86746"/>
    <w:rsid w:val="00A867A4"/>
    <w:rsid w:val="00A8680A"/>
    <w:rsid w:val="00A86AA8"/>
    <w:rsid w:val="00A86D89"/>
    <w:rsid w:val="00A86DC2"/>
    <w:rsid w:val="00A87000"/>
    <w:rsid w:val="00A876B0"/>
    <w:rsid w:val="00A87B50"/>
    <w:rsid w:val="00A87C13"/>
    <w:rsid w:val="00A87D9F"/>
    <w:rsid w:val="00A87FA5"/>
    <w:rsid w:val="00A90109"/>
    <w:rsid w:val="00A90264"/>
    <w:rsid w:val="00A9041C"/>
    <w:rsid w:val="00A90546"/>
    <w:rsid w:val="00A90563"/>
    <w:rsid w:val="00A90714"/>
    <w:rsid w:val="00A9078A"/>
    <w:rsid w:val="00A907C2"/>
    <w:rsid w:val="00A90927"/>
    <w:rsid w:val="00A90975"/>
    <w:rsid w:val="00A90CEE"/>
    <w:rsid w:val="00A90FDD"/>
    <w:rsid w:val="00A9191A"/>
    <w:rsid w:val="00A921B4"/>
    <w:rsid w:val="00A927B9"/>
    <w:rsid w:val="00A92A76"/>
    <w:rsid w:val="00A92BC8"/>
    <w:rsid w:val="00A932FA"/>
    <w:rsid w:val="00A936FD"/>
    <w:rsid w:val="00A9376A"/>
    <w:rsid w:val="00A93AAC"/>
    <w:rsid w:val="00A9437E"/>
    <w:rsid w:val="00A945F5"/>
    <w:rsid w:val="00A948AB"/>
    <w:rsid w:val="00A94974"/>
    <w:rsid w:val="00A94AA7"/>
    <w:rsid w:val="00A94D9F"/>
    <w:rsid w:val="00A95231"/>
    <w:rsid w:val="00A95A4D"/>
    <w:rsid w:val="00A95CB7"/>
    <w:rsid w:val="00A95D22"/>
    <w:rsid w:val="00A95F80"/>
    <w:rsid w:val="00A962DD"/>
    <w:rsid w:val="00A962DE"/>
    <w:rsid w:val="00A9646D"/>
    <w:rsid w:val="00A96499"/>
    <w:rsid w:val="00A966C1"/>
    <w:rsid w:val="00A9699E"/>
    <w:rsid w:val="00A97262"/>
    <w:rsid w:val="00A972D5"/>
    <w:rsid w:val="00A97315"/>
    <w:rsid w:val="00A979F6"/>
    <w:rsid w:val="00A97AA5"/>
    <w:rsid w:val="00A97FCC"/>
    <w:rsid w:val="00AA0190"/>
    <w:rsid w:val="00AA08FB"/>
    <w:rsid w:val="00AA0D63"/>
    <w:rsid w:val="00AA0D93"/>
    <w:rsid w:val="00AA1044"/>
    <w:rsid w:val="00AA1498"/>
    <w:rsid w:val="00AA1570"/>
    <w:rsid w:val="00AA16E7"/>
    <w:rsid w:val="00AA1B16"/>
    <w:rsid w:val="00AA1BA7"/>
    <w:rsid w:val="00AA239E"/>
    <w:rsid w:val="00AA2B98"/>
    <w:rsid w:val="00AA2E31"/>
    <w:rsid w:val="00AA366D"/>
    <w:rsid w:val="00AA3B34"/>
    <w:rsid w:val="00AA42AE"/>
    <w:rsid w:val="00AA42DB"/>
    <w:rsid w:val="00AA4669"/>
    <w:rsid w:val="00AA482C"/>
    <w:rsid w:val="00AA4A17"/>
    <w:rsid w:val="00AA4B5C"/>
    <w:rsid w:val="00AA4CA4"/>
    <w:rsid w:val="00AA4FD0"/>
    <w:rsid w:val="00AA55ED"/>
    <w:rsid w:val="00AA5D34"/>
    <w:rsid w:val="00AA5F8D"/>
    <w:rsid w:val="00AA70C5"/>
    <w:rsid w:val="00AA71F3"/>
    <w:rsid w:val="00AA7278"/>
    <w:rsid w:val="00AA7380"/>
    <w:rsid w:val="00AA772B"/>
    <w:rsid w:val="00AA7860"/>
    <w:rsid w:val="00AA79A6"/>
    <w:rsid w:val="00AA7D6C"/>
    <w:rsid w:val="00AB04A1"/>
    <w:rsid w:val="00AB078B"/>
    <w:rsid w:val="00AB0EA3"/>
    <w:rsid w:val="00AB10FA"/>
    <w:rsid w:val="00AB1140"/>
    <w:rsid w:val="00AB14E3"/>
    <w:rsid w:val="00AB154B"/>
    <w:rsid w:val="00AB1B0C"/>
    <w:rsid w:val="00AB1C1A"/>
    <w:rsid w:val="00AB1CE6"/>
    <w:rsid w:val="00AB2185"/>
    <w:rsid w:val="00AB257F"/>
    <w:rsid w:val="00AB280B"/>
    <w:rsid w:val="00AB2DFA"/>
    <w:rsid w:val="00AB3414"/>
    <w:rsid w:val="00AB3519"/>
    <w:rsid w:val="00AB361C"/>
    <w:rsid w:val="00AB397B"/>
    <w:rsid w:val="00AB3A0B"/>
    <w:rsid w:val="00AB44D8"/>
    <w:rsid w:val="00AB47D9"/>
    <w:rsid w:val="00AB4B14"/>
    <w:rsid w:val="00AB4FBE"/>
    <w:rsid w:val="00AB5273"/>
    <w:rsid w:val="00AB5BD5"/>
    <w:rsid w:val="00AB5C0E"/>
    <w:rsid w:val="00AB5C6F"/>
    <w:rsid w:val="00AB5D0B"/>
    <w:rsid w:val="00AB5D3D"/>
    <w:rsid w:val="00AB6055"/>
    <w:rsid w:val="00AB6071"/>
    <w:rsid w:val="00AB60FD"/>
    <w:rsid w:val="00AB61AC"/>
    <w:rsid w:val="00AB66B1"/>
    <w:rsid w:val="00AB715D"/>
    <w:rsid w:val="00AC0117"/>
    <w:rsid w:val="00AC0287"/>
    <w:rsid w:val="00AC0528"/>
    <w:rsid w:val="00AC1139"/>
    <w:rsid w:val="00AC11E1"/>
    <w:rsid w:val="00AC17C5"/>
    <w:rsid w:val="00AC19C3"/>
    <w:rsid w:val="00AC1E9A"/>
    <w:rsid w:val="00AC1FD2"/>
    <w:rsid w:val="00AC2FF5"/>
    <w:rsid w:val="00AC3210"/>
    <w:rsid w:val="00AC32AE"/>
    <w:rsid w:val="00AC33FE"/>
    <w:rsid w:val="00AC34F9"/>
    <w:rsid w:val="00AC3782"/>
    <w:rsid w:val="00AC3835"/>
    <w:rsid w:val="00AC3962"/>
    <w:rsid w:val="00AC41A2"/>
    <w:rsid w:val="00AC4277"/>
    <w:rsid w:val="00AC4342"/>
    <w:rsid w:val="00AC44BF"/>
    <w:rsid w:val="00AC4563"/>
    <w:rsid w:val="00AC4721"/>
    <w:rsid w:val="00AC497D"/>
    <w:rsid w:val="00AC4BEA"/>
    <w:rsid w:val="00AC4CA2"/>
    <w:rsid w:val="00AC4FF6"/>
    <w:rsid w:val="00AC52E6"/>
    <w:rsid w:val="00AC546C"/>
    <w:rsid w:val="00AC554D"/>
    <w:rsid w:val="00AC5762"/>
    <w:rsid w:val="00AC57E2"/>
    <w:rsid w:val="00AC5D3D"/>
    <w:rsid w:val="00AC5D58"/>
    <w:rsid w:val="00AC6740"/>
    <w:rsid w:val="00AC6BA3"/>
    <w:rsid w:val="00AC710F"/>
    <w:rsid w:val="00AC73A0"/>
    <w:rsid w:val="00AC7849"/>
    <w:rsid w:val="00AC7BD1"/>
    <w:rsid w:val="00AC7F60"/>
    <w:rsid w:val="00AD0069"/>
    <w:rsid w:val="00AD01D8"/>
    <w:rsid w:val="00AD024D"/>
    <w:rsid w:val="00AD0863"/>
    <w:rsid w:val="00AD08D9"/>
    <w:rsid w:val="00AD0938"/>
    <w:rsid w:val="00AD0D04"/>
    <w:rsid w:val="00AD101D"/>
    <w:rsid w:val="00AD1285"/>
    <w:rsid w:val="00AD171C"/>
    <w:rsid w:val="00AD17CF"/>
    <w:rsid w:val="00AD203F"/>
    <w:rsid w:val="00AD2209"/>
    <w:rsid w:val="00AD31A8"/>
    <w:rsid w:val="00AD32CC"/>
    <w:rsid w:val="00AD374D"/>
    <w:rsid w:val="00AD3A2A"/>
    <w:rsid w:val="00AD3A5C"/>
    <w:rsid w:val="00AD3A9C"/>
    <w:rsid w:val="00AD3C88"/>
    <w:rsid w:val="00AD3DBD"/>
    <w:rsid w:val="00AD3DC2"/>
    <w:rsid w:val="00AD4536"/>
    <w:rsid w:val="00AD4797"/>
    <w:rsid w:val="00AD48DC"/>
    <w:rsid w:val="00AD4C0B"/>
    <w:rsid w:val="00AD4E7F"/>
    <w:rsid w:val="00AD5039"/>
    <w:rsid w:val="00AD5048"/>
    <w:rsid w:val="00AD5067"/>
    <w:rsid w:val="00AD538A"/>
    <w:rsid w:val="00AD5727"/>
    <w:rsid w:val="00AD581F"/>
    <w:rsid w:val="00AD5B33"/>
    <w:rsid w:val="00AD5CFC"/>
    <w:rsid w:val="00AD5DAB"/>
    <w:rsid w:val="00AD6090"/>
    <w:rsid w:val="00AD60D5"/>
    <w:rsid w:val="00AD6118"/>
    <w:rsid w:val="00AD6138"/>
    <w:rsid w:val="00AD618F"/>
    <w:rsid w:val="00AD6403"/>
    <w:rsid w:val="00AD6513"/>
    <w:rsid w:val="00AD6D07"/>
    <w:rsid w:val="00AD70DD"/>
    <w:rsid w:val="00AD7131"/>
    <w:rsid w:val="00AD71E4"/>
    <w:rsid w:val="00AD7617"/>
    <w:rsid w:val="00AD7914"/>
    <w:rsid w:val="00AD7C99"/>
    <w:rsid w:val="00AE0342"/>
    <w:rsid w:val="00AE0E49"/>
    <w:rsid w:val="00AE0FE8"/>
    <w:rsid w:val="00AE1479"/>
    <w:rsid w:val="00AE1731"/>
    <w:rsid w:val="00AE1911"/>
    <w:rsid w:val="00AE1B55"/>
    <w:rsid w:val="00AE249D"/>
    <w:rsid w:val="00AE2656"/>
    <w:rsid w:val="00AE26BC"/>
    <w:rsid w:val="00AE27C3"/>
    <w:rsid w:val="00AE2B4F"/>
    <w:rsid w:val="00AE2E0F"/>
    <w:rsid w:val="00AE32B0"/>
    <w:rsid w:val="00AE3372"/>
    <w:rsid w:val="00AE3C75"/>
    <w:rsid w:val="00AE3CD4"/>
    <w:rsid w:val="00AE40A8"/>
    <w:rsid w:val="00AE4212"/>
    <w:rsid w:val="00AE42E7"/>
    <w:rsid w:val="00AE4412"/>
    <w:rsid w:val="00AE4A20"/>
    <w:rsid w:val="00AE52A9"/>
    <w:rsid w:val="00AE53B7"/>
    <w:rsid w:val="00AE54E8"/>
    <w:rsid w:val="00AE5541"/>
    <w:rsid w:val="00AE57FB"/>
    <w:rsid w:val="00AE5D38"/>
    <w:rsid w:val="00AE6304"/>
    <w:rsid w:val="00AE6426"/>
    <w:rsid w:val="00AE643C"/>
    <w:rsid w:val="00AE6841"/>
    <w:rsid w:val="00AE6B96"/>
    <w:rsid w:val="00AE70A4"/>
    <w:rsid w:val="00AE7222"/>
    <w:rsid w:val="00AE76FA"/>
    <w:rsid w:val="00AE7855"/>
    <w:rsid w:val="00AE7A0F"/>
    <w:rsid w:val="00AE7A65"/>
    <w:rsid w:val="00AE7F24"/>
    <w:rsid w:val="00AE7FD1"/>
    <w:rsid w:val="00AF090C"/>
    <w:rsid w:val="00AF0BBB"/>
    <w:rsid w:val="00AF0DE9"/>
    <w:rsid w:val="00AF174C"/>
    <w:rsid w:val="00AF1C48"/>
    <w:rsid w:val="00AF1D2E"/>
    <w:rsid w:val="00AF1D8C"/>
    <w:rsid w:val="00AF1E95"/>
    <w:rsid w:val="00AF1FAD"/>
    <w:rsid w:val="00AF2107"/>
    <w:rsid w:val="00AF2146"/>
    <w:rsid w:val="00AF2289"/>
    <w:rsid w:val="00AF262B"/>
    <w:rsid w:val="00AF2A76"/>
    <w:rsid w:val="00AF2CF8"/>
    <w:rsid w:val="00AF2DAE"/>
    <w:rsid w:val="00AF3381"/>
    <w:rsid w:val="00AF33F7"/>
    <w:rsid w:val="00AF3D36"/>
    <w:rsid w:val="00AF42D4"/>
    <w:rsid w:val="00AF436E"/>
    <w:rsid w:val="00AF45AC"/>
    <w:rsid w:val="00AF464C"/>
    <w:rsid w:val="00AF4A1E"/>
    <w:rsid w:val="00AF5085"/>
    <w:rsid w:val="00AF521D"/>
    <w:rsid w:val="00AF544D"/>
    <w:rsid w:val="00AF54AD"/>
    <w:rsid w:val="00AF5B50"/>
    <w:rsid w:val="00AF62EB"/>
    <w:rsid w:val="00AF64CA"/>
    <w:rsid w:val="00AF659D"/>
    <w:rsid w:val="00AF6DBC"/>
    <w:rsid w:val="00AF72BB"/>
    <w:rsid w:val="00AF79E1"/>
    <w:rsid w:val="00AF7C6C"/>
    <w:rsid w:val="00AF7FDB"/>
    <w:rsid w:val="00B00386"/>
    <w:rsid w:val="00B00469"/>
    <w:rsid w:val="00B0046C"/>
    <w:rsid w:val="00B00488"/>
    <w:rsid w:val="00B0068D"/>
    <w:rsid w:val="00B00974"/>
    <w:rsid w:val="00B009D4"/>
    <w:rsid w:val="00B00E31"/>
    <w:rsid w:val="00B00E7C"/>
    <w:rsid w:val="00B00FDC"/>
    <w:rsid w:val="00B010CB"/>
    <w:rsid w:val="00B011D3"/>
    <w:rsid w:val="00B011F6"/>
    <w:rsid w:val="00B017A7"/>
    <w:rsid w:val="00B01969"/>
    <w:rsid w:val="00B01975"/>
    <w:rsid w:val="00B01B04"/>
    <w:rsid w:val="00B01BF9"/>
    <w:rsid w:val="00B01D01"/>
    <w:rsid w:val="00B01F01"/>
    <w:rsid w:val="00B02746"/>
    <w:rsid w:val="00B02B93"/>
    <w:rsid w:val="00B02CA4"/>
    <w:rsid w:val="00B02CE7"/>
    <w:rsid w:val="00B02FF2"/>
    <w:rsid w:val="00B03684"/>
    <w:rsid w:val="00B038EB"/>
    <w:rsid w:val="00B03BDF"/>
    <w:rsid w:val="00B040B9"/>
    <w:rsid w:val="00B04297"/>
    <w:rsid w:val="00B04FAC"/>
    <w:rsid w:val="00B0585A"/>
    <w:rsid w:val="00B05CBD"/>
    <w:rsid w:val="00B05E3F"/>
    <w:rsid w:val="00B06021"/>
    <w:rsid w:val="00B06110"/>
    <w:rsid w:val="00B061D1"/>
    <w:rsid w:val="00B064D9"/>
    <w:rsid w:val="00B06560"/>
    <w:rsid w:val="00B06770"/>
    <w:rsid w:val="00B06A29"/>
    <w:rsid w:val="00B06AD5"/>
    <w:rsid w:val="00B070EB"/>
    <w:rsid w:val="00B07467"/>
    <w:rsid w:val="00B0773F"/>
    <w:rsid w:val="00B07919"/>
    <w:rsid w:val="00B07DBB"/>
    <w:rsid w:val="00B109D1"/>
    <w:rsid w:val="00B10D28"/>
    <w:rsid w:val="00B10DCB"/>
    <w:rsid w:val="00B1120A"/>
    <w:rsid w:val="00B114DD"/>
    <w:rsid w:val="00B11514"/>
    <w:rsid w:val="00B11E27"/>
    <w:rsid w:val="00B11E63"/>
    <w:rsid w:val="00B124F2"/>
    <w:rsid w:val="00B1255F"/>
    <w:rsid w:val="00B12BD4"/>
    <w:rsid w:val="00B12D77"/>
    <w:rsid w:val="00B1316D"/>
    <w:rsid w:val="00B136DE"/>
    <w:rsid w:val="00B138DE"/>
    <w:rsid w:val="00B1395B"/>
    <w:rsid w:val="00B13CAB"/>
    <w:rsid w:val="00B140EB"/>
    <w:rsid w:val="00B14202"/>
    <w:rsid w:val="00B1438D"/>
    <w:rsid w:val="00B1455C"/>
    <w:rsid w:val="00B145EA"/>
    <w:rsid w:val="00B15164"/>
    <w:rsid w:val="00B15215"/>
    <w:rsid w:val="00B1525C"/>
    <w:rsid w:val="00B15286"/>
    <w:rsid w:val="00B153D3"/>
    <w:rsid w:val="00B159B0"/>
    <w:rsid w:val="00B15B7B"/>
    <w:rsid w:val="00B16199"/>
    <w:rsid w:val="00B163D4"/>
    <w:rsid w:val="00B16881"/>
    <w:rsid w:val="00B16D25"/>
    <w:rsid w:val="00B16FB1"/>
    <w:rsid w:val="00B17040"/>
    <w:rsid w:val="00B1711B"/>
    <w:rsid w:val="00B177E9"/>
    <w:rsid w:val="00B17A7B"/>
    <w:rsid w:val="00B17B95"/>
    <w:rsid w:val="00B17C00"/>
    <w:rsid w:val="00B17F5B"/>
    <w:rsid w:val="00B20575"/>
    <w:rsid w:val="00B20751"/>
    <w:rsid w:val="00B20814"/>
    <w:rsid w:val="00B20923"/>
    <w:rsid w:val="00B20A84"/>
    <w:rsid w:val="00B20AB7"/>
    <w:rsid w:val="00B21594"/>
    <w:rsid w:val="00B21B18"/>
    <w:rsid w:val="00B21DFD"/>
    <w:rsid w:val="00B225C0"/>
    <w:rsid w:val="00B2278C"/>
    <w:rsid w:val="00B229C8"/>
    <w:rsid w:val="00B22AA2"/>
    <w:rsid w:val="00B22ABE"/>
    <w:rsid w:val="00B230FC"/>
    <w:rsid w:val="00B232FD"/>
    <w:rsid w:val="00B235B9"/>
    <w:rsid w:val="00B2361F"/>
    <w:rsid w:val="00B23994"/>
    <w:rsid w:val="00B23996"/>
    <w:rsid w:val="00B23A0F"/>
    <w:rsid w:val="00B23B51"/>
    <w:rsid w:val="00B23CA0"/>
    <w:rsid w:val="00B240AE"/>
    <w:rsid w:val="00B2448E"/>
    <w:rsid w:val="00B24722"/>
    <w:rsid w:val="00B24764"/>
    <w:rsid w:val="00B24CA5"/>
    <w:rsid w:val="00B25313"/>
    <w:rsid w:val="00B254A5"/>
    <w:rsid w:val="00B255A8"/>
    <w:rsid w:val="00B25B66"/>
    <w:rsid w:val="00B261C1"/>
    <w:rsid w:val="00B2621F"/>
    <w:rsid w:val="00B2653E"/>
    <w:rsid w:val="00B26930"/>
    <w:rsid w:val="00B26CFC"/>
    <w:rsid w:val="00B26D54"/>
    <w:rsid w:val="00B271B7"/>
    <w:rsid w:val="00B2770B"/>
    <w:rsid w:val="00B30250"/>
    <w:rsid w:val="00B30327"/>
    <w:rsid w:val="00B30446"/>
    <w:rsid w:val="00B30788"/>
    <w:rsid w:val="00B30991"/>
    <w:rsid w:val="00B30B43"/>
    <w:rsid w:val="00B30CA8"/>
    <w:rsid w:val="00B30D88"/>
    <w:rsid w:val="00B31777"/>
    <w:rsid w:val="00B31A4E"/>
    <w:rsid w:val="00B31B55"/>
    <w:rsid w:val="00B31F3F"/>
    <w:rsid w:val="00B3223D"/>
    <w:rsid w:val="00B32AF7"/>
    <w:rsid w:val="00B32C52"/>
    <w:rsid w:val="00B32C6B"/>
    <w:rsid w:val="00B32ED2"/>
    <w:rsid w:val="00B32F00"/>
    <w:rsid w:val="00B334EE"/>
    <w:rsid w:val="00B33DFD"/>
    <w:rsid w:val="00B34140"/>
    <w:rsid w:val="00B342E1"/>
    <w:rsid w:val="00B34346"/>
    <w:rsid w:val="00B34394"/>
    <w:rsid w:val="00B34574"/>
    <w:rsid w:val="00B3477C"/>
    <w:rsid w:val="00B3480D"/>
    <w:rsid w:val="00B34D6F"/>
    <w:rsid w:val="00B34FB1"/>
    <w:rsid w:val="00B35292"/>
    <w:rsid w:val="00B35471"/>
    <w:rsid w:val="00B355BA"/>
    <w:rsid w:val="00B358ED"/>
    <w:rsid w:val="00B35913"/>
    <w:rsid w:val="00B36406"/>
    <w:rsid w:val="00B368AA"/>
    <w:rsid w:val="00B369E9"/>
    <w:rsid w:val="00B36F8E"/>
    <w:rsid w:val="00B37637"/>
    <w:rsid w:val="00B3768C"/>
    <w:rsid w:val="00B37694"/>
    <w:rsid w:val="00B37CE1"/>
    <w:rsid w:val="00B4006B"/>
    <w:rsid w:val="00B40296"/>
    <w:rsid w:val="00B402A4"/>
    <w:rsid w:val="00B40683"/>
    <w:rsid w:val="00B40987"/>
    <w:rsid w:val="00B40C8D"/>
    <w:rsid w:val="00B4159B"/>
    <w:rsid w:val="00B41831"/>
    <w:rsid w:val="00B41A6A"/>
    <w:rsid w:val="00B41CF7"/>
    <w:rsid w:val="00B42D0C"/>
    <w:rsid w:val="00B43151"/>
    <w:rsid w:val="00B4359F"/>
    <w:rsid w:val="00B44429"/>
    <w:rsid w:val="00B44830"/>
    <w:rsid w:val="00B44A0B"/>
    <w:rsid w:val="00B450C7"/>
    <w:rsid w:val="00B451CD"/>
    <w:rsid w:val="00B4538D"/>
    <w:rsid w:val="00B4593E"/>
    <w:rsid w:val="00B45ABF"/>
    <w:rsid w:val="00B45DFA"/>
    <w:rsid w:val="00B4651C"/>
    <w:rsid w:val="00B465C6"/>
    <w:rsid w:val="00B46933"/>
    <w:rsid w:val="00B46AB4"/>
    <w:rsid w:val="00B470E1"/>
    <w:rsid w:val="00B4720E"/>
    <w:rsid w:val="00B47996"/>
    <w:rsid w:val="00B479FE"/>
    <w:rsid w:val="00B47B9D"/>
    <w:rsid w:val="00B4848C"/>
    <w:rsid w:val="00B50035"/>
    <w:rsid w:val="00B500C9"/>
    <w:rsid w:val="00B50301"/>
    <w:rsid w:val="00B505FC"/>
    <w:rsid w:val="00B506EC"/>
    <w:rsid w:val="00B50757"/>
    <w:rsid w:val="00B50849"/>
    <w:rsid w:val="00B50C43"/>
    <w:rsid w:val="00B50EBA"/>
    <w:rsid w:val="00B511F1"/>
    <w:rsid w:val="00B5133C"/>
    <w:rsid w:val="00B51696"/>
    <w:rsid w:val="00B51AD7"/>
    <w:rsid w:val="00B51B7D"/>
    <w:rsid w:val="00B51D29"/>
    <w:rsid w:val="00B523BC"/>
    <w:rsid w:val="00B5299C"/>
    <w:rsid w:val="00B529A9"/>
    <w:rsid w:val="00B52A63"/>
    <w:rsid w:val="00B52D2D"/>
    <w:rsid w:val="00B52E90"/>
    <w:rsid w:val="00B5339F"/>
    <w:rsid w:val="00B53621"/>
    <w:rsid w:val="00B5473B"/>
    <w:rsid w:val="00B54886"/>
    <w:rsid w:val="00B54C50"/>
    <w:rsid w:val="00B54DCE"/>
    <w:rsid w:val="00B54E06"/>
    <w:rsid w:val="00B55661"/>
    <w:rsid w:val="00B556B3"/>
    <w:rsid w:val="00B55838"/>
    <w:rsid w:val="00B55B0A"/>
    <w:rsid w:val="00B55B23"/>
    <w:rsid w:val="00B55B83"/>
    <w:rsid w:val="00B55BDC"/>
    <w:rsid w:val="00B55EE2"/>
    <w:rsid w:val="00B5601A"/>
    <w:rsid w:val="00B561ED"/>
    <w:rsid w:val="00B56861"/>
    <w:rsid w:val="00B56A6A"/>
    <w:rsid w:val="00B56BFA"/>
    <w:rsid w:val="00B573AE"/>
    <w:rsid w:val="00B574D3"/>
    <w:rsid w:val="00B57AD6"/>
    <w:rsid w:val="00B57C03"/>
    <w:rsid w:val="00B57C62"/>
    <w:rsid w:val="00B60483"/>
    <w:rsid w:val="00B6052C"/>
    <w:rsid w:val="00B60934"/>
    <w:rsid w:val="00B60ACA"/>
    <w:rsid w:val="00B60E59"/>
    <w:rsid w:val="00B61056"/>
    <w:rsid w:val="00B6118A"/>
    <w:rsid w:val="00B616B0"/>
    <w:rsid w:val="00B61834"/>
    <w:rsid w:val="00B618EC"/>
    <w:rsid w:val="00B61C08"/>
    <w:rsid w:val="00B61CCB"/>
    <w:rsid w:val="00B61F00"/>
    <w:rsid w:val="00B61FC9"/>
    <w:rsid w:val="00B62029"/>
    <w:rsid w:val="00B620CE"/>
    <w:rsid w:val="00B622F5"/>
    <w:rsid w:val="00B6245D"/>
    <w:rsid w:val="00B62E12"/>
    <w:rsid w:val="00B63188"/>
    <w:rsid w:val="00B633FE"/>
    <w:rsid w:val="00B63557"/>
    <w:rsid w:val="00B637BE"/>
    <w:rsid w:val="00B63A9D"/>
    <w:rsid w:val="00B63F55"/>
    <w:rsid w:val="00B6457C"/>
    <w:rsid w:val="00B646C8"/>
    <w:rsid w:val="00B646F4"/>
    <w:rsid w:val="00B64A25"/>
    <w:rsid w:val="00B64EB1"/>
    <w:rsid w:val="00B64F8E"/>
    <w:rsid w:val="00B64FBA"/>
    <w:rsid w:val="00B65365"/>
    <w:rsid w:val="00B65476"/>
    <w:rsid w:val="00B65A8F"/>
    <w:rsid w:val="00B65B04"/>
    <w:rsid w:val="00B65BA7"/>
    <w:rsid w:val="00B66140"/>
    <w:rsid w:val="00B661B7"/>
    <w:rsid w:val="00B664C5"/>
    <w:rsid w:val="00B66639"/>
    <w:rsid w:val="00B66812"/>
    <w:rsid w:val="00B670C6"/>
    <w:rsid w:val="00B67101"/>
    <w:rsid w:val="00B67594"/>
    <w:rsid w:val="00B67B18"/>
    <w:rsid w:val="00B67F3D"/>
    <w:rsid w:val="00B70144"/>
    <w:rsid w:val="00B70802"/>
    <w:rsid w:val="00B70890"/>
    <w:rsid w:val="00B70A64"/>
    <w:rsid w:val="00B70BCB"/>
    <w:rsid w:val="00B70CC4"/>
    <w:rsid w:val="00B7114E"/>
    <w:rsid w:val="00B7123A"/>
    <w:rsid w:val="00B71775"/>
    <w:rsid w:val="00B71A58"/>
    <w:rsid w:val="00B71A7A"/>
    <w:rsid w:val="00B71B6D"/>
    <w:rsid w:val="00B71D15"/>
    <w:rsid w:val="00B72643"/>
    <w:rsid w:val="00B726E1"/>
    <w:rsid w:val="00B72A48"/>
    <w:rsid w:val="00B72B7B"/>
    <w:rsid w:val="00B72C23"/>
    <w:rsid w:val="00B72DEE"/>
    <w:rsid w:val="00B72FA0"/>
    <w:rsid w:val="00B7328F"/>
    <w:rsid w:val="00B73E70"/>
    <w:rsid w:val="00B740D5"/>
    <w:rsid w:val="00B74191"/>
    <w:rsid w:val="00B7429B"/>
    <w:rsid w:val="00B745D5"/>
    <w:rsid w:val="00B746D4"/>
    <w:rsid w:val="00B746EF"/>
    <w:rsid w:val="00B7476D"/>
    <w:rsid w:val="00B74A68"/>
    <w:rsid w:val="00B74ACC"/>
    <w:rsid w:val="00B7519F"/>
    <w:rsid w:val="00B7549F"/>
    <w:rsid w:val="00B75544"/>
    <w:rsid w:val="00B75903"/>
    <w:rsid w:val="00B75B06"/>
    <w:rsid w:val="00B75B40"/>
    <w:rsid w:val="00B75C50"/>
    <w:rsid w:val="00B7611D"/>
    <w:rsid w:val="00B7617A"/>
    <w:rsid w:val="00B7675D"/>
    <w:rsid w:val="00B773FB"/>
    <w:rsid w:val="00B77748"/>
    <w:rsid w:val="00B77B9F"/>
    <w:rsid w:val="00B800D4"/>
    <w:rsid w:val="00B803E8"/>
    <w:rsid w:val="00B804A4"/>
    <w:rsid w:val="00B804DE"/>
    <w:rsid w:val="00B80B12"/>
    <w:rsid w:val="00B80B1F"/>
    <w:rsid w:val="00B81124"/>
    <w:rsid w:val="00B8174C"/>
    <w:rsid w:val="00B81B14"/>
    <w:rsid w:val="00B82430"/>
    <w:rsid w:val="00B825D8"/>
    <w:rsid w:val="00B82696"/>
    <w:rsid w:val="00B82910"/>
    <w:rsid w:val="00B8291F"/>
    <w:rsid w:val="00B82921"/>
    <w:rsid w:val="00B82D15"/>
    <w:rsid w:val="00B82F7E"/>
    <w:rsid w:val="00B832AA"/>
    <w:rsid w:val="00B83589"/>
    <w:rsid w:val="00B8396A"/>
    <w:rsid w:val="00B83D95"/>
    <w:rsid w:val="00B83E21"/>
    <w:rsid w:val="00B84080"/>
    <w:rsid w:val="00B84449"/>
    <w:rsid w:val="00B84B7C"/>
    <w:rsid w:val="00B84E38"/>
    <w:rsid w:val="00B85AC9"/>
    <w:rsid w:val="00B85D3B"/>
    <w:rsid w:val="00B85DE4"/>
    <w:rsid w:val="00B85E75"/>
    <w:rsid w:val="00B86539"/>
    <w:rsid w:val="00B86702"/>
    <w:rsid w:val="00B86D55"/>
    <w:rsid w:val="00B86D82"/>
    <w:rsid w:val="00B8711B"/>
    <w:rsid w:val="00B87153"/>
    <w:rsid w:val="00B87427"/>
    <w:rsid w:val="00B87662"/>
    <w:rsid w:val="00B87899"/>
    <w:rsid w:val="00B878E0"/>
    <w:rsid w:val="00B87991"/>
    <w:rsid w:val="00B87D9F"/>
    <w:rsid w:val="00B90661"/>
    <w:rsid w:val="00B906B3"/>
    <w:rsid w:val="00B91085"/>
    <w:rsid w:val="00B9137C"/>
    <w:rsid w:val="00B913ED"/>
    <w:rsid w:val="00B915BF"/>
    <w:rsid w:val="00B91A83"/>
    <w:rsid w:val="00B91DF4"/>
    <w:rsid w:val="00B92290"/>
    <w:rsid w:val="00B923C4"/>
    <w:rsid w:val="00B9254D"/>
    <w:rsid w:val="00B92807"/>
    <w:rsid w:val="00B92AEA"/>
    <w:rsid w:val="00B92EE1"/>
    <w:rsid w:val="00B93250"/>
    <w:rsid w:val="00B934EB"/>
    <w:rsid w:val="00B936D8"/>
    <w:rsid w:val="00B93AEB"/>
    <w:rsid w:val="00B93FB7"/>
    <w:rsid w:val="00B942AC"/>
    <w:rsid w:val="00B9430D"/>
    <w:rsid w:val="00B9452B"/>
    <w:rsid w:val="00B946F0"/>
    <w:rsid w:val="00B94A56"/>
    <w:rsid w:val="00B94BF0"/>
    <w:rsid w:val="00B94C44"/>
    <w:rsid w:val="00B94EE0"/>
    <w:rsid w:val="00B95415"/>
    <w:rsid w:val="00B95682"/>
    <w:rsid w:val="00B95B3E"/>
    <w:rsid w:val="00B95B5B"/>
    <w:rsid w:val="00B95D38"/>
    <w:rsid w:val="00B95ED5"/>
    <w:rsid w:val="00B962E0"/>
    <w:rsid w:val="00B963C5"/>
    <w:rsid w:val="00B966A4"/>
    <w:rsid w:val="00B96A3D"/>
    <w:rsid w:val="00B970F3"/>
    <w:rsid w:val="00B9713B"/>
    <w:rsid w:val="00B971CF"/>
    <w:rsid w:val="00B978B8"/>
    <w:rsid w:val="00B97AD2"/>
    <w:rsid w:val="00B97B99"/>
    <w:rsid w:val="00B97FA8"/>
    <w:rsid w:val="00BA02BA"/>
    <w:rsid w:val="00BA02C8"/>
    <w:rsid w:val="00BA0774"/>
    <w:rsid w:val="00BA08F1"/>
    <w:rsid w:val="00BA09A5"/>
    <w:rsid w:val="00BA0FD9"/>
    <w:rsid w:val="00BA140A"/>
    <w:rsid w:val="00BA148A"/>
    <w:rsid w:val="00BA1663"/>
    <w:rsid w:val="00BA1C7B"/>
    <w:rsid w:val="00BA1C8D"/>
    <w:rsid w:val="00BA20D4"/>
    <w:rsid w:val="00BA2123"/>
    <w:rsid w:val="00BA2198"/>
    <w:rsid w:val="00BA29D7"/>
    <w:rsid w:val="00BA29FF"/>
    <w:rsid w:val="00BA2AFB"/>
    <w:rsid w:val="00BA2D78"/>
    <w:rsid w:val="00BA3208"/>
    <w:rsid w:val="00BA37C3"/>
    <w:rsid w:val="00BA38C4"/>
    <w:rsid w:val="00BA3960"/>
    <w:rsid w:val="00BA3C95"/>
    <w:rsid w:val="00BA3E56"/>
    <w:rsid w:val="00BA4033"/>
    <w:rsid w:val="00BA42B2"/>
    <w:rsid w:val="00BA4792"/>
    <w:rsid w:val="00BA4D3C"/>
    <w:rsid w:val="00BA4E30"/>
    <w:rsid w:val="00BA510C"/>
    <w:rsid w:val="00BA5138"/>
    <w:rsid w:val="00BA550F"/>
    <w:rsid w:val="00BA5583"/>
    <w:rsid w:val="00BA56DD"/>
    <w:rsid w:val="00BA5C2C"/>
    <w:rsid w:val="00BA61B5"/>
    <w:rsid w:val="00BA6270"/>
    <w:rsid w:val="00BA62D8"/>
    <w:rsid w:val="00BA6D10"/>
    <w:rsid w:val="00BA6D14"/>
    <w:rsid w:val="00BA70EC"/>
    <w:rsid w:val="00BA716B"/>
    <w:rsid w:val="00BA72A7"/>
    <w:rsid w:val="00BA784B"/>
    <w:rsid w:val="00BA7B37"/>
    <w:rsid w:val="00BA7FC0"/>
    <w:rsid w:val="00BA7FDB"/>
    <w:rsid w:val="00BB02C9"/>
    <w:rsid w:val="00BB047E"/>
    <w:rsid w:val="00BB0E5C"/>
    <w:rsid w:val="00BB1153"/>
    <w:rsid w:val="00BB11EC"/>
    <w:rsid w:val="00BB1983"/>
    <w:rsid w:val="00BB1CC5"/>
    <w:rsid w:val="00BB1EFB"/>
    <w:rsid w:val="00BB20FE"/>
    <w:rsid w:val="00BB22B9"/>
    <w:rsid w:val="00BB249B"/>
    <w:rsid w:val="00BB2C61"/>
    <w:rsid w:val="00BB30F9"/>
    <w:rsid w:val="00BB316E"/>
    <w:rsid w:val="00BB33E7"/>
    <w:rsid w:val="00BB3CF6"/>
    <w:rsid w:val="00BB3E3D"/>
    <w:rsid w:val="00BB3F63"/>
    <w:rsid w:val="00BB40E3"/>
    <w:rsid w:val="00BB4D88"/>
    <w:rsid w:val="00BB4FA1"/>
    <w:rsid w:val="00BB53EA"/>
    <w:rsid w:val="00BB5629"/>
    <w:rsid w:val="00BB5C5F"/>
    <w:rsid w:val="00BB5F79"/>
    <w:rsid w:val="00BB62D6"/>
    <w:rsid w:val="00BB667B"/>
    <w:rsid w:val="00BB6BD3"/>
    <w:rsid w:val="00BB6BE4"/>
    <w:rsid w:val="00BB6C5C"/>
    <w:rsid w:val="00BB6EE3"/>
    <w:rsid w:val="00BB6F2E"/>
    <w:rsid w:val="00BB6FA1"/>
    <w:rsid w:val="00BB70CC"/>
    <w:rsid w:val="00BB728F"/>
    <w:rsid w:val="00BB7529"/>
    <w:rsid w:val="00BB761C"/>
    <w:rsid w:val="00BB7A40"/>
    <w:rsid w:val="00BB7D30"/>
    <w:rsid w:val="00BB7F01"/>
    <w:rsid w:val="00BC0380"/>
    <w:rsid w:val="00BC089F"/>
    <w:rsid w:val="00BC0BDB"/>
    <w:rsid w:val="00BC13DF"/>
    <w:rsid w:val="00BC17ED"/>
    <w:rsid w:val="00BC1987"/>
    <w:rsid w:val="00BC1AD9"/>
    <w:rsid w:val="00BC1C5B"/>
    <w:rsid w:val="00BC1D5B"/>
    <w:rsid w:val="00BC2245"/>
    <w:rsid w:val="00BC2255"/>
    <w:rsid w:val="00BC264D"/>
    <w:rsid w:val="00BC2D07"/>
    <w:rsid w:val="00BC356B"/>
    <w:rsid w:val="00BC367B"/>
    <w:rsid w:val="00BC378C"/>
    <w:rsid w:val="00BC38CF"/>
    <w:rsid w:val="00BC393C"/>
    <w:rsid w:val="00BC3E3B"/>
    <w:rsid w:val="00BC41C1"/>
    <w:rsid w:val="00BC4692"/>
    <w:rsid w:val="00BC47E9"/>
    <w:rsid w:val="00BC48DE"/>
    <w:rsid w:val="00BC492C"/>
    <w:rsid w:val="00BC4A2A"/>
    <w:rsid w:val="00BC4F4C"/>
    <w:rsid w:val="00BC5565"/>
    <w:rsid w:val="00BC55DC"/>
    <w:rsid w:val="00BC5639"/>
    <w:rsid w:val="00BC5AB7"/>
    <w:rsid w:val="00BC5B52"/>
    <w:rsid w:val="00BC5C88"/>
    <w:rsid w:val="00BC5DD6"/>
    <w:rsid w:val="00BC5E30"/>
    <w:rsid w:val="00BC5EA5"/>
    <w:rsid w:val="00BC63E7"/>
    <w:rsid w:val="00BC64CF"/>
    <w:rsid w:val="00BC66F5"/>
    <w:rsid w:val="00BC6A43"/>
    <w:rsid w:val="00BC6A82"/>
    <w:rsid w:val="00BC6C66"/>
    <w:rsid w:val="00BC6EFE"/>
    <w:rsid w:val="00BC6F41"/>
    <w:rsid w:val="00BC6F57"/>
    <w:rsid w:val="00BC7031"/>
    <w:rsid w:val="00BC7687"/>
    <w:rsid w:val="00BC7741"/>
    <w:rsid w:val="00BD0395"/>
    <w:rsid w:val="00BD03C6"/>
    <w:rsid w:val="00BD0EAA"/>
    <w:rsid w:val="00BD0F8A"/>
    <w:rsid w:val="00BD1293"/>
    <w:rsid w:val="00BD12FA"/>
    <w:rsid w:val="00BD1670"/>
    <w:rsid w:val="00BD1AA2"/>
    <w:rsid w:val="00BD1B5C"/>
    <w:rsid w:val="00BD3158"/>
    <w:rsid w:val="00BD31E8"/>
    <w:rsid w:val="00BD35C7"/>
    <w:rsid w:val="00BD36A9"/>
    <w:rsid w:val="00BD3A61"/>
    <w:rsid w:val="00BD3B5C"/>
    <w:rsid w:val="00BD45CB"/>
    <w:rsid w:val="00BD46B1"/>
    <w:rsid w:val="00BD4784"/>
    <w:rsid w:val="00BD4C3E"/>
    <w:rsid w:val="00BD4FA2"/>
    <w:rsid w:val="00BD519B"/>
    <w:rsid w:val="00BD530E"/>
    <w:rsid w:val="00BD56AC"/>
    <w:rsid w:val="00BD582E"/>
    <w:rsid w:val="00BD5A5F"/>
    <w:rsid w:val="00BD5AEE"/>
    <w:rsid w:val="00BD5B70"/>
    <w:rsid w:val="00BD600F"/>
    <w:rsid w:val="00BD6331"/>
    <w:rsid w:val="00BD6951"/>
    <w:rsid w:val="00BD69A1"/>
    <w:rsid w:val="00BD6A04"/>
    <w:rsid w:val="00BD6F5E"/>
    <w:rsid w:val="00BD6F86"/>
    <w:rsid w:val="00BD7070"/>
    <w:rsid w:val="00BD72EB"/>
    <w:rsid w:val="00BD73F6"/>
    <w:rsid w:val="00BD79EF"/>
    <w:rsid w:val="00BD7A87"/>
    <w:rsid w:val="00BD7D81"/>
    <w:rsid w:val="00BE032C"/>
    <w:rsid w:val="00BE03C0"/>
    <w:rsid w:val="00BE04F9"/>
    <w:rsid w:val="00BE05FF"/>
    <w:rsid w:val="00BE08BE"/>
    <w:rsid w:val="00BE090B"/>
    <w:rsid w:val="00BE0B1B"/>
    <w:rsid w:val="00BE0E13"/>
    <w:rsid w:val="00BE1738"/>
    <w:rsid w:val="00BE2202"/>
    <w:rsid w:val="00BE27DB"/>
    <w:rsid w:val="00BE2961"/>
    <w:rsid w:val="00BE29C1"/>
    <w:rsid w:val="00BE2ABF"/>
    <w:rsid w:val="00BE33BE"/>
    <w:rsid w:val="00BE3618"/>
    <w:rsid w:val="00BE363C"/>
    <w:rsid w:val="00BE38F3"/>
    <w:rsid w:val="00BE423D"/>
    <w:rsid w:val="00BE45FF"/>
    <w:rsid w:val="00BE46DC"/>
    <w:rsid w:val="00BE4931"/>
    <w:rsid w:val="00BE510B"/>
    <w:rsid w:val="00BE526A"/>
    <w:rsid w:val="00BE5567"/>
    <w:rsid w:val="00BE5B67"/>
    <w:rsid w:val="00BE5E22"/>
    <w:rsid w:val="00BE657D"/>
    <w:rsid w:val="00BE67B2"/>
    <w:rsid w:val="00BE67F5"/>
    <w:rsid w:val="00BE6A87"/>
    <w:rsid w:val="00BE6B6A"/>
    <w:rsid w:val="00BE6BE4"/>
    <w:rsid w:val="00BE6CD4"/>
    <w:rsid w:val="00BE6D22"/>
    <w:rsid w:val="00BE6F6E"/>
    <w:rsid w:val="00BE6FCA"/>
    <w:rsid w:val="00BE7115"/>
    <w:rsid w:val="00BE73E2"/>
    <w:rsid w:val="00BE7579"/>
    <w:rsid w:val="00BE778B"/>
    <w:rsid w:val="00BE7932"/>
    <w:rsid w:val="00BE7AFB"/>
    <w:rsid w:val="00BE7CCB"/>
    <w:rsid w:val="00BF0532"/>
    <w:rsid w:val="00BF0751"/>
    <w:rsid w:val="00BF077E"/>
    <w:rsid w:val="00BF175C"/>
    <w:rsid w:val="00BF1B81"/>
    <w:rsid w:val="00BF1D1C"/>
    <w:rsid w:val="00BF1E04"/>
    <w:rsid w:val="00BF1F20"/>
    <w:rsid w:val="00BF1F9F"/>
    <w:rsid w:val="00BF2003"/>
    <w:rsid w:val="00BF235F"/>
    <w:rsid w:val="00BF2610"/>
    <w:rsid w:val="00BF2866"/>
    <w:rsid w:val="00BF33DF"/>
    <w:rsid w:val="00BF3791"/>
    <w:rsid w:val="00BF3E57"/>
    <w:rsid w:val="00BF3F88"/>
    <w:rsid w:val="00BF3F8D"/>
    <w:rsid w:val="00BF4073"/>
    <w:rsid w:val="00BF4698"/>
    <w:rsid w:val="00BF4C09"/>
    <w:rsid w:val="00BF4EE7"/>
    <w:rsid w:val="00BF583D"/>
    <w:rsid w:val="00BF588B"/>
    <w:rsid w:val="00BF588D"/>
    <w:rsid w:val="00BF5907"/>
    <w:rsid w:val="00BF5AB0"/>
    <w:rsid w:val="00BF5D14"/>
    <w:rsid w:val="00BF6588"/>
    <w:rsid w:val="00BF68CA"/>
    <w:rsid w:val="00BF6D27"/>
    <w:rsid w:val="00BF6E9F"/>
    <w:rsid w:val="00BF6FBE"/>
    <w:rsid w:val="00BF7012"/>
    <w:rsid w:val="00BF772B"/>
    <w:rsid w:val="00BF77DD"/>
    <w:rsid w:val="00BF7962"/>
    <w:rsid w:val="00BF7A71"/>
    <w:rsid w:val="00BF7B82"/>
    <w:rsid w:val="00BF7DFD"/>
    <w:rsid w:val="00BF7F39"/>
    <w:rsid w:val="00C00035"/>
    <w:rsid w:val="00C0073F"/>
    <w:rsid w:val="00C00884"/>
    <w:rsid w:val="00C00E80"/>
    <w:rsid w:val="00C00EE0"/>
    <w:rsid w:val="00C0138E"/>
    <w:rsid w:val="00C01C32"/>
    <w:rsid w:val="00C0212D"/>
    <w:rsid w:val="00C02441"/>
    <w:rsid w:val="00C02646"/>
    <w:rsid w:val="00C02A7A"/>
    <w:rsid w:val="00C02BC4"/>
    <w:rsid w:val="00C02D69"/>
    <w:rsid w:val="00C02E15"/>
    <w:rsid w:val="00C0392C"/>
    <w:rsid w:val="00C03945"/>
    <w:rsid w:val="00C03BDA"/>
    <w:rsid w:val="00C0427D"/>
    <w:rsid w:val="00C045EB"/>
    <w:rsid w:val="00C04BA6"/>
    <w:rsid w:val="00C0534C"/>
    <w:rsid w:val="00C05A01"/>
    <w:rsid w:val="00C06025"/>
    <w:rsid w:val="00C06027"/>
    <w:rsid w:val="00C06133"/>
    <w:rsid w:val="00C065BA"/>
    <w:rsid w:val="00C06CE2"/>
    <w:rsid w:val="00C070CB"/>
    <w:rsid w:val="00C07A9A"/>
    <w:rsid w:val="00C07E83"/>
    <w:rsid w:val="00C07EEC"/>
    <w:rsid w:val="00C107D3"/>
    <w:rsid w:val="00C10811"/>
    <w:rsid w:val="00C10B4B"/>
    <w:rsid w:val="00C1114E"/>
    <w:rsid w:val="00C111D5"/>
    <w:rsid w:val="00C117D3"/>
    <w:rsid w:val="00C11B46"/>
    <w:rsid w:val="00C1224C"/>
    <w:rsid w:val="00C12494"/>
    <w:rsid w:val="00C128A5"/>
    <w:rsid w:val="00C128F2"/>
    <w:rsid w:val="00C1299E"/>
    <w:rsid w:val="00C12E6E"/>
    <w:rsid w:val="00C12F97"/>
    <w:rsid w:val="00C13196"/>
    <w:rsid w:val="00C132B7"/>
    <w:rsid w:val="00C13533"/>
    <w:rsid w:val="00C13575"/>
    <w:rsid w:val="00C135C7"/>
    <w:rsid w:val="00C1385E"/>
    <w:rsid w:val="00C13CD5"/>
    <w:rsid w:val="00C13D26"/>
    <w:rsid w:val="00C14529"/>
    <w:rsid w:val="00C14704"/>
    <w:rsid w:val="00C1483A"/>
    <w:rsid w:val="00C1540E"/>
    <w:rsid w:val="00C15663"/>
    <w:rsid w:val="00C15BB4"/>
    <w:rsid w:val="00C15DD4"/>
    <w:rsid w:val="00C164A3"/>
    <w:rsid w:val="00C164F4"/>
    <w:rsid w:val="00C165BE"/>
    <w:rsid w:val="00C168A8"/>
    <w:rsid w:val="00C16915"/>
    <w:rsid w:val="00C16F4B"/>
    <w:rsid w:val="00C1709A"/>
    <w:rsid w:val="00C170B4"/>
    <w:rsid w:val="00C17218"/>
    <w:rsid w:val="00C173AC"/>
    <w:rsid w:val="00C17751"/>
    <w:rsid w:val="00C1776A"/>
    <w:rsid w:val="00C17A96"/>
    <w:rsid w:val="00C17C36"/>
    <w:rsid w:val="00C202D6"/>
    <w:rsid w:val="00C20405"/>
    <w:rsid w:val="00C2077C"/>
    <w:rsid w:val="00C20834"/>
    <w:rsid w:val="00C2099D"/>
    <w:rsid w:val="00C209A3"/>
    <w:rsid w:val="00C20D6C"/>
    <w:rsid w:val="00C21131"/>
    <w:rsid w:val="00C211D4"/>
    <w:rsid w:val="00C21380"/>
    <w:rsid w:val="00C2140D"/>
    <w:rsid w:val="00C2166F"/>
    <w:rsid w:val="00C22733"/>
    <w:rsid w:val="00C230D6"/>
    <w:rsid w:val="00C231CB"/>
    <w:rsid w:val="00C232D1"/>
    <w:rsid w:val="00C23411"/>
    <w:rsid w:val="00C23773"/>
    <w:rsid w:val="00C23D52"/>
    <w:rsid w:val="00C24173"/>
    <w:rsid w:val="00C243F8"/>
    <w:rsid w:val="00C246B7"/>
    <w:rsid w:val="00C24884"/>
    <w:rsid w:val="00C25005"/>
    <w:rsid w:val="00C252A6"/>
    <w:rsid w:val="00C259B2"/>
    <w:rsid w:val="00C25B3E"/>
    <w:rsid w:val="00C25BD5"/>
    <w:rsid w:val="00C25D5E"/>
    <w:rsid w:val="00C2609A"/>
    <w:rsid w:val="00C2641D"/>
    <w:rsid w:val="00C2707D"/>
    <w:rsid w:val="00C274BC"/>
    <w:rsid w:val="00C2753A"/>
    <w:rsid w:val="00C278C5"/>
    <w:rsid w:val="00C27E0C"/>
    <w:rsid w:val="00C27E97"/>
    <w:rsid w:val="00C27F89"/>
    <w:rsid w:val="00C30066"/>
    <w:rsid w:val="00C3039E"/>
    <w:rsid w:val="00C3058D"/>
    <w:rsid w:val="00C30C7A"/>
    <w:rsid w:val="00C30E83"/>
    <w:rsid w:val="00C3100D"/>
    <w:rsid w:val="00C31B6E"/>
    <w:rsid w:val="00C31FB1"/>
    <w:rsid w:val="00C328C0"/>
    <w:rsid w:val="00C32BF6"/>
    <w:rsid w:val="00C32D68"/>
    <w:rsid w:val="00C332E5"/>
    <w:rsid w:val="00C3333C"/>
    <w:rsid w:val="00C33342"/>
    <w:rsid w:val="00C339F7"/>
    <w:rsid w:val="00C33C48"/>
    <w:rsid w:val="00C33C95"/>
    <w:rsid w:val="00C344FD"/>
    <w:rsid w:val="00C34A09"/>
    <w:rsid w:val="00C34A69"/>
    <w:rsid w:val="00C355C7"/>
    <w:rsid w:val="00C35767"/>
    <w:rsid w:val="00C35795"/>
    <w:rsid w:val="00C35D7F"/>
    <w:rsid w:val="00C36425"/>
    <w:rsid w:val="00C36739"/>
    <w:rsid w:val="00C36BD1"/>
    <w:rsid w:val="00C36C2A"/>
    <w:rsid w:val="00C36D80"/>
    <w:rsid w:val="00C37115"/>
    <w:rsid w:val="00C371FC"/>
    <w:rsid w:val="00C372CE"/>
    <w:rsid w:val="00C374E4"/>
    <w:rsid w:val="00C37697"/>
    <w:rsid w:val="00C37B89"/>
    <w:rsid w:val="00C37C7B"/>
    <w:rsid w:val="00C37DE4"/>
    <w:rsid w:val="00C407E3"/>
    <w:rsid w:val="00C408D9"/>
    <w:rsid w:val="00C409D1"/>
    <w:rsid w:val="00C40BA7"/>
    <w:rsid w:val="00C41021"/>
    <w:rsid w:val="00C414E4"/>
    <w:rsid w:val="00C4161A"/>
    <w:rsid w:val="00C416D8"/>
    <w:rsid w:val="00C418D5"/>
    <w:rsid w:val="00C41E8F"/>
    <w:rsid w:val="00C41EFB"/>
    <w:rsid w:val="00C42125"/>
    <w:rsid w:val="00C422D8"/>
    <w:rsid w:val="00C42646"/>
    <w:rsid w:val="00C4270E"/>
    <w:rsid w:val="00C4277E"/>
    <w:rsid w:val="00C42977"/>
    <w:rsid w:val="00C43BB0"/>
    <w:rsid w:val="00C43C8C"/>
    <w:rsid w:val="00C43D4A"/>
    <w:rsid w:val="00C43DD4"/>
    <w:rsid w:val="00C44016"/>
    <w:rsid w:val="00C4418A"/>
    <w:rsid w:val="00C448F0"/>
    <w:rsid w:val="00C44998"/>
    <w:rsid w:val="00C44B03"/>
    <w:rsid w:val="00C44DF0"/>
    <w:rsid w:val="00C44FDF"/>
    <w:rsid w:val="00C45B7B"/>
    <w:rsid w:val="00C45E88"/>
    <w:rsid w:val="00C45FEF"/>
    <w:rsid w:val="00C46473"/>
    <w:rsid w:val="00C46A7B"/>
    <w:rsid w:val="00C46F1C"/>
    <w:rsid w:val="00C46FD0"/>
    <w:rsid w:val="00C4749F"/>
    <w:rsid w:val="00C47626"/>
    <w:rsid w:val="00C476F0"/>
    <w:rsid w:val="00C47702"/>
    <w:rsid w:val="00C47FF8"/>
    <w:rsid w:val="00C5024C"/>
    <w:rsid w:val="00C50286"/>
    <w:rsid w:val="00C502E4"/>
    <w:rsid w:val="00C5035C"/>
    <w:rsid w:val="00C505B6"/>
    <w:rsid w:val="00C50C50"/>
    <w:rsid w:val="00C50C8B"/>
    <w:rsid w:val="00C50E74"/>
    <w:rsid w:val="00C50EB1"/>
    <w:rsid w:val="00C51190"/>
    <w:rsid w:val="00C51358"/>
    <w:rsid w:val="00C513E0"/>
    <w:rsid w:val="00C51427"/>
    <w:rsid w:val="00C51480"/>
    <w:rsid w:val="00C51646"/>
    <w:rsid w:val="00C5165D"/>
    <w:rsid w:val="00C519A7"/>
    <w:rsid w:val="00C519B2"/>
    <w:rsid w:val="00C51B18"/>
    <w:rsid w:val="00C51D1A"/>
    <w:rsid w:val="00C51E59"/>
    <w:rsid w:val="00C51F02"/>
    <w:rsid w:val="00C51FE1"/>
    <w:rsid w:val="00C52181"/>
    <w:rsid w:val="00C5224D"/>
    <w:rsid w:val="00C52425"/>
    <w:rsid w:val="00C5275A"/>
    <w:rsid w:val="00C528EE"/>
    <w:rsid w:val="00C530F5"/>
    <w:rsid w:val="00C5348C"/>
    <w:rsid w:val="00C534E1"/>
    <w:rsid w:val="00C5431C"/>
    <w:rsid w:val="00C54347"/>
    <w:rsid w:val="00C546DD"/>
    <w:rsid w:val="00C54803"/>
    <w:rsid w:val="00C54F15"/>
    <w:rsid w:val="00C55267"/>
    <w:rsid w:val="00C5543E"/>
    <w:rsid w:val="00C556A1"/>
    <w:rsid w:val="00C559FE"/>
    <w:rsid w:val="00C55D47"/>
    <w:rsid w:val="00C55E8D"/>
    <w:rsid w:val="00C55F6B"/>
    <w:rsid w:val="00C56012"/>
    <w:rsid w:val="00C5637D"/>
    <w:rsid w:val="00C563BD"/>
    <w:rsid w:val="00C565A7"/>
    <w:rsid w:val="00C56754"/>
    <w:rsid w:val="00C57888"/>
    <w:rsid w:val="00C578E5"/>
    <w:rsid w:val="00C57A14"/>
    <w:rsid w:val="00C57CD4"/>
    <w:rsid w:val="00C57E2A"/>
    <w:rsid w:val="00C60F09"/>
    <w:rsid w:val="00C60FEB"/>
    <w:rsid w:val="00C613BE"/>
    <w:rsid w:val="00C61A60"/>
    <w:rsid w:val="00C61F8E"/>
    <w:rsid w:val="00C6211A"/>
    <w:rsid w:val="00C6255D"/>
    <w:rsid w:val="00C62B94"/>
    <w:rsid w:val="00C62CDA"/>
    <w:rsid w:val="00C62DA3"/>
    <w:rsid w:val="00C62DF4"/>
    <w:rsid w:val="00C62ED2"/>
    <w:rsid w:val="00C63057"/>
    <w:rsid w:val="00C63207"/>
    <w:rsid w:val="00C636B3"/>
    <w:rsid w:val="00C638D9"/>
    <w:rsid w:val="00C63A6E"/>
    <w:rsid w:val="00C63A70"/>
    <w:rsid w:val="00C63D02"/>
    <w:rsid w:val="00C63FE8"/>
    <w:rsid w:val="00C64119"/>
    <w:rsid w:val="00C64663"/>
    <w:rsid w:val="00C6479B"/>
    <w:rsid w:val="00C64B18"/>
    <w:rsid w:val="00C64C68"/>
    <w:rsid w:val="00C65541"/>
    <w:rsid w:val="00C65829"/>
    <w:rsid w:val="00C65B93"/>
    <w:rsid w:val="00C65E12"/>
    <w:rsid w:val="00C660C8"/>
    <w:rsid w:val="00C667CA"/>
    <w:rsid w:val="00C66A3F"/>
    <w:rsid w:val="00C66AA2"/>
    <w:rsid w:val="00C6712E"/>
    <w:rsid w:val="00C6733F"/>
    <w:rsid w:val="00C67402"/>
    <w:rsid w:val="00C676A4"/>
    <w:rsid w:val="00C67759"/>
    <w:rsid w:val="00C67AA1"/>
    <w:rsid w:val="00C67C63"/>
    <w:rsid w:val="00C67CC1"/>
    <w:rsid w:val="00C70297"/>
    <w:rsid w:val="00C703D4"/>
    <w:rsid w:val="00C70673"/>
    <w:rsid w:val="00C70A56"/>
    <w:rsid w:val="00C70D91"/>
    <w:rsid w:val="00C7124A"/>
    <w:rsid w:val="00C715CB"/>
    <w:rsid w:val="00C71604"/>
    <w:rsid w:val="00C71887"/>
    <w:rsid w:val="00C719AC"/>
    <w:rsid w:val="00C71EDC"/>
    <w:rsid w:val="00C721E5"/>
    <w:rsid w:val="00C72425"/>
    <w:rsid w:val="00C726A8"/>
    <w:rsid w:val="00C72BF4"/>
    <w:rsid w:val="00C72E56"/>
    <w:rsid w:val="00C72EE6"/>
    <w:rsid w:val="00C72F79"/>
    <w:rsid w:val="00C72FD0"/>
    <w:rsid w:val="00C730E7"/>
    <w:rsid w:val="00C73615"/>
    <w:rsid w:val="00C73764"/>
    <w:rsid w:val="00C73808"/>
    <w:rsid w:val="00C744CD"/>
    <w:rsid w:val="00C745D1"/>
    <w:rsid w:val="00C751F1"/>
    <w:rsid w:val="00C7540B"/>
    <w:rsid w:val="00C756E3"/>
    <w:rsid w:val="00C75933"/>
    <w:rsid w:val="00C7597B"/>
    <w:rsid w:val="00C75D42"/>
    <w:rsid w:val="00C75D81"/>
    <w:rsid w:val="00C75DF5"/>
    <w:rsid w:val="00C75E41"/>
    <w:rsid w:val="00C761CB"/>
    <w:rsid w:val="00C76300"/>
    <w:rsid w:val="00C764CE"/>
    <w:rsid w:val="00C766DF"/>
    <w:rsid w:val="00C76847"/>
    <w:rsid w:val="00C7688B"/>
    <w:rsid w:val="00C76B05"/>
    <w:rsid w:val="00C76BEB"/>
    <w:rsid w:val="00C76F52"/>
    <w:rsid w:val="00C771E9"/>
    <w:rsid w:val="00C77270"/>
    <w:rsid w:val="00C777FB"/>
    <w:rsid w:val="00C77ACA"/>
    <w:rsid w:val="00C80A74"/>
    <w:rsid w:val="00C80BD2"/>
    <w:rsid w:val="00C80C01"/>
    <w:rsid w:val="00C80D0B"/>
    <w:rsid w:val="00C80DFC"/>
    <w:rsid w:val="00C812EA"/>
    <w:rsid w:val="00C812EE"/>
    <w:rsid w:val="00C81838"/>
    <w:rsid w:val="00C81992"/>
    <w:rsid w:val="00C825AD"/>
    <w:rsid w:val="00C82894"/>
    <w:rsid w:val="00C82B20"/>
    <w:rsid w:val="00C82DC6"/>
    <w:rsid w:val="00C82F08"/>
    <w:rsid w:val="00C8376F"/>
    <w:rsid w:val="00C83A30"/>
    <w:rsid w:val="00C83BFC"/>
    <w:rsid w:val="00C83D84"/>
    <w:rsid w:val="00C83DAD"/>
    <w:rsid w:val="00C84023"/>
    <w:rsid w:val="00C84131"/>
    <w:rsid w:val="00C84463"/>
    <w:rsid w:val="00C84E0F"/>
    <w:rsid w:val="00C84E96"/>
    <w:rsid w:val="00C8526A"/>
    <w:rsid w:val="00C856FD"/>
    <w:rsid w:val="00C8572E"/>
    <w:rsid w:val="00C860B9"/>
    <w:rsid w:val="00C86549"/>
    <w:rsid w:val="00C867E7"/>
    <w:rsid w:val="00C869B2"/>
    <w:rsid w:val="00C86D44"/>
    <w:rsid w:val="00C86F4B"/>
    <w:rsid w:val="00C87051"/>
    <w:rsid w:val="00C87091"/>
    <w:rsid w:val="00C871F0"/>
    <w:rsid w:val="00C8741C"/>
    <w:rsid w:val="00C875B2"/>
    <w:rsid w:val="00C876C8"/>
    <w:rsid w:val="00C87E98"/>
    <w:rsid w:val="00C87F47"/>
    <w:rsid w:val="00C87FE0"/>
    <w:rsid w:val="00C9019E"/>
    <w:rsid w:val="00C909EF"/>
    <w:rsid w:val="00C90A3C"/>
    <w:rsid w:val="00C90B4D"/>
    <w:rsid w:val="00C90C28"/>
    <w:rsid w:val="00C90CDD"/>
    <w:rsid w:val="00C90EB7"/>
    <w:rsid w:val="00C91129"/>
    <w:rsid w:val="00C915ED"/>
    <w:rsid w:val="00C91774"/>
    <w:rsid w:val="00C91BC2"/>
    <w:rsid w:val="00C92181"/>
    <w:rsid w:val="00C92567"/>
    <w:rsid w:val="00C925C4"/>
    <w:rsid w:val="00C92B79"/>
    <w:rsid w:val="00C92D4E"/>
    <w:rsid w:val="00C92F43"/>
    <w:rsid w:val="00C93AA0"/>
    <w:rsid w:val="00C93B24"/>
    <w:rsid w:val="00C93CD2"/>
    <w:rsid w:val="00C941F0"/>
    <w:rsid w:val="00C944C0"/>
    <w:rsid w:val="00C94793"/>
    <w:rsid w:val="00C94A3D"/>
    <w:rsid w:val="00C94A5E"/>
    <w:rsid w:val="00C94B3C"/>
    <w:rsid w:val="00C94E3E"/>
    <w:rsid w:val="00C950DB"/>
    <w:rsid w:val="00C95183"/>
    <w:rsid w:val="00C953E3"/>
    <w:rsid w:val="00C95426"/>
    <w:rsid w:val="00C9545A"/>
    <w:rsid w:val="00C956BD"/>
    <w:rsid w:val="00C95810"/>
    <w:rsid w:val="00C959BA"/>
    <w:rsid w:val="00C95ABD"/>
    <w:rsid w:val="00C95B15"/>
    <w:rsid w:val="00C95F5B"/>
    <w:rsid w:val="00C96229"/>
    <w:rsid w:val="00C9672F"/>
    <w:rsid w:val="00C969F8"/>
    <w:rsid w:val="00C96B95"/>
    <w:rsid w:val="00C96C89"/>
    <w:rsid w:val="00C97562"/>
    <w:rsid w:val="00C975B9"/>
    <w:rsid w:val="00C97634"/>
    <w:rsid w:val="00C977E9"/>
    <w:rsid w:val="00C9786A"/>
    <w:rsid w:val="00C9793C"/>
    <w:rsid w:val="00C97D5C"/>
    <w:rsid w:val="00C97EFB"/>
    <w:rsid w:val="00CA06A8"/>
    <w:rsid w:val="00CA0900"/>
    <w:rsid w:val="00CA0BA7"/>
    <w:rsid w:val="00CA0D7A"/>
    <w:rsid w:val="00CA0DEE"/>
    <w:rsid w:val="00CA0F62"/>
    <w:rsid w:val="00CA19A0"/>
    <w:rsid w:val="00CA2131"/>
    <w:rsid w:val="00CA2671"/>
    <w:rsid w:val="00CA2E2D"/>
    <w:rsid w:val="00CA2E53"/>
    <w:rsid w:val="00CA35A2"/>
    <w:rsid w:val="00CA35BF"/>
    <w:rsid w:val="00CA3888"/>
    <w:rsid w:val="00CA38DC"/>
    <w:rsid w:val="00CA3CDC"/>
    <w:rsid w:val="00CA3F1D"/>
    <w:rsid w:val="00CA408D"/>
    <w:rsid w:val="00CA475B"/>
    <w:rsid w:val="00CA4808"/>
    <w:rsid w:val="00CA4E60"/>
    <w:rsid w:val="00CA56F2"/>
    <w:rsid w:val="00CA5861"/>
    <w:rsid w:val="00CA5D60"/>
    <w:rsid w:val="00CA61EF"/>
    <w:rsid w:val="00CA630E"/>
    <w:rsid w:val="00CA6E60"/>
    <w:rsid w:val="00CA7011"/>
    <w:rsid w:val="00CA7165"/>
    <w:rsid w:val="00CA7238"/>
    <w:rsid w:val="00CA73B5"/>
    <w:rsid w:val="00CA7756"/>
    <w:rsid w:val="00CA7759"/>
    <w:rsid w:val="00CA7B4B"/>
    <w:rsid w:val="00CA7D0A"/>
    <w:rsid w:val="00CB0576"/>
    <w:rsid w:val="00CB08C1"/>
    <w:rsid w:val="00CB0BE5"/>
    <w:rsid w:val="00CB1035"/>
    <w:rsid w:val="00CB125F"/>
    <w:rsid w:val="00CB13A0"/>
    <w:rsid w:val="00CB15FD"/>
    <w:rsid w:val="00CB1635"/>
    <w:rsid w:val="00CB1A7E"/>
    <w:rsid w:val="00CB1B1D"/>
    <w:rsid w:val="00CB1DBF"/>
    <w:rsid w:val="00CB1EB5"/>
    <w:rsid w:val="00CB1EFD"/>
    <w:rsid w:val="00CB223E"/>
    <w:rsid w:val="00CB22CC"/>
    <w:rsid w:val="00CB257C"/>
    <w:rsid w:val="00CB2751"/>
    <w:rsid w:val="00CB27F1"/>
    <w:rsid w:val="00CB2B3C"/>
    <w:rsid w:val="00CB2CF1"/>
    <w:rsid w:val="00CB2E46"/>
    <w:rsid w:val="00CB2EF0"/>
    <w:rsid w:val="00CB2F13"/>
    <w:rsid w:val="00CB36CC"/>
    <w:rsid w:val="00CB3912"/>
    <w:rsid w:val="00CB3A49"/>
    <w:rsid w:val="00CB3C65"/>
    <w:rsid w:val="00CB3F7D"/>
    <w:rsid w:val="00CB4363"/>
    <w:rsid w:val="00CB48E9"/>
    <w:rsid w:val="00CB4E23"/>
    <w:rsid w:val="00CB50C1"/>
    <w:rsid w:val="00CB5852"/>
    <w:rsid w:val="00CB59C5"/>
    <w:rsid w:val="00CB59F5"/>
    <w:rsid w:val="00CB5DFA"/>
    <w:rsid w:val="00CB5EC3"/>
    <w:rsid w:val="00CB5FE5"/>
    <w:rsid w:val="00CB6365"/>
    <w:rsid w:val="00CB636E"/>
    <w:rsid w:val="00CB6489"/>
    <w:rsid w:val="00CB65FA"/>
    <w:rsid w:val="00CB683F"/>
    <w:rsid w:val="00CB68D9"/>
    <w:rsid w:val="00CB6FC6"/>
    <w:rsid w:val="00CB73CB"/>
    <w:rsid w:val="00CB7733"/>
    <w:rsid w:val="00CC0291"/>
    <w:rsid w:val="00CC07F4"/>
    <w:rsid w:val="00CC0C58"/>
    <w:rsid w:val="00CC0E6E"/>
    <w:rsid w:val="00CC15D0"/>
    <w:rsid w:val="00CC1958"/>
    <w:rsid w:val="00CC197C"/>
    <w:rsid w:val="00CC1C7E"/>
    <w:rsid w:val="00CC1E70"/>
    <w:rsid w:val="00CC20E2"/>
    <w:rsid w:val="00CC2457"/>
    <w:rsid w:val="00CC29A8"/>
    <w:rsid w:val="00CC29D8"/>
    <w:rsid w:val="00CC2CD3"/>
    <w:rsid w:val="00CC2EBF"/>
    <w:rsid w:val="00CC2F0C"/>
    <w:rsid w:val="00CC2F68"/>
    <w:rsid w:val="00CC3146"/>
    <w:rsid w:val="00CC31D9"/>
    <w:rsid w:val="00CC3343"/>
    <w:rsid w:val="00CC3464"/>
    <w:rsid w:val="00CC349F"/>
    <w:rsid w:val="00CC38A7"/>
    <w:rsid w:val="00CC3B34"/>
    <w:rsid w:val="00CC3FE2"/>
    <w:rsid w:val="00CC401A"/>
    <w:rsid w:val="00CC4138"/>
    <w:rsid w:val="00CC45CE"/>
    <w:rsid w:val="00CC46C3"/>
    <w:rsid w:val="00CC4962"/>
    <w:rsid w:val="00CC497E"/>
    <w:rsid w:val="00CC4F81"/>
    <w:rsid w:val="00CC4FAB"/>
    <w:rsid w:val="00CC5001"/>
    <w:rsid w:val="00CC517E"/>
    <w:rsid w:val="00CC532B"/>
    <w:rsid w:val="00CC552E"/>
    <w:rsid w:val="00CC62FC"/>
    <w:rsid w:val="00CC6595"/>
    <w:rsid w:val="00CC7885"/>
    <w:rsid w:val="00CC7888"/>
    <w:rsid w:val="00CC7BAF"/>
    <w:rsid w:val="00CC7BEA"/>
    <w:rsid w:val="00CC7F61"/>
    <w:rsid w:val="00CD00AA"/>
    <w:rsid w:val="00CD01CD"/>
    <w:rsid w:val="00CD0332"/>
    <w:rsid w:val="00CD04B1"/>
    <w:rsid w:val="00CD08BF"/>
    <w:rsid w:val="00CD0C3B"/>
    <w:rsid w:val="00CD0DD6"/>
    <w:rsid w:val="00CD16D7"/>
    <w:rsid w:val="00CD1D5B"/>
    <w:rsid w:val="00CD1DAD"/>
    <w:rsid w:val="00CD1F86"/>
    <w:rsid w:val="00CD262F"/>
    <w:rsid w:val="00CD2B66"/>
    <w:rsid w:val="00CD2E21"/>
    <w:rsid w:val="00CD2EF5"/>
    <w:rsid w:val="00CD33EC"/>
    <w:rsid w:val="00CD3440"/>
    <w:rsid w:val="00CD398C"/>
    <w:rsid w:val="00CD3A1C"/>
    <w:rsid w:val="00CD3C64"/>
    <w:rsid w:val="00CD4535"/>
    <w:rsid w:val="00CD4582"/>
    <w:rsid w:val="00CD470B"/>
    <w:rsid w:val="00CD4804"/>
    <w:rsid w:val="00CD4AA5"/>
    <w:rsid w:val="00CD4E7C"/>
    <w:rsid w:val="00CD50BB"/>
    <w:rsid w:val="00CD5274"/>
    <w:rsid w:val="00CD527B"/>
    <w:rsid w:val="00CD5AF4"/>
    <w:rsid w:val="00CD5D13"/>
    <w:rsid w:val="00CD5DFE"/>
    <w:rsid w:val="00CD625C"/>
    <w:rsid w:val="00CD62CC"/>
    <w:rsid w:val="00CD63EF"/>
    <w:rsid w:val="00CD68FF"/>
    <w:rsid w:val="00CD6910"/>
    <w:rsid w:val="00CD6C19"/>
    <w:rsid w:val="00CD6E87"/>
    <w:rsid w:val="00CD6F26"/>
    <w:rsid w:val="00CD716E"/>
    <w:rsid w:val="00CD7240"/>
    <w:rsid w:val="00CD79F8"/>
    <w:rsid w:val="00CD7AA1"/>
    <w:rsid w:val="00CD7C5D"/>
    <w:rsid w:val="00CE0467"/>
    <w:rsid w:val="00CE078D"/>
    <w:rsid w:val="00CE0AB0"/>
    <w:rsid w:val="00CE0B10"/>
    <w:rsid w:val="00CE0C6A"/>
    <w:rsid w:val="00CE0CFD"/>
    <w:rsid w:val="00CE10F8"/>
    <w:rsid w:val="00CE13B8"/>
    <w:rsid w:val="00CE18E7"/>
    <w:rsid w:val="00CE22F1"/>
    <w:rsid w:val="00CE29AD"/>
    <w:rsid w:val="00CE2D9B"/>
    <w:rsid w:val="00CE2DB3"/>
    <w:rsid w:val="00CE2F53"/>
    <w:rsid w:val="00CE2F95"/>
    <w:rsid w:val="00CE2F98"/>
    <w:rsid w:val="00CE308C"/>
    <w:rsid w:val="00CE3149"/>
    <w:rsid w:val="00CE3361"/>
    <w:rsid w:val="00CE36CE"/>
    <w:rsid w:val="00CE3883"/>
    <w:rsid w:val="00CE3CB4"/>
    <w:rsid w:val="00CE44ED"/>
    <w:rsid w:val="00CE48B7"/>
    <w:rsid w:val="00CE4A98"/>
    <w:rsid w:val="00CE4B21"/>
    <w:rsid w:val="00CE4C79"/>
    <w:rsid w:val="00CE4D8A"/>
    <w:rsid w:val="00CE4E88"/>
    <w:rsid w:val="00CE4F0C"/>
    <w:rsid w:val="00CE5212"/>
    <w:rsid w:val="00CE544E"/>
    <w:rsid w:val="00CE5538"/>
    <w:rsid w:val="00CE5CAA"/>
    <w:rsid w:val="00CE65F1"/>
    <w:rsid w:val="00CE6C6C"/>
    <w:rsid w:val="00CE6E3A"/>
    <w:rsid w:val="00CE7327"/>
    <w:rsid w:val="00CE7653"/>
    <w:rsid w:val="00CE78AB"/>
    <w:rsid w:val="00CE7B61"/>
    <w:rsid w:val="00CE7DB3"/>
    <w:rsid w:val="00CE7EA1"/>
    <w:rsid w:val="00CF065D"/>
    <w:rsid w:val="00CF0777"/>
    <w:rsid w:val="00CF091B"/>
    <w:rsid w:val="00CF0B67"/>
    <w:rsid w:val="00CF0CF8"/>
    <w:rsid w:val="00CF0E75"/>
    <w:rsid w:val="00CF106C"/>
    <w:rsid w:val="00CF1745"/>
    <w:rsid w:val="00CF191D"/>
    <w:rsid w:val="00CF1A8E"/>
    <w:rsid w:val="00CF1BD3"/>
    <w:rsid w:val="00CF1C97"/>
    <w:rsid w:val="00CF211B"/>
    <w:rsid w:val="00CF2E8E"/>
    <w:rsid w:val="00CF2F01"/>
    <w:rsid w:val="00CF30B6"/>
    <w:rsid w:val="00CF317B"/>
    <w:rsid w:val="00CF3203"/>
    <w:rsid w:val="00CF3546"/>
    <w:rsid w:val="00CF361F"/>
    <w:rsid w:val="00CF38C2"/>
    <w:rsid w:val="00CF3C73"/>
    <w:rsid w:val="00CF4157"/>
    <w:rsid w:val="00CF416F"/>
    <w:rsid w:val="00CF44A6"/>
    <w:rsid w:val="00CF4BBA"/>
    <w:rsid w:val="00CF4F7D"/>
    <w:rsid w:val="00CF5169"/>
    <w:rsid w:val="00CF5237"/>
    <w:rsid w:val="00CF5395"/>
    <w:rsid w:val="00CF5615"/>
    <w:rsid w:val="00CF5BCD"/>
    <w:rsid w:val="00CF6607"/>
    <w:rsid w:val="00CF673E"/>
    <w:rsid w:val="00CF6955"/>
    <w:rsid w:val="00CF6F30"/>
    <w:rsid w:val="00CF7019"/>
    <w:rsid w:val="00CF765F"/>
    <w:rsid w:val="00CF7A24"/>
    <w:rsid w:val="00CF7E00"/>
    <w:rsid w:val="00D001A2"/>
    <w:rsid w:val="00D001E3"/>
    <w:rsid w:val="00D00338"/>
    <w:rsid w:val="00D0069D"/>
    <w:rsid w:val="00D00EA0"/>
    <w:rsid w:val="00D018AD"/>
    <w:rsid w:val="00D01A81"/>
    <w:rsid w:val="00D02970"/>
    <w:rsid w:val="00D02998"/>
    <w:rsid w:val="00D02FE8"/>
    <w:rsid w:val="00D033B1"/>
    <w:rsid w:val="00D03830"/>
    <w:rsid w:val="00D03992"/>
    <w:rsid w:val="00D03F9C"/>
    <w:rsid w:val="00D03FE0"/>
    <w:rsid w:val="00D0412E"/>
    <w:rsid w:val="00D04182"/>
    <w:rsid w:val="00D0419C"/>
    <w:rsid w:val="00D04454"/>
    <w:rsid w:val="00D04ABD"/>
    <w:rsid w:val="00D04C77"/>
    <w:rsid w:val="00D04CF2"/>
    <w:rsid w:val="00D04E4F"/>
    <w:rsid w:val="00D04F43"/>
    <w:rsid w:val="00D04F9A"/>
    <w:rsid w:val="00D0513F"/>
    <w:rsid w:val="00D051DE"/>
    <w:rsid w:val="00D05416"/>
    <w:rsid w:val="00D05618"/>
    <w:rsid w:val="00D05741"/>
    <w:rsid w:val="00D058F1"/>
    <w:rsid w:val="00D058FA"/>
    <w:rsid w:val="00D05B48"/>
    <w:rsid w:val="00D05BA6"/>
    <w:rsid w:val="00D0656D"/>
    <w:rsid w:val="00D06632"/>
    <w:rsid w:val="00D069B2"/>
    <w:rsid w:val="00D06ADC"/>
    <w:rsid w:val="00D06D27"/>
    <w:rsid w:val="00D06DD2"/>
    <w:rsid w:val="00D06FC8"/>
    <w:rsid w:val="00D07301"/>
    <w:rsid w:val="00D0730C"/>
    <w:rsid w:val="00D073AD"/>
    <w:rsid w:val="00D076B8"/>
    <w:rsid w:val="00D076ED"/>
    <w:rsid w:val="00D07E75"/>
    <w:rsid w:val="00D07F6D"/>
    <w:rsid w:val="00D100C2"/>
    <w:rsid w:val="00D10165"/>
    <w:rsid w:val="00D10246"/>
    <w:rsid w:val="00D105CB"/>
    <w:rsid w:val="00D10667"/>
    <w:rsid w:val="00D1075A"/>
    <w:rsid w:val="00D1129C"/>
    <w:rsid w:val="00D11A03"/>
    <w:rsid w:val="00D11ABD"/>
    <w:rsid w:val="00D11D8F"/>
    <w:rsid w:val="00D1220B"/>
    <w:rsid w:val="00D126D0"/>
    <w:rsid w:val="00D12C65"/>
    <w:rsid w:val="00D13685"/>
    <w:rsid w:val="00D13A50"/>
    <w:rsid w:val="00D13C65"/>
    <w:rsid w:val="00D13D9D"/>
    <w:rsid w:val="00D13EFF"/>
    <w:rsid w:val="00D13FD2"/>
    <w:rsid w:val="00D14362"/>
    <w:rsid w:val="00D1460B"/>
    <w:rsid w:val="00D146DC"/>
    <w:rsid w:val="00D14989"/>
    <w:rsid w:val="00D14ACE"/>
    <w:rsid w:val="00D14F6D"/>
    <w:rsid w:val="00D1587F"/>
    <w:rsid w:val="00D15B5C"/>
    <w:rsid w:val="00D16A7C"/>
    <w:rsid w:val="00D16E02"/>
    <w:rsid w:val="00D16F22"/>
    <w:rsid w:val="00D16F59"/>
    <w:rsid w:val="00D170D7"/>
    <w:rsid w:val="00D1729B"/>
    <w:rsid w:val="00D173D7"/>
    <w:rsid w:val="00D1745A"/>
    <w:rsid w:val="00D17677"/>
    <w:rsid w:val="00D178CB"/>
    <w:rsid w:val="00D17F72"/>
    <w:rsid w:val="00D202D5"/>
    <w:rsid w:val="00D203DA"/>
    <w:rsid w:val="00D20560"/>
    <w:rsid w:val="00D20B7C"/>
    <w:rsid w:val="00D211C0"/>
    <w:rsid w:val="00D212AB"/>
    <w:rsid w:val="00D218E2"/>
    <w:rsid w:val="00D21B2F"/>
    <w:rsid w:val="00D21B61"/>
    <w:rsid w:val="00D21BC9"/>
    <w:rsid w:val="00D21FE7"/>
    <w:rsid w:val="00D221F8"/>
    <w:rsid w:val="00D22224"/>
    <w:rsid w:val="00D226D2"/>
    <w:rsid w:val="00D2275A"/>
    <w:rsid w:val="00D22796"/>
    <w:rsid w:val="00D22C98"/>
    <w:rsid w:val="00D22EF4"/>
    <w:rsid w:val="00D230C6"/>
    <w:rsid w:val="00D234F8"/>
    <w:rsid w:val="00D23646"/>
    <w:rsid w:val="00D237F2"/>
    <w:rsid w:val="00D23D9C"/>
    <w:rsid w:val="00D24155"/>
    <w:rsid w:val="00D24164"/>
    <w:rsid w:val="00D2482A"/>
    <w:rsid w:val="00D24999"/>
    <w:rsid w:val="00D254CB"/>
    <w:rsid w:val="00D255DC"/>
    <w:rsid w:val="00D2566D"/>
    <w:rsid w:val="00D25D2B"/>
    <w:rsid w:val="00D267C7"/>
    <w:rsid w:val="00D26A52"/>
    <w:rsid w:val="00D26B12"/>
    <w:rsid w:val="00D26BBA"/>
    <w:rsid w:val="00D26D2A"/>
    <w:rsid w:val="00D26E3B"/>
    <w:rsid w:val="00D26EF0"/>
    <w:rsid w:val="00D270D6"/>
    <w:rsid w:val="00D27266"/>
    <w:rsid w:val="00D27A30"/>
    <w:rsid w:val="00D27A9A"/>
    <w:rsid w:val="00D27B14"/>
    <w:rsid w:val="00D27DC3"/>
    <w:rsid w:val="00D3013A"/>
    <w:rsid w:val="00D3084E"/>
    <w:rsid w:val="00D30E0E"/>
    <w:rsid w:val="00D30EC7"/>
    <w:rsid w:val="00D31492"/>
    <w:rsid w:val="00D316B0"/>
    <w:rsid w:val="00D31B6C"/>
    <w:rsid w:val="00D31B79"/>
    <w:rsid w:val="00D31BD6"/>
    <w:rsid w:val="00D31BF8"/>
    <w:rsid w:val="00D3204F"/>
    <w:rsid w:val="00D32220"/>
    <w:rsid w:val="00D32475"/>
    <w:rsid w:val="00D32690"/>
    <w:rsid w:val="00D32772"/>
    <w:rsid w:val="00D327D4"/>
    <w:rsid w:val="00D32938"/>
    <w:rsid w:val="00D32C5D"/>
    <w:rsid w:val="00D3300E"/>
    <w:rsid w:val="00D33119"/>
    <w:rsid w:val="00D33355"/>
    <w:rsid w:val="00D33382"/>
    <w:rsid w:val="00D337F6"/>
    <w:rsid w:val="00D33C3C"/>
    <w:rsid w:val="00D33EF5"/>
    <w:rsid w:val="00D343B2"/>
    <w:rsid w:val="00D348C7"/>
    <w:rsid w:val="00D349CE"/>
    <w:rsid w:val="00D35220"/>
    <w:rsid w:val="00D3522D"/>
    <w:rsid w:val="00D352C7"/>
    <w:rsid w:val="00D352FF"/>
    <w:rsid w:val="00D355BF"/>
    <w:rsid w:val="00D358F6"/>
    <w:rsid w:val="00D35E1D"/>
    <w:rsid w:val="00D36145"/>
    <w:rsid w:val="00D364BC"/>
    <w:rsid w:val="00D365D2"/>
    <w:rsid w:val="00D3678B"/>
    <w:rsid w:val="00D36EFF"/>
    <w:rsid w:val="00D36F60"/>
    <w:rsid w:val="00D3728E"/>
    <w:rsid w:val="00D374B3"/>
    <w:rsid w:val="00D378E8"/>
    <w:rsid w:val="00D37983"/>
    <w:rsid w:val="00D37B5B"/>
    <w:rsid w:val="00D37D01"/>
    <w:rsid w:val="00D4006B"/>
    <w:rsid w:val="00D401FA"/>
    <w:rsid w:val="00D40239"/>
    <w:rsid w:val="00D406F3"/>
    <w:rsid w:val="00D40860"/>
    <w:rsid w:val="00D40959"/>
    <w:rsid w:val="00D40AA4"/>
    <w:rsid w:val="00D40BAC"/>
    <w:rsid w:val="00D410BF"/>
    <w:rsid w:val="00D415DD"/>
    <w:rsid w:val="00D4180D"/>
    <w:rsid w:val="00D41EFF"/>
    <w:rsid w:val="00D41FEA"/>
    <w:rsid w:val="00D42543"/>
    <w:rsid w:val="00D42A2C"/>
    <w:rsid w:val="00D42A42"/>
    <w:rsid w:val="00D42C79"/>
    <w:rsid w:val="00D42CED"/>
    <w:rsid w:val="00D42F9A"/>
    <w:rsid w:val="00D43519"/>
    <w:rsid w:val="00D43598"/>
    <w:rsid w:val="00D436D9"/>
    <w:rsid w:val="00D438D6"/>
    <w:rsid w:val="00D43A5A"/>
    <w:rsid w:val="00D43E9A"/>
    <w:rsid w:val="00D43F7F"/>
    <w:rsid w:val="00D44A69"/>
    <w:rsid w:val="00D44AA5"/>
    <w:rsid w:val="00D44BC6"/>
    <w:rsid w:val="00D44C3F"/>
    <w:rsid w:val="00D44D47"/>
    <w:rsid w:val="00D44FE0"/>
    <w:rsid w:val="00D450BC"/>
    <w:rsid w:val="00D45378"/>
    <w:rsid w:val="00D45536"/>
    <w:rsid w:val="00D45917"/>
    <w:rsid w:val="00D4595C"/>
    <w:rsid w:val="00D45EE8"/>
    <w:rsid w:val="00D46117"/>
    <w:rsid w:val="00D4639D"/>
    <w:rsid w:val="00D4648A"/>
    <w:rsid w:val="00D46604"/>
    <w:rsid w:val="00D466E1"/>
    <w:rsid w:val="00D46F24"/>
    <w:rsid w:val="00D46F4A"/>
    <w:rsid w:val="00D47047"/>
    <w:rsid w:val="00D471A3"/>
    <w:rsid w:val="00D473C9"/>
    <w:rsid w:val="00D479B9"/>
    <w:rsid w:val="00D47AEA"/>
    <w:rsid w:val="00D500B0"/>
    <w:rsid w:val="00D50396"/>
    <w:rsid w:val="00D50932"/>
    <w:rsid w:val="00D5098D"/>
    <w:rsid w:val="00D50C17"/>
    <w:rsid w:val="00D5123A"/>
    <w:rsid w:val="00D51254"/>
    <w:rsid w:val="00D512A7"/>
    <w:rsid w:val="00D512AA"/>
    <w:rsid w:val="00D51735"/>
    <w:rsid w:val="00D51F48"/>
    <w:rsid w:val="00D522B7"/>
    <w:rsid w:val="00D5246D"/>
    <w:rsid w:val="00D5255C"/>
    <w:rsid w:val="00D525DE"/>
    <w:rsid w:val="00D525EC"/>
    <w:rsid w:val="00D526B0"/>
    <w:rsid w:val="00D527E7"/>
    <w:rsid w:val="00D528BC"/>
    <w:rsid w:val="00D52E56"/>
    <w:rsid w:val="00D5321A"/>
    <w:rsid w:val="00D538EE"/>
    <w:rsid w:val="00D53B43"/>
    <w:rsid w:val="00D53E06"/>
    <w:rsid w:val="00D54466"/>
    <w:rsid w:val="00D54507"/>
    <w:rsid w:val="00D54536"/>
    <w:rsid w:val="00D5485B"/>
    <w:rsid w:val="00D54BAC"/>
    <w:rsid w:val="00D54DB8"/>
    <w:rsid w:val="00D54F5C"/>
    <w:rsid w:val="00D55018"/>
    <w:rsid w:val="00D55060"/>
    <w:rsid w:val="00D554C8"/>
    <w:rsid w:val="00D5578F"/>
    <w:rsid w:val="00D55DFE"/>
    <w:rsid w:val="00D561DE"/>
    <w:rsid w:val="00D5644E"/>
    <w:rsid w:val="00D567BA"/>
    <w:rsid w:val="00D56862"/>
    <w:rsid w:val="00D56D89"/>
    <w:rsid w:val="00D56F38"/>
    <w:rsid w:val="00D56FDD"/>
    <w:rsid w:val="00D571B1"/>
    <w:rsid w:val="00D57C27"/>
    <w:rsid w:val="00D57D6B"/>
    <w:rsid w:val="00D57E62"/>
    <w:rsid w:val="00D57F70"/>
    <w:rsid w:val="00D6007D"/>
    <w:rsid w:val="00D60761"/>
    <w:rsid w:val="00D609F7"/>
    <w:rsid w:val="00D60B31"/>
    <w:rsid w:val="00D60B85"/>
    <w:rsid w:val="00D60DA8"/>
    <w:rsid w:val="00D61186"/>
    <w:rsid w:val="00D616B5"/>
    <w:rsid w:val="00D61741"/>
    <w:rsid w:val="00D61ACE"/>
    <w:rsid w:val="00D62328"/>
    <w:rsid w:val="00D628B7"/>
    <w:rsid w:val="00D62AAE"/>
    <w:rsid w:val="00D62AF1"/>
    <w:rsid w:val="00D62E2C"/>
    <w:rsid w:val="00D62E6C"/>
    <w:rsid w:val="00D633A6"/>
    <w:rsid w:val="00D6389E"/>
    <w:rsid w:val="00D63C6B"/>
    <w:rsid w:val="00D64498"/>
    <w:rsid w:val="00D6455E"/>
    <w:rsid w:val="00D64AA0"/>
    <w:rsid w:val="00D64CB3"/>
    <w:rsid w:val="00D64F96"/>
    <w:rsid w:val="00D65454"/>
    <w:rsid w:val="00D65490"/>
    <w:rsid w:val="00D6552C"/>
    <w:rsid w:val="00D658EB"/>
    <w:rsid w:val="00D65972"/>
    <w:rsid w:val="00D65BD4"/>
    <w:rsid w:val="00D65FCE"/>
    <w:rsid w:val="00D66757"/>
    <w:rsid w:val="00D67513"/>
    <w:rsid w:val="00D675F2"/>
    <w:rsid w:val="00D678A4"/>
    <w:rsid w:val="00D678C6"/>
    <w:rsid w:val="00D67B2C"/>
    <w:rsid w:val="00D67DBB"/>
    <w:rsid w:val="00D701D9"/>
    <w:rsid w:val="00D70278"/>
    <w:rsid w:val="00D705CB"/>
    <w:rsid w:val="00D706D1"/>
    <w:rsid w:val="00D70801"/>
    <w:rsid w:val="00D70950"/>
    <w:rsid w:val="00D70A5D"/>
    <w:rsid w:val="00D70C08"/>
    <w:rsid w:val="00D70C46"/>
    <w:rsid w:val="00D70DBC"/>
    <w:rsid w:val="00D70DEE"/>
    <w:rsid w:val="00D7136C"/>
    <w:rsid w:val="00D714FF"/>
    <w:rsid w:val="00D721B5"/>
    <w:rsid w:val="00D72530"/>
    <w:rsid w:val="00D725A7"/>
    <w:rsid w:val="00D728E5"/>
    <w:rsid w:val="00D7312F"/>
    <w:rsid w:val="00D731C1"/>
    <w:rsid w:val="00D73556"/>
    <w:rsid w:val="00D73624"/>
    <w:rsid w:val="00D73A58"/>
    <w:rsid w:val="00D73A91"/>
    <w:rsid w:val="00D73C9E"/>
    <w:rsid w:val="00D743CC"/>
    <w:rsid w:val="00D744C3"/>
    <w:rsid w:val="00D747C9"/>
    <w:rsid w:val="00D749B6"/>
    <w:rsid w:val="00D74C44"/>
    <w:rsid w:val="00D74CA1"/>
    <w:rsid w:val="00D74CE0"/>
    <w:rsid w:val="00D74D39"/>
    <w:rsid w:val="00D756D8"/>
    <w:rsid w:val="00D75994"/>
    <w:rsid w:val="00D75AB3"/>
    <w:rsid w:val="00D75C58"/>
    <w:rsid w:val="00D75E8A"/>
    <w:rsid w:val="00D75F2D"/>
    <w:rsid w:val="00D7637E"/>
    <w:rsid w:val="00D7699E"/>
    <w:rsid w:val="00D76B49"/>
    <w:rsid w:val="00D76BD4"/>
    <w:rsid w:val="00D770FC"/>
    <w:rsid w:val="00D774AD"/>
    <w:rsid w:val="00D774BC"/>
    <w:rsid w:val="00D7755B"/>
    <w:rsid w:val="00D77883"/>
    <w:rsid w:val="00D77957"/>
    <w:rsid w:val="00D77AA9"/>
    <w:rsid w:val="00D77F50"/>
    <w:rsid w:val="00D805F2"/>
    <w:rsid w:val="00D80691"/>
    <w:rsid w:val="00D806C1"/>
    <w:rsid w:val="00D80C0E"/>
    <w:rsid w:val="00D80CAF"/>
    <w:rsid w:val="00D81069"/>
    <w:rsid w:val="00D812C3"/>
    <w:rsid w:val="00D81A81"/>
    <w:rsid w:val="00D81C4F"/>
    <w:rsid w:val="00D82549"/>
    <w:rsid w:val="00D82750"/>
    <w:rsid w:val="00D82F23"/>
    <w:rsid w:val="00D82FCD"/>
    <w:rsid w:val="00D832F6"/>
    <w:rsid w:val="00D8392F"/>
    <w:rsid w:val="00D842CD"/>
    <w:rsid w:val="00D8432C"/>
    <w:rsid w:val="00D84691"/>
    <w:rsid w:val="00D84749"/>
    <w:rsid w:val="00D84752"/>
    <w:rsid w:val="00D8489C"/>
    <w:rsid w:val="00D84D69"/>
    <w:rsid w:val="00D84FA5"/>
    <w:rsid w:val="00D84FE1"/>
    <w:rsid w:val="00D85394"/>
    <w:rsid w:val="00D85457"/>
    <w:rsid w:val="00D854B4"/>
    <w:rsid w:val="00D859AA"/>
    <w:rsid w:val="00D85A89"/>
    <w:rsid w:val="00D85E1A"/>
    <w:rsid w:val="00D85EAD"/>
    <w:rsid w:val="00D86261"/>
    <w:rsid w:val="00D869F4"/>
    <w:rsid w:val="00D86AFE"/>
    <w:rsid w:val="00D86B1D"/>
    <w:rsid w:val="00D86FF5"/>
    <w:rsid w:val="00D87313"/>
    <w:rsid w:val="00D874B2"/>
    <w:rsid w:val="00D878F7"/>
    <w:rsid w:val="00D87D7D"/>
    <w:rsid w:val="00D87E29"/>
    <w:rsid w:val="00D8C140"/>
    <w:rsid w:val="00D90526"/>
    <w:rsid w:val="00D90589"/>
    <w:rsid w:val="00D90698"/>
    <w:rsid w:val="00D908CE"/>
    <w:rsid w:val="00D909CE"/>
    <w:rsid w:val="00D90B44"/>
    <w:rsid w:val="00D91433"/>
    <w:rsid w:val="00D91954"/>
    <w:rsid w:val="00D91A00"/>
    <w:rsid w:val="00D91A44"/>
    <w:rsid w:val="00D91D4D"/>
    <w:rsid w:val="00D9223E"/>
    <w:rsid w:val="00D92308"/>
    <w:rsid w:val="00D93473"/>
    <w:rsid w:val="00D936B0"/>
    <w:rsid w:val="00D9378C"/>
    <w:rsid w:val="00D93EBA"/>
    <w:rsid w:val="00D945A0"/>
    <w:rsid w:val="00D947AB"/>
    <w:rsid w:val="00D94D9F"/>
    <w:rsid w:val="00D94E2B"/>
    <w:rsid w:val="00D95022"/>
    <w:rsid w:val="00D955DB"/>
    <w:rsid w:val="00D960EC"/>
    <w:rsid w:val="00D9617A"/>
    <w:rsid w:val="00D96385"/>
    <w:rsid w:val="00D9641F"/>
    <w:rsid w:val="00D96632"/>
    <w:rsid w:val="00D9668E"/>
    <w:rsid w:val="00D966E0"/>
    <w:rsid w:val="00D968DD"/>
    <w:rsid w:val="00D96A5B"/>
    <w:rsid w:val="00D96AD7"/>
    <w:rsid w:val="00D97B51"/>
    <w:rsid w:val="00D97E9F"/>
    <w:rsid w:val="00DA0418"/>
    <w:rsid w:val="00DA081F"/>
    <w:rsid w:val="00DA0BFC"/>
    <w:rsid w:val="00DA0E8E"/>
    <w:rsid w:val="00DA0EB4"/>
    <w:rsid w:val="00DA114A"/>
    <w:rsid w:val="00DA174F"/>
    <w:rsid w:val="00DA1A87"/>
    <w:rsid w:val="00DA1C3D"/>
    <w:rsid w:val="00DA1E2C"/>
    <w:rsid w:val="00DA1EAE"/>
    <w:rsid w:val="00DA229E"/>
    <w:rsid w:val="00DA22F8"/>
    <w:rsid w:val="00DA2395"/>
    <w:rsid w:val="00DA2520"/>
    <w:rsid w:val="00DA2B32"/>
    <w:rsid w:val="00DA2C37"/>
    <w:rsid w:val="00DA2DF2"/>
    <w:rsid w:val="00DA3077"/>
    <w:rsid w:val="00DA31F8"/>
    <w:rsid w:val="00DA37C8"/>
    <w:rsid w:val="00DA3C9A"/>
    <w:rsid w:val="00DA3D07"/>
    <w:rsid w:val="00DA3F40"/>
    <w:rsid w:val="00DA3FB5"/>
    <w:rsid w:val="00DA42D4"/>
    <w:rsid w:val="00DA43C3"/>
    <w:rsid w:val="00DA4595"/>
    <w:rsid w:val="00DA49F5"/>
    <w:rsid w:val="00DA5196"/>
    <w:rsid w:val="00DA52B6"/>
    <w:rsid w:val="00DA59A2"/>
    <w:rsid w:val="00DA5B8D"/>
    <w:rsid w:val="00DA5CCD"/>
    <w:rsid w:val="00DA6089"/>
    <w:rsid w:val="00DA610D"/>
    <w:rsid w:val="00DA6295"/>
    <w:rsid w:val="00DA64C0"/>
    <w:rsid w:val="00DA684E"/>
    <w:rsid w:val="00DA6CA2"/>
    <w:rsid w:val="00DA72AD"/>
    <w:rsid w:val="00DA78B1"/>
    <w:rsid w:val="00DA7922"/>
    <w:rsid w:val="00DA7C3D"/>
    <w:rsid w:val="00DA7DE7"/>
    <w:rsid w:val="00DB02A1"/>
    <w:rsid w:val="00DB08D7"/>
    <w:rsid w:val="00DB0973"/>
    <w:rsid w:val="00DB0DCF"/>
    <w:rsid w:val="00DB1162"/>
    <w:rsid w:val="00DB1215"/>
    <w:rsid w:val="00DB192D"/>
    <w:rsid w:val="00DB1FE7"/>
    <w:rsid w:val="00DB20B8"/>
    <w:rsid w:val="00DB2242"/>
    <w:rsid w:val="00DB25E0"/>
    <w:rsid w:val="00DB26B7"/>
    <w:rsid w:val="00DB26E4"/>
    <w:rsid w:val="00DB28BF"/>
    <w:rsid w:val="00DB28F7"/>
    <w:rsid w:val="00DB2F6C"/>
    <w:rsid w:val="00DB31E1"/>
    <w:rsid w:val="00DB3950"/>
    <w:rsid w:val="00DB3D0B"/>
    <w:rsid w:val="00DB3DAD"/>
    <w:rsid w:val="00DB3E72"/>
    <w:rsid w:val="00DB4054"/>
    <w:rsid w:val="00DB409E"/>
    <w:rsid w:val="00DB453B"/>
    <w:rsid w:val="00DB47A9"/>
    <w:rsid w:val="00DB4946"/>
    <w:rsid w:val="00DB49D6"/>
    <w:rsid w:val="00DB4A65"/>
    <w:rsid w:val="00DB5064"/>
    <w:rsid w:val="00DB5522"/>
    <w:rsid w:val="00DB554D"/>
    <w:rsid w:val="00DB570B"/>
    <w:rsid w:val="00DB5BBE"/>
    <w:rsid w:val="00DB5F6A"/>
    <w:rsid w:val="00DB6000"/>
    <w:rsid w:val="00DB63A2"/>
    <w:rsid w:val="00DB65FA"/>
    <w:rsid w:val="00DB66B8"/>
    <w:rsid w:val="00DB66DE"/>
    <w:rsid w:val="00DB67CA"/>
    <w:rsid w:val="00DB70AB"/>
    <w:rsid w:val="00DB71A7"/>
    <w:rsid w:val="00DB759D"/>
    <w:rsid w:val="00DB77A7"/>
    <w:rsid w:val="00DB79B9"/>
    <w:rsid w:val="00DB7A44"/>
    <w:rsid w:val="00DB7B24"/>
    <w:rsid w:val="00DB7DDB"/>
    <w:rsid w:val="00DC016D"/>
    <w:rsid w:val="00DC04C1"/>
    <w:rsid w:val="00DC0A81"/>
    <w:rsid w:val="00DC0BD9"/>
    <w:rsid w:val="00DC0D86"/>
    <w:rsid w:val="00DC0EE6"/>
    <w:rsid w:val="00DC0EE8"/>
    <w:rsid w:val="00DC1249"/>
    <w:rsid w:val="00DC149F"/>
    <w:rsid w:val="00DC1852"/>
    <w:rsid w:val="00DC1976"/>
    <w:rsid w:val="00DC258E"/>
    <w:rsid w:val="00DC2665"/>
    <w:rsid w:val="00DC2A07"/>
    <w:rsid w:val="00DC31BE"/>
    <w:rsid w:val="00DC34B0"/>
    <w:rsid w:val="00DC3B50"/>
    <w:rsid w:val="00DC3BC4"/>
    <w:rsid w:val="00DC3CEB"/>
    <w:rsid w:val="00DC3EAC"/>
    <w:rsid w:val="00DC40BF"/>
    <w:rsid w:val="00DC4536"/>
    <w:rsid w:val="00DC47F2"/>
    <w:rsid w:val="00DC4C51"/>
    <w:rsid w:val="00DC502F"/>
    <w:rsid w:val="00DC52DC"/>
    <w:rsid w:val="00DC55F0"/>
    <w:rsid w:val="00DC5B5C"/>
    <w:rsid w:val="00DC5F83"/>
    <w:rsid w:val="00DC6625"/>
    <w:rsid w:val="00DC67C6"/>
    <w:rsid w:val="00DC67F7"/>
    <w:rsid w:val="00DC6AD6"/>
    <w:rsid w:val="00DC6E87"/>
    <w:rsid w:val="00DC74F2"/>
    <w:rsid w:val="00DC7635"/>
    <w:rsid w:val="00DC7A6F"/>
    <w:rsid w:val="00DC7D54"/>
    <w:rsid w:val="00DC7F3E"/>
    <w:rsid w:val="00DD01E8"/>
    <w:rsid w:val="00DD0249"/>
    <w:rsid w:val="00DD03F1"/>
    <w:rsid w:val="00DD06F8"/>
    <w:rsid w:val="00DD0960"/>
    <w:rsid w:val="00DD0AB2"/>
    <w:rsid w:val="00DD0ADC"/>
    <w:rsid w:val="00DD0ED2"/>
    <w:rsid w:val="00DD15CE"/>
    <w:rsid w:val="00DD18A8"/>
    <w:rsid w:val="00DD18B5"/>
    <w:rsid w:val="00DD1986"/>
    <w:rsid w:val="00DD1C0D"/>
    <w:rsid w:val="00DD1C58"/>
    <w:rsid w:val="00DD2103"/>
    <w:rsid w:val="00DD276B"/>
    <w:rsid w:val="00DD28CD"/>
    <w:rsid w:val="00DD2A34"/>
    <w:rsid w:val="00DD2E50"/>
    <w:rsid w:val="00DD306C"/>
    <w:rsid w:val="00DD3105"/>
    <w:rsid w:val="00DD338F"/>
    <w:rsid w:val="00DD3AA0"/>
    <w:rsid w:val="00DD3DFF"/>
    <w:rsid w:val="00DD3EF4"/>
    <w:rsid w:val="00DD412F"/>
    <w:rsid w:val="00DD4359"/>
    <w:rsid w:val="00DD4DB1"/>
    <w:rsid w:val="00DD4F14"/>
    <w:rsid w:val="00DD596C"/>
    <w:rsid w:val="00DD5A9E"/>
    <w:rsid w:val="00DD63C5"/>
    <w:rsid w:val="00DD6500"/>
    <w:rsid w:val="00DD6799"/>
    <w:rsid w:val="00DD6964"/>
    <w:rsid w:val="00DD6BF0"/>
    <w:rsid w:val="00DD6D59"/>
    <w:rsid w:val="00DD7135"/>
    <w:rsid w:val="00DD723C"/>
    <w:rsid w:val="00DD72E4"/>
    <w:rsid w:val="00DD737A"/>
    <w:rsid w:val="00DD7AEA"/>
    <w:rsid w:val="00DD7C3D"/>
    <w:rsid w:val="00DD7FAF"/>
    <w:rsid w:val="00DE0014"/>
    <w:rsid w:val="00DE011E"/>
    <w:rsid w:val="00DE01F1"/>
    <w:rsid w:val="00DE025F"/>
    <w:rsid w:val="00DE02A0"/>
    <w:rsid w:val="00DE0405"/>
    <w:rsid w:val="00DE0B87"/>
    <w:rsid w:val="00DE0DA0"/>
    <w:rsid w:val="00DE0F64"/>
    <w:rsid w:val="00DE18B0"/>
    <w:rsid w:val="00DE1B68"/>
    <w:rsid w:val="00DE1BB9"/>
    <w:rsid w:val="00DE1FEC"/>
    <w:rsid w:val="00DE2130"/>
    <w:rsid w:val="00DE2495"/>
    <w:rsid w:val="00DE2551"/>
    <w:rsid w:val="00DE27DC"/>
    <w:rsid w:val="00DE2818"/>
    <w:rsid w:val="00DE28F4"/>
    <w:rsid w:val="00DE2A13"/>
    <w:rsid w:val="00DE2B40"/>
    <w:rsid w:val="00DE2D26"/>
    <w:rsid w:val="00DE346E"/>
    <w:rsid w:val="00DE3791"/>
    <w:rsid w:val="00DE37DE"/>
    <w:rsid w:val="00DE3EE3"/>
    <w:rsid w:val="00DE45FC"/>
    <w:rsid w:val="00DE4BD6"/>
    <w:rsid w:val="00DE4D11"/>
    <w:rsid w:val="00DE4F6F"/>
    <w:rsid w:val="00DE5223"/>
    <w:rsid w:val="00DE5953"/>
    <w:rsid w:val="00DE5A72"/>
    <w:rsid w:val="00DE5BAC"/>
    <w:rsid w:val="00DE5C07"/>
    <w:rsid w:val="00DE60A8"/>
    <w:rsid w:val="00DE60D9"/>
    <w:rsid w:val="00DE6138"/>
    <w:rsid w:val="00DE647C"/>
    <w:rsid w:val="00DE671C"/>
    <w:rsid w:val="00DE7390"/>
    <w:rsid w:val="00DE747D"/>
    <w:rsid w:val="00DE7A78"/>
    <w:rsid w:val="00DF0129"/>
    <w:rsid w:val="00DF0A23"/>
    <w:rsid w:val="00DF0B2E"/>
    <w:rsid w:val="00DF0F21"/>
    <w:rsid w:val="00DF1473"/>
    <w:rsid w:val="00DF1689"/>
    <w:rsid w:val="00DF18FA"/>
    <w:rsid w:val="00DF1934"/>
    <w:rsid w:val="00DF1B16"/>
    <w:rsid w:val="00DF1C7F"/>
    <w:rsid w:val="00DF21FA"/>
    <w:rsid w:val="00DF23BF"/>
    <w:rsid w:val="00DF24C0"/>
    <w:rsid w:val="00DF2530"/>
    <w:rsid w:val="00DF26DC"/>
    <w:rsid w:val="00DF2C79"/>
    <w:rsid w:val="00DF30EB"/>
    <w:rsid w:val="00DF310F"/>
    <w:rsid w:val="00DF322E"/>
    <w:rsid w:val="00DF33AB"/>
    <w:rsid w:val="00DF3495"/>
    <w:rsid w:val="00DF3799"/>
    <w:rsid w:val="00DF398C"/>
    <w:rsid w:val="00DF3AC0"/>
    <w:rsid w:val="00DF402B"/>
    <w:rsid w:val="00DF40D3"/>
    <w:rsid w:val="00DF4236"/>
    <w:rsid w:val="00DF4672"/>
    <w:rsid w:val="00DF49CF"/>
    <w:rsid w:val="00DF4BF4"/>
    <w:rsid w:val="00DF4C94"/>
    <w:rsid w:val="00DF4EC5"/>
    <w:rsid w:val="00DF5557"/>
    <w:rsid w:val="00DF5575"/>
    <w:rsid w:val="00DF5638"/>
    <w:rsid w:val="00DF5AC3"/>
    <w:rsid w:val="00DF5AE6"/>
    <w:rsid w:val="00DF5B09"/>
    <w:rsid w:val="00DF5C2D"/>
    <w:rsid w:val="00DF6253"/>
    <w:rsid w:val="00DF6334"/>
    <w:rsid w:val="00DF63F5"/>
    <w:rsid w:val="00DF6BF9"/>
    <w:rsid w:val="00DF6C2F"/>
    <w:rsid w:val="00DF76BF"/>
    <w:rsid w:val="00DF7ECF"/>
    <w:rsid w:val="00E00384"/>
    <w:rsid w:val="00E003D0"/>
    <w:rsid w:val="00E0048B"/>
    <w:rsid w:val="00E004B7"/>
    <w:rsid w:val="00E00680"/>
    <w:rsid w:val="00E009BA"/>
    <w:rsid w:val="00E00CEF"/>
    <w:rsid w:val="00E0115C"/>
    <w:rsid w:val="00E01389"/>
    <w:rsid w:val="00E015F1"/>
    <w:rsid w:val="00E015F6"/>
    <w:rsid w:val="00E019B7"/>
    <w:rsid w:val="00E01A8E"/>
    <w:rsid w:val="00E01D0C"/>
    <w:rsid w:val="00E01D73"/>
    <w:rsid w:val="00E020D0"/>
    <w:rsid w:val="00E02105"/>
    <w:rsid w:val="00E021D8"/>
    <w:rsid w:val="00E02624"/>
    <w:rsid w:val="00E02664"/>
    <w:rsid w:val="00E02C92"/>
    <w:rsid w:val="00E02CEA"/>
    <w:rsid w:val="00E02E4A"/>
    <w:rsid w:val="00E02FD1"/>
    <w:rsid w:val="00E031F2"/>
    <w:rsid w:val="00E0351D"/>
    <w:rsid w:val="00E03534"/>
    <w:rsid w:val="00E036B1"/>
    <w:rsid w:val="00E04430"/>
    <w:rsid w:val="00E0445A"/>
    <w:rsid w:val="00E04571"/>
    <w:rsid w:val="00E045FF"/>
    <w:rsid w:val="00E04660"/>
    <w:rsid w:val="00E0474A"/>
    <w:rsid w:val="00E04961"/>
    <w:rsid w:val="00E04FE2"/>
    <w:rsid w:val="00E05101"/>
    <w:rsid w:val="00E05145"/>
    <w:rsid w:val="00E0539F"/>
    <w:rsid w:val="00E053F0"/>
    <w:rsid w:val="00E058B8"/>
    <w:rsid w:val="00E05EF4"/>
    <w:rsid w:val="00E05F5F"/>
    <w:rsid w:val="00E061DD"/>
    <w:rsid w:val="00E063FE"/>
    <w:rsid w:val="00E06412"/>
    <w:rsid w:val="00E06499"/>
    <w:rsid w:val="00E06750"/>
    <w:rsid w:val="00E067AE"/>
    <w:rsid w:val="00E0714A"/>
    <w:rsid w:val="00E071E3"/>
    <w:rsid w:val="00E072A3"/>
    <w:rsid w:val="00E07435"/>
    <w:rsid w:val="00E07B78"/>
    <w:rsid w:val="00E10513"/>
    <w:rsid w:val="00E110AE"/>
    <w:rsid w:val="00E1178B"/>
    <w:rsid w:val="00E121EF"/>
    <w:rsid w:val="00E1251C"/>
    <w:rsid w:val="00E1291E"/>
    <w:rsid w:val="00E12D39"/>
    <w:rsid w:val="00E12F5A"/>
    <w:rsid w:val="00E131CE"/>
    <w:rsid w:val="00E132DA"/>
    <w:rsid w:val="00E13975"/>
    <w:rsid w:val="00E13994"/>
    <w:rsid w:val="00E13EDE"/>
    <w:rsid w:val="00E1431B"/>
    <w:rsid w:val="00E14E2E"/>
    <w:rsid w:val="00E14EEA"/>
    <w:rsid w:val="00E1503D"/>
    <w:rsid w:val="00E150B5"/>
    <w:rsid w:val="00E1592B"/>
    <w:rsid w:val="00E159F5"/>
    <w:rsid w:val="00E15B04"/>
    <w:rsid w:val="00E15B0F"/>
    <w:rsid w:val="00E15BF1"/>
    <w:rsid w:val="00E15D46"/>
    <w:rsid w:val="00E163E2"/>
    <w:rsid w:val="00E1663B"/>
    <w:rsid w:val="00E16677"/>
    <w:rsid w:val="00E1680A"/>
    <w:rsid w:val="00E16823"/>
    <w:rsid w:val="00E16E8B"/>
    <w:rsid w:val="00E171B5"/>
    <w:rsid w:val="00E17408"/>
    <w:rsid w:val="00E17568"/>
    <w:rsid w:val="00E17B29"/>
    <w:rsid w:val="00E17B6C"/>
    <w:rsid w:val="00E17C6C"/>
    <w:rsid w:val="00E2031B"/>
    <w:rsid w:val="00E2035B"/>
    <w:rsid w:val="00E203C8"/>
    <w:rsid w:val="00E205E5"/>
    <w:rsid w:val="00E21CBC"/>
    <w:rsid w:val="00E21D22"/>
    <w:rsid w:val="00E21EBE"/>
    <w:rsid w:val="00E22761"/>
    <w:rsid w:val="00E22773"/>
    <w:rsid w:val="00E229A2"/>
    <w:rsid w:val="00E22AC1"/>
    <w:rsid w:val="00E22E67"/>
    <w:rsid w:val="00E22EBB"/>
    <w:rsid w:val="00E23A86"/>
    <w:rsid w:val="00E23F8A"/>
    <w:rsid w:val="00E24468"/>
    <w:rsid w:val="00E24787"/>
    <w:rsid w:val="00E247BA"/>
    <w:rsid w:val="00E24BA0"/>
    <w:rsid w:val="00E24CD1"/>
    <w:rsid w:val="00E253DE"/>
    <w:rsid w:val="00E254BF"/>
    <w:rsid w:val="00E25A6B"/>
    <w:rsid w:val="00E25C67"/>
    <w:rsid w:val="00E25D1A"/>
    <w:rsid w:val="00E25F82"/>
    <w:rsid w:val="00E2606C"/>
    <w:rsid w:val="00E262F7"/>
    <w:rsid w:val="00E26361"/>
    <w:rsid w:val="00E2648A"/>
    <w:rsid w:val="00E266F3"/>
    <w:rsid w:val="00E26857"/>
    <w:rsid w:val="00E2687D"/>
    <w:rsid w:val="00E27075"/>
    <w:rsid w:val="00E2716C"/>
    <w:rsid w:val="00E2726A"/>
    <w:rsid w:val="00E27300"/>
    <w:rsid w:val="00E2771C"/>
    <w:rsid w:val="00E279F5"/>
    <w:rsid w:val="00E27A9D"/>
    <w:rsid w:val="00E301CA"/>
    <w:rsid w:val="00E3064C"/>
    <w:rsid w:val="00E30C89"/>
    <w:rsid w:val="00E31674"/>
    <w:rsid w:val="00E31A01"/>
    <w:rsid w:val="00E31A62"/>
    <w:rsid w:val="00E31D39"/>
    <w:rsid w:val="00E32122"/>
    <w:rsid w:val="00E321EE"/>
    <w:rsid w:val="00E3249C"/>
    <w:rsid w:val="00E32891"/>
    <w:rsid w:val="00E328E2"/>
    <w:rsid w:val="00E329C4"/>
    <w:rsid w:val="00E3351D"/>
    <w:rsid w:val="00E3371A"/>
    <w:rsid w:val="00E3382F"/>
    <w:rsid w:val="00E339FC"/>
    <w:rsid w:val="00E34416"/>
    <w:rsid w:val="00E35183"/>
    <w:rsid w:val="00E35706"/>
    <w:rsid w:val="00E35A91"/>
    <w:rsid w:val="00E35B9F"/>
    <w:rsid w:val="00E35C35"/>
    <w:rsid w:val="00E364FB"/>
    <w:rsid w:val="00E3663A"/>
    <w:rsid w:val="00E36C74"/>
    <w:rsid w:val="00E36CAA"/>
    <w:rsid w:val="00E370EA"/>
    <w:rsid w:val="00E37582"/>
    <w:rsid w:val="00E37F76"/>
    <w:rsid w:val="00E400D7"/>
    <w:rsid w:val="00E406D7"/>
    <w:rsid w:val="00E40AE5"/>
    <w:rsid w:val="00E40EC6"/>
    <w:rsid w:val="00E413DD"/>
    <w:rsid w:val="00E41421"/>
    <w:rsid w:val="00E41628"/>
    <w:rsid w:val="00E419C9"/>
    <w:rsid w:val="00E41AB8"/>
    <w:rsid w:val="00E41AE1"/>
    <w:rsid w:val="00E41DE7"/>
    <w:rsid w:val="00E4208D"/>
    <w:rsid w:val="00E4220C"/>
    <w:rsid w:val="00E4295C"/>
    <w:rsid w:val="00E42BD8"/>
    <w:rsid w:val="00E42C3F"/>
    <w:rsid w:val="00E42E9B"/>
    <w:rsid w:val="00E42FA8"/>
    <w:rsid w:val="00E4363A"/>
    <w:rsid w:val="00E436FB"/>
    <w:rsid w:val="00E438D9"/>
    <w:rsid w:val="00E43A5F"/>
    <w:rsid w:val="00E44671"/>
    <w:rsid w:val="00E448D3"/>
    <w:rsid w:val="00E44BA5"/>
    <w:rsid w:val="00E4585A"/>
    <w:rsid w:val="00E45DC2"/>
    <w:rsid w:val="00E45E4E"/>
    <w:rsid w:val="00E45F73"/>
    <w:rsid w:val="00E45FD8"/>
    <w:rsid w:val="00E46010"/>
    <w:rsid w:val="00E46382"/>
    <w:rsid w:val="00E46AE2"/>
    <w:rsid w:val="00E46B68"/>
    <w:rsid w:val="00E46BEF"/>
    <w:rsid w:val="00E46D06"/>
    <w:rsid w:val="00E46EA6"/>
    <w:rsid w:val="00E46FC9"/>
    <w:rsid w:val="00E47002"/>
    <w:rsid w:val="00E477F6"/>
    <w:rsid w:val="00E47937"/>
    <w:rsid w:val="00E47A97"/>
    <w:rsid w:val="00E47E8F"/>
    <w:rsid w:val="00E500A1"/>
    <w:rsid w:val="00E50499"/>
    <w:rsid w:val="00E50561"/>
    <w:rsid w:val="00E50656"/>
    <w:rsid w:val="00E506AA"/>
    <w:rsid w:val="00E507CA"/>
    <w:rsid w:val="00E50BD4"/>
    <w:rsid w:val="00E50C5A"/>
    <w:rsid w:val="00E5150B"/>
    <w:rsid w:val="00E5171F"/>
    <w:rsid w:val="00E51A2A"/>
    <w:rsid w:val="00E51D9F"/>
    <w:rsid w:val="00E51F72"/>
    <w:rsid w:val="00E51F77"/>
    <w:rsid w:val="00E521FA"/>
    <w:rsid w:val="00E5260B"/>
    <w:rsid w:val="00E526D8"/>
    <w:rsid w:val="00E52734"/>
    <w:rsid w:val="00E52903"/>
    <w:rsid w:val="00E52E66"/>
    <w:rsid w:val="00E530E9"/>
    <w:rsid w:val="00E536B1"/>
    <w:rsid w:val="00E537BD"/>
    <w:rsid w:val="00E53840"/>
    <w:rsid w:val="00E538DB"/>
    <w:rsid w:val="00E53AEC"/>
    <w:rsid w:val="00E53CAD"/>
    <w:rsid w:val="00E53D05"/>
    <w:rsid w:val="00E5442E"/>
    <w:rsid w:val="00E54572"/>
    <w:rsid w:val="00E5461C"/>
    <w:rsid w:val="00E547C4"/>
    <w:rsid w:val="00E54932"/>
    <w:rsid w:val="00E54BBA"/>
    <w:rsid w:val="00E54CFF"/>
    <w:rsid w:val="00E55419"/>
    <w:rsid w:val="00E5587D"/>
    <w:rsid w:val="00E563A2"/>
    <w:rsid w:val="00E5688F"/>
    <w:rsid w:val="00E56A91"/>
    <w:rsid w:val="00E56F70"/>
    <w:rsid w:val="00E57109"/>
    <w:rsid w:val="00E57131"/>
    <w:rsid w:val="00E5728E"/>
    <w:rsid w:val="00E57360"/>
    <w:rsid w:val="00E5779E"/>
    <w:rsid w:val="00E57B91"/>
    <w:rsid w:val="00E600CC"/>
    <w:rsid w:val="00E6052F"/>
    <w:rsid w:val="00E6095A"/>
    <w:rsid w:val="00E60F69"/>
    <w:rsid w:val="00E6161D"/>
    <w:rsid w:val="00E616D7"/>
    <w:rsid w:val="00E6188E"/>
    <w:rsid w:val="00E61D57"/>
    <w:rsid w:val="00E6204A"/>
    <w:rsid w:val="00E626DE"/>
    <w:rsid w:val="00E62761"/>
    <w:rsid w:val="00E62795"/>
    <w:rsid w:val="00E6296E"/>
    <w:rsid w:val="00E62AA5"/>
    <w:rsid w:val="00E62F48"/>
    <w:rsid w:val="00E631A5"/>
    <w:rsid w:val="00E632FF"/>
    <w:rsid w:val="00E63756"/>
    <w:rsid w:val="00E637AA"/>
    <w:rsid w:val="00E64CB9"/>
    <w:rsid w:val="00E65202"/>
    <w:rsid w:val="00E65347"/>
    <w:rsid w:val="00E653A4"/>
    <w:rsid w:val="00E6590D"/>
    <w:rsid w:val="00E65BB7"/>
    <w:rsid w:val="00E66B23"/>
    <w:rsid w:val="00E66B64"/>
    <w:rsid w:val="00E66BD7"/>
    <w:rsid w:val="00E66EA1"/>
    <w:rsid w:val="00E6725B"/>
    <w:rsid w:val="00E6729C"/>
    <w:rsid w:val="00E70297"/>
    <w:rsid w:val="00E7042D"/>
    <w:rsid w:val="00E704E8"/>
    <w:rsid w:val="00E70651"/>
    <w:rsid w:val="00E712C7"/>
    <w:rsid w:val="00E713CB"/>
    <w:rsid w:val="00E71687"/>
    <w:rsid w:val="00E7168F"/>
    <w:rsid w:val="00E7174A"/>
    <w:rsid w:val="00E717F8"/>
    <w:rsid w:val="00E71B58"/>
    <w:rsid w:val="00E71C9F"/>
    <w:rsid w:val="00E727C0"/>
    <w:rsid w:val="00E72D07"/>
    <w:rsid w:val="00E730F3"/>
    <w:rsid w:val="00E737B0"/>
    <w:rsid w:val="00E73C11"/>
    <w:rsid w:val="00E73CB1"/>
    <w:rsid w:val="00E740D4"/>
    <w:rsid w:val="00E742CE"/>
    <w:rsid w:val="00E743F2"/>
    <w:rsid w:val="00E74447"/>
    <w:rsid w:val="00E74533"/>
    <w:rsid w:val="00E74573"/>
    <w:rsid w:val="00E74967"/>
    <w:rsid w:val="00E74991"/>
    <w:rsid w:val="00E75043"/>
    <w:rsid w:val="00E7518F"/>
    <w:rsid w:val="00E75775"/>
    <w:rsid w:val="00E757CA"/>
    <w:rsid w:val="00E758E0"/>
    <w:rsid w:val="00E75A7E"/>
    <w:rsid w:val="00E75D59"/>
    <w:rsid w:val="00E76615"/>
    <w:rsid w:val="00E766A2"/>
    <w:rsid w:val="00E76EEC"/>
    <w:rsid w:val="00E776BD"/>
    <w:rsid w:val="00E778EF"/>
    <w:rsid w:val="00E7796D"/>
    <w:rsid w:val="00E77BAE"/>
    <w:rsid w:val="00E77C35"/>
    <w:rsid w:val="00E804EC"/>
    <w:rsid w:val="00E805E7"/>
    <w:rsid w:val="00E805F8"/>
    <w:rsid w:val="00E8061A"/>
    <w:rsid w:val="00E80A7A"/>
    <w:rsid w:val="00E80CD0"/>
    <w:rsid w:val="00E80F4F"/>
    <w:rsid w:val="00E81043"/>
    <w:rsid w:val="00E81247"/>
    <w:rsid w:val="00E81453"/>
    <w:rsid w:val="00E8179B"/>
    <w:rsid w:val="00E81B98"/>
    <w:rsid w:val="00E81C0E"/>
    <w:rsid w:val="00E82085"/>
    <w:rsid w:val="00E829C4"/>
    <w:rsid w:val="00E82A09"/>
    <w:rsid w:val="00E82A97"/>
    <w:rsid w:val="00E82D0F"/>
    <w:rsid w:val="00E832FA"/>
    <w:rsid w:val="00E8338D"/>
    <w:rsid w:val="00E8362C"/>
    <w:rsid w:val="00E836D2"/>
    <w:rsid w:val="00E839C3"/>
    <w:rsid w:val="00E839E6"/>
    <w:rsid w:val="00E83CC5"/>
    <w:rsid w:val="00E83CE2"/>
    <w:rsid w:val="00E83E46"/>
    <w:rsid w:val="00E83E9C"/>
    <w:rsid w:val="00E83F82"/>
    <w:rsid w:val="00E84067"/>
    <w:rsid w:val="00E84172"/>
    <w:rsid w:val="00E842D2"/>
    <w:rsid w:val="00E8443C"/>
    <w:rsid w:val="00E84440"/>
    <w:rsid w:val="00E84A80"/>
    <w:rsid w:val="00E84D8A"/>
    <w:rsid w:val="00E85220"/>
    <w:rsid w:val="00E85534"/>
    <w:rsid w:val="00E85A37"/>
    <w:rsid w:val="00E85C33"/>
    <w:rsid w:val="00E85DBC"/>
    <w:rsid w:val="00E85DDF"/>
    <w:rsid w:val="00E8626A"/>
    <w:rsid w:val="00E86270"/>
    <w:rsid w:val="00E8693E"/>
    <w:rsid w:val="00E86C4B"/>
    <w:rsid w:val="00E86C66"/>
    <w:rsid w:val="00E86DED"/>
    <w:rsid w:val="00E86F90"/>
    <w:rsid w:val="00E871D0"/>
    <w:rsid w:val="00E87351"/>
    <w:rsid w:val="00E87A1B"/>
    <w:rsid w:val="00E87E53"/>
    <w:rsid w:val="00E87E64"/>
    <w:rsid w:val="00E87E68"/>
    <w:rsid w:val="00E902B5"/>
    <w:rsid w:val="00E9032B"/>
    <w:rsid w:val="00E90602"/>
    <w:rsid w:val="00E9128E"/>
    <w:rsid w:val="00E9133A"/>
    <w:rsid w:val="00E913B6"/>
    <w:rsid w:val="00E913FC"/>
    <w:rsid w:val="00E91747"/>
    <w:rsid w:val="00E91D33"/>
    <w:rsid w:val="00E91F08"/>
    <w:rsid w:val="00E9226B"/>
    <w:rsid w:val="00E927EB"/>
    <w:rsid w:val="00E9326C"/>
    <w:rsid w:val="00E93331"/>
    <w:rsid w:val="00E93D3E"/>
    <w:rsid w:val="00E93D74"/>
    <w:rsid w:val="00E93D9C"/>
    <w:rsid w:val="00E9407A"/>
    <w:rsid w:val="00E9429B"/>
    <w:rsid w:val="00E945F3"/>
    <w:rsid w:val="00E94AD1"/>
    <w:rsid w:val="00E951FB"/>
    <w:rsid w:val="00E95577"/>
    <w:rsid w:val="00E956D0"/>
    <w:rsid w:val="00E95947"/>
    <w:rsid w:val="00E95B11"/>
    <w:rsid w:val="00E95B35"/>
    <w:rsid w:val="00E9620D"/>
    <w:rsid w:val="00E9691B"/>
    <w:rsid w:val="00E96B66"/>
    <w:rsid w:val="00E96CF9"/>
    <w:rsid w:val="00E97373"/>
    <w:rsid w:val="00E97A32"/>
    <w:rsid w:val="00E97D81"/>
    <w:rsid w:val="00E97D8C"/>
    <w:rsid w:val="00E97FBB"/>
    <w:rsid w:val="00EA02AE"/>
    <w:rsid w:val="00EA0459"/>
    <w:rsid w:val="00EA08D6"/>
    <w:rsid w:val="00EA0F6C"/>
    <w:rsid w:val="00EA1160"/>
    <w:rsid w:val="00EA12FC"/>
    <w:rsid w:val="00EA1330"/>
    <w:rsid w:val="00EA1568"/>
    <w:rsid w:val="00EA192D"/>
    <w:rsid w:val="00EA193C"/>
    <w:rsid w:val="00EA209C"/>
    <w:rsid w:val="00EA20E7"/>
    <w:rsid w:val="00EA25A2"/>
    <w:rsid w:val="00EA25D1"/>
    <w:rsid w:val="00EA26CB"/>
    <w:rsid w:val="00EA2994"/>
    <w:rsid w:val="00EA2BF0"/>
    <w:rsid w:val="00EA349F"/>
    <w:rsid w:val="00EA34E8"/>
    <w:rsid w:val="00EA350D"/>
    <w:rsid w:val="00EA35BB"/>
    <w:rsid w:val="00EA367E"/>
    <w:rsid w:val="00EA3707"/>
    <w:rsid w:val="00EA3EB0"/>
    <w:rsid w:val="00EA406A"/>
    <w:rsid w:val="00EA49C3"/>
    <w:rsid w:val="00EA4AFC"/>
    <w:rsid w:val="00EA5398"/>
    <w:rsid w:val="00EA53AA"/>
    <w:rsid w:val="00EA55F6"/>
    <w:rsid w:val="00EA5752"/>
    <w:rsid w:val="00EA5908"/>
    <w:rsid w:val="00EA5C70"/>
    <w:rsid w:val="00EA666F"/>
    <w:rsid w:val="00EA684D"/>
    <w:rsid w:val="00EA696A"/>
    <w:rsid w:val="00EA76C2"/>
    <w:rsid w:val="00EA7759"/>
    <w:rsid w:val="00EA7860"/>
    <w:rsid w:val="00EA7C74"/>
    <w:rsid w:val="00EA7CF1"/>
    <w:rsid w:val="00EB046A"/>
    <w:rsid w:val="00EB05E9"/>
    <w:rsid w:val="00EB0707"/>
    <w:rsid w:val="00EB1911"/>
    <w:rsid w:val="00EB1C3C"/>
    <w:rsid w:val="00EB1D38"/>
    <w:rsid w:val="00EB1D3C"/>
    <w:rsid w:val="00EB2805"/>
    <w:rsid w:val="00EB2BA0"/>
    <w:rsid w:val="00EB2F0A"/>
    <w:rsid w:val="00EB33AB"/>
    <w:rsid w:val="00EB341D"/>
    <w:rsid w:val="00EB369E"/>
    <w:rsid w:val="00EB3BE4"/>
    <w:rsid w:val="00EB3D72"/>
    <w:rsid w:val="00EB44F2"/>
    <w:rsid w:val="00EB45E5"/>
    <w:rsid w:val="00EB49CF"/>
    <w:rsid w:val="00EB4AE6"/>
    <w:rsid w:val="00EB4EC0"/>
    <w:rsid w:val="00EB4EDC"/>
    <w:rsid w:val="00EB4FB8"/>
    <w:rsid w:val="00EB56AF"/>
    <w:rsid w:val="00EB5744"/>
    <w:rsid w:val="00EB589A"/>
    <w:rsid w:val="00EB5D8F"/>
    <w:rsid w:val="00EB5E3D"/>
    <w:rsid w:val="00EB63C3"/>
    <w:rsid w:val="00EB65E2"/>
    <w:rsid w:val="00EB673A"/>
    <w:rsid w:val="00EB6912"/>
    <w:rsid w:val="00EB6BD5"/>
    <w:rsid w:val="00EB7214"/>
    <w:rsid w:val="00EB7693"/>
    <w:rsid w:val="00EB773F"/>
    <w:rsid w:val="00EC0300"/>
    <w:rsid w:val="00EC0517"/>
    <w:rsid w:val="00EC0D88"/>
    <w:rsid w:val="00EC0E6B"/>
    <w:rsid w:val="00EC126B"/>
    <w:rsid w:val="00EC1333"/>
    <w:rsid w:val="00EC13C4"/>
    <w:rsid w:val="00EC1D25"/>
    <w:rsid w:val="00EC1D51"/>
    <w:rsid w:val="00EC2155"/>
    <w:rsid w:val="00EC233E"/>
    <w:rsid w:val="00EC32F2"/>
    <w:rsid w:val="00EC34B5"/>
    <w:rsid w:val="00EC380F"/>
    <w:rsid w:val="00EC3D37"/>
    <w:rsid w:val="00EC3E7A"/>
    <w:rsid w:val="00EC3F78"/>
    <w:rsid w:val="00EC4738"/>
    <w:rsid w:val="00EC4D71"/>
    <w:rsid w:val="00EC4D93"/>
    <w:rsid w:val="00EC4F12"/>
    <w:rsid w:val="00EC5649"/>
    <w:rsid w:val="00EC5B29"/>
    <w:rsid w:val="00EC5B8F"/>
    <w:rsid w:val="00EC5BB3"/>
    <w:rsid w:val="00EC5D45"/>
    <w:rsid w:val="00EC6288"/>
    <w:rsid w:val="00EC691F"/>
    <w:rsid w:val="00EC6A88"/>
    <w:rsid w:val="00EC6C36"/>
    <w:rsid w:val="00EC715D"/>
    <w:rsid w:val="00EC7702"/>
    <w:rsid w:val="00EC7E12"/>
    <w:rsid w:val="00ED00BB"/>
    <w:rsid w:val="00ED01AF"/>
    <w:rsid w:val="00ED02F5"/>
    <w:rsid w:val="00ED04F1"/>
    <w:rsid w:val="00ED06DA"/>
    <w:rsid w:val="00ED08D4"/>
    <w:rsid w:val="00ED09A0"/>
    <w:rsid w:val="00ED0A4C"/>
    <w:rsid w:val="00ED0BF0"/>
    <w:rsid w:val="00ED0ECD"/>
    <w:rsid w:val="00ED1349"/>
    <w:rsid w:val="00ED1571"/>
    <w:rsid w:val="00ED1A64"/>
    <w:rsid w:val="00ED1B39"/>
    <w:rsid w:val="00ED1CE4"/>
    <w:rsid w:val="00ED1E6C"/>
    <w:rsid w:val="00ED1EE2"/>
    <w:rsid w:val="00ED1EE8"/>
    <w:rsid w:val="00ED21DC"/>
    <w:rsid w:val="00ED263D"/>
    <w:rsid w:val="00ED269C"/>
    <w:rsid w:val="00ED2CA3"/>
    <w:rsid w:val="00ED30FA"/>
    <w:rsid w:val="00ED35F2"/>
    <w:rsid w:val="00ED3637"/>
    <w:rsid w:val="00ED372D"/>
    <w:rsid w:val="00ED392E"/>
    <w:rsid w:val="00ED50A1"/>
    <w:rsid w:val="00ED51A1"/>
    <w:rsid w:val="00ED52BD"/>
    <w:rsid w:val="00ED5367"/>
    <w:rsid w:val="00ED557D"/>
    <w:rsid w:val="00ED566E"/>
    <w:rsid w:val="00ED5696"/>
    <w:rsid w:val="00ED5A30"/>
    <w:rsid w:val="00ED5D7F"/>
    <w:rsid w:val="00ED62B2"/>
    <w:rsid w:val="00ED648D"/>
    <w:rsid w:val="00ED66FB"/>
    <w:rsid w:val="00ED6C06"/>
    <w:rsid w:val="00ED6C63"/>
    <w:rsid w:val="00ED6F56"/>
    <w:rsid w:val="00ED7388"/>
    <w:rsid w:val="00ED76BC"/>
    <w:rsid w:val="00ED7B8C"/>
    <w:rsid w:val="00ED7C8C"/>
    <w:rsid w:val="00EE02D3"/>
    <w:rsid w:val="00EE04F7"/>
    <w:rsid w:val="00EE094B"/>
    <w:rsid w:val="00EE0979"/>
    <w:rsid w:val="00EE0C3C"/>
    <w:rsid w:val="00EE1120"/>
    <w:rsid w:val="00EE159D"/>
    <w:rsid w:val="00EE174B"/>
    <w:rsid w:val="00EE22A2"/>
    <w:rsid w:val="00EE245D"/>
    <w:rsid w:val="00EE256F"/>
    <w:rsid w:val="00EE260E"/>
    <w:rsid w:val="00EE2B57"/>
    <w:rsid w:val="00EE2DC4"/>
    <w:rsid w:val="00EE32B4"/>
    <w:rsid w:val="00EE3801"/>
    <w:rsid w:val="00EE3B94"/>
    <w:rsid w:val="00EE3D68"/>
    <w:rsid w:val="00EE3DD0"/>
    <w:rsid w:val="00EE3E8A"/>
    <w:rsid w:val="00EE3F20"/>
    <w:rsid w:val="00EE4023"/>
    <w:rsid w:val="00EE43CC"/>
    <w:rsid w:val="00EE4560"/>
    <w:rsid w:val="00EE463E"/>
    <w:rsid w:val="00EE47DD"/>
    <w:rsid w:val="00EE488B"/>
    <w:rsid w:val="00EE4898"/>
    <w:rsid w:val="00EE48BC"/>
    <w:rsid w:val="00EE4A99"/>
    <w:rsid w:val="00EE4AC3"/>
    <w:rsid w:val="00EE4DE1"/>
    <w:rsid w:val="00EE50E3"/>
    <w:rsid w:val="00EE5215"/>
    <w:rsid w:val="00EE5322"/>
    <w:rsid w:val="00EE5425"/>
    <w:rsid w:val="00EE54C3"/>
    <w:rsid w:val="00EE5571"/>
    <w:rsid w:val="00EE5960"/>
    <w:rsid w:val="00EE5C3D"/>
    <w:rsid w:val="00EE5F25"/>
    <w:rsid w:val="00EE603F"/>
    <w:rsid w:val="00EE60A9"/>
    <w:rsid w:val="00EE655A"/>
    <w:rsid w:val="00EE669B"/>
    <w:rsid w:val="00EE69A5"/>
    <w:rsid w:val="00EE6DF6"/>
    <w:rsid w:val="00EE798D"/>
    <w:rsid w:val="00EE7D25"/>
    <w:rsid w:val="00EF0343"/>
    <w:rsid w:val="00EF0529"/>
    <w:rsid w:val="00EF0734"/>
    <w:rsid w:val="00EF0773"/>
    <w:rsid w:val="00EF0776"/>
    <w:rsid w:val="00EF0A71"/>
    <w:rsid w:val="00EF0D01"/>
    <w:rsid w:val="00EF0DF4"/>
    <w:rsid w:val="00EF1031"/>
    <w:rsid w:val="00EF1376"/>
    <w:rsid w:val="00EF1562"/>
    <w:rsid w:val="00EF1647"/>
    <w:rsid w:val="00EF1905"/>
    <w:rsid w:val="00EF19F6"/>
    <w:rsid w:val="00EF1FE0"/>
    <w:rsid w:val="00EF20D4"/>
    <w:rsid w:val="00EF210C"/>
    <w:rsid w:val="00EF26EF"/>
    <w:rsid w:val="00EF2DE6"/>
    <w:rsid w:val="00EF3130"/>
    <w:rsid w:val="00EF3393"/>
    <w:rsid w:val="00EF345A"/>
    <w:rsid w:val="00EF3520"/>
    <w:rsid w:val="00EF3B61"/>
    <w:rsid w:val="00EF3D84"/>
    <w:rsid w:val="00EF444A"/>
    <w:rsid w:val="00EF4BA9"/>
    <w:rsid w:val="00EF4DEE"/>
    <w:rsid w:val="00EF53DB"/>
    <w:rsid w:val="00EF54AE"/>
    <w:rsid w:val="00EF5A0A"/>
    <w:rsid w:val="00EF5E3E"/>
    <w:rsid w:val="00EF605D"/>
    <w:rsid w:val="00EF6131"/>
    <w:rsid w:val="00EF6254"/>
    <w:rsid w:val="00EF6330"/>
    <w:rsid w:val="00EF69C3"/>
    <w:rsid w:val="00EF6B6B"/>
    <w:rsid w:val="00EF6CD3"/>
    <w:rsid w:val="00EF6D00"/>
    <w:rsid w:val="00EF6D10"/>
    <w:rsid w:val="00EF6DFA"/>
    <w:rsid w:val="00EF7428"/>
    <w:rsid w:val="00EF76B3"/>
    <w:rsid w:val="00EF7E58"/>
    <w:rsid w:val="00F0016D"/>
    <w:rsid w:val="00F00960"/>
    <w:rsid w:val="00F0097A"/>
    <w:rsid w:val="00F00F9C"/>
    <w:rsid w:val="00F01274"/>
    <w:rsid w:val="00F01E6B"/>
    <w:rsid w:val="00F0209A"/>
    <w:rsid w:val="00F028A9"/>
    <w:rsid w:val="00F028E1"/>
    <w:rsid w:val="00F02CAA"/>
    <w:rsid w:val="00F02EA6"/>
    <w:rsid w:val="00F035A5"/>
    <w:rsid w:val="00F04377"/>
    <w:rsid w:val="00F045A8"/>
    <w:rsid w:val="00F0472F"/>
    <w:rsid w:val="00F04ABE"/>
    <w:rsid w:val="00F05096"/>
    <w:rsid w:val="00F051C1"/>
    <w:rsid w:val="00F0522A"/>
    <w:rsid w:val="00F0578B"/>
    <w:rsid w:val="00F05B52"/>
    <w:rsid w:val="00F05F9D"/>
    <w:rsid w:val="00F063B3"/>
    <w:rsid w:val="00F06739"/>
    <w:rsid w:val="00F06A6D"/>
    <w:rsid w:val="00F06F73"/>
    <w:rsid w:val="00F07D9C"/>
    <w:rsid w:val="00F10032"/>
    <w:rsid w:val="00F10495"/>
    <w:rsid w:val="00F1064F"/>
    <w:rsid w:val="00F11401"/>
    <w:rsid w:val="00F11462"/>
    <w:rsid w:val="00F11570"/>
    <w:rsid w:val="00F11F8A"/>
    <w:rsid w:val="00F12D86"/>
    <w:rsid w:val="00F131BF"/>
    <w:rsid w:val="00F13244"/>
    <w:rsid w:val="00F13723"/>
    <w:rsid w:val="00F13994"/>
    <w:rsid w:val="00F13CA2"/>
    <w:rsid w:val="00F13CB9"/>
    <w:rsid w:val="00F13CC4"/>
    <w:rsid w:val="00F13CE3"/>
    <w:rsid w:val="00F13D58"/>
    <w:rsid w:val="00F13EA3"/>
    <w:rsid w:val="00F13F28"/>
    <w:rsid w:val="00F13FF4"/>
    <w:rsid w:val="00F140C0"/>
    <w:rsid w:val="00F142C2"/>
    <w:rsid w:val="00F143B8"/>
    <w:rsid w:val="00F144E4"/>
    <w:rsid w:val="00F14863"/>
    <w:rsid w:val="00F14A54"/>
    <w:rsid w:val="00F14A71"/>
    <w:rsid w:val="00F14E37"/>
    <w:rsid w:val="00F152C0"/>
    <w:rsid w:val="00F15DA2"/>
    <w:rsid w:val="00F1607A"/>
    <w:rsid w:val="00F16254"/>
    <w:rsid w:val="00F167CB"/>
    <w:rsid w:val="00F17405"/>
    <w:rsid w:val="00F17770"/>
    <w:rsid w:val="00F17C1A"/>
    <w:rsid w:val="00F17CE4"/>
    <w:rsid w:val="00F201C7"/>
    <w:rsid w:val="00F2092D"/>
    <w:rsid w:val="00F20B60"/>
    <w:rsid w:val="00F20DD8"/>
    <w:rsid w:val="00F20E8F"/>
    <w:rsid w:val="00F2109A"/>
    <w:rsid w:val="00F21163"/>
    <w:rsid w:val="00F2155E"/>
    <w:rsid w:val="00F2168D"/>
    <w:rsid w:val="00F21BFC"/>
    <w:rsid w:val="00F21C4D"/>
    <w:rsid w:val="00F21E11"/>
    <w:rsid w:val="00F21EEF"/>
    <w:rsid w:val="00F22227"/>
    <w:rsid w:val="00F224A0"/>
    <w:rsid w:val="00F2269E"/>
    <w:rsid w:val="00F228FC"/>
    <w:rsid w:val="00F22BC2"/>
    <w:rsid w:val="00F22CA4"/>
    <w:rsid w:val="00F22FD9"/>
    <w:rsid w:val="00F23067"/>
    <w:rsid w:val="00F23592"/>
    <w:rsid w:val="00F2370E"/>
    <w:rsid w:val="00F2371D"/>
    <w:rsid w:val="00F23806"/>
    <w:rsid w:val="00F23BDC"/>
    <w:rsid w:val="00F23C24"/>
    <w:rsid w:val="00F23DAA"/>
    <w:rsid w:val="00F23EFF"/>
    <w:rsid w:val="00F23F01"/>
    <w:rsid w:val="00F23F20"/>
    <w:rsid w:val="00F23FDB"/>
    <w:rsid w:val="00F24F34"/>
    <w:rsid w:val="00F250A7"/>
    <w:rsid w:val="00F256EA"/>
    <w:rsid w:val="00F25884"/>
    <w:rsid w:val="00F25E12"/>
    <w:rsid w:val="00F25E32"/>
    <w:rsid w:val="00F25E62"/>
    <w:rsid w:val="00F261D2"/>
    <w:rsid w:val="00F26803"/>
    <w:rsid w:val="00F2686D"/>
    <w:rsid w:val="00F26A14"/>
    <w:rsid w:val="00F2751B"/>
    <w:rsid w:val="00F27669"/>
    <w:rsid w:val="00F27865"/>
    <w:rsid w:val="00F279D2"/>
    <w:rsid w:val="00F27A07"/>
    <w:rsid w:val="00F27BCB"/>
    <w:rsid w:val="00F27D24"/>
    <w:rsid w:val="00F30A2D"/>
    <w:rsid w:val="00F30A4B"/>
    <w:rsid w:val="00F30C70"/>
    <w:rsid w:val="00F30E11"/>
    <w:rsid w:val="00F30F4D"/>
    <w:rsid w:val="00F3104D"/>
    <w:rsid w:val="00F31227"/>
    <w:rsid w:val="00F3129D"/>
    <w:rsid w:val="00F31367"/>
    <w:rsid w:val="00F3150F"/>
    <w:rsid w:val="00F31F87"/>
    <w:rsid w:val="00F31FAC"/>
    <w:rsid w:val="00F32053"/>
    <w:rsid w:val="00F32194"/>
    <w:rsid w:val="00F32685"/>
    <w:rsid w:val="00F326C7"/>
    <w:rsid w:val="00F33285"/>
    <w:rsid w:val="00F33341"/>
    <w:rsid w:val="00F33400"/>
    <w:rsid w:val="00F3349F"/>
    <w:rsid w:val="00F338A3"/>
    <w:rsid w:val="00F3399E"/>
    <w:rsid w:val="00F33A35"/>
    <w:rsid w:val="00F33C11"/>
    <w:rsid w:val="00F34076"/>
    <w:rsid w:val="00F34111"/>
    <w:rsid w:val="00F34151"/>
    <w:rsid w:val="00F345D1"/>
    <w:rsid w:val="00F3475E"/>
    <w:rsid w:val="00F3499D"/>
    <w:rsid w:val="00F34A28"/>
    <w:rsid w:val="00F34BF9"/>
    <w:rsid w:val="00F34DF4"/>
    <w:rsid w:val="00F35213"/>
    <w:rsid w:val="00F3528B"/>
    <w:rsid w:val="00F359AB"/>
    <w:rsid w:val="00F3689A"/>
    <w:rsid w:val="00F369F8"/>
    <w:rsid w:val="00F36CA3"/>
    <w:rsid w:val="00F36E7F"/>
    <w:rsid w:val="00F3700A"/>
    <w:rsid w:val="00F3722A"/>
    <w:rsid w:val="00F37242"/>
    <w:rsid w:val="00F3787D"/>
    <w:rsid w:val="00F379F8"/>
    <w:rsid w:val="00F37E94"/>
    <w:rsid w:val="00F40296"/>
    <w:rsid w:val="00F4038C"/>
    <w:rsid w:val="00F40464"/>
    <w:rsid w:val="00F40616"/>
    <w:rsid w:val="00F40805"/>
    <w:rsid w:val="00F40BB5"/>
    <w:rsid w:val="00F40BD8"/>
    <w:rsid w:val="00F40BDF"/>
    <w:rsid w:val="00F4131D"/>
    <w:rsid w:val="00F413B6"/>
    <w:rsid w:val="00F4184C"/>
    <w:rsid w:val="00F418AD"/>
    <w:rsid w:val="00F42081"/>
    <w:rsid w:val="00F420A4"/>
    <w:rsid w:val="00F42302"/>
    <w:rsid w:val="00F42533"/>
    <w:rsid w:val="00F426FE"/>
    <w:rsid w:val="00F42892"/>
    <w:rsid w:val="00F429EE"/>
    <w:rsid w:val="00F42CA4"/>
    <w:rsid w:val="00F42F72"/>
    <w:rsid w:val="00F43358"/>
    <w:rsid w:val="00F437FA"/>
    <w:rsid w:val="00F442C7"/>
    <w:rsid w:val="00F444A9"/>
    <w:rsid w:val="00F4467F"/>
    <w:rsid w:val="00F4479D"/>
    <w:rsid w:val="00F449E4"/>
    <w:rsid w:val="00F44EFB"/>
    <w:rsid w:val="00F4500A"/>
    <w:rsid w:val="00F4561C"/>
    <w:rsid w:val="00F45B86"/>
    <w:rsid w:val="00F45F74"/>
    <w:rsid w:val="00F45F99"/>
    <w:rsid w:val="00F463E7"/>
    <w:rsid w:val="00F46429"/>
    <w:rsid w:val="00F46618"/>
    <w:rsid w:val="00F46892"/>
    <w:rsid w:val="00F46B5E"/>
    <w:rsid w:val="00F46F6E"/>
    <w:rsid w:val="00F47129"/>
    <w:rsid w:val="00F472A1"/>
    <w:rsid w:val="00F473F4"/>
    <w:rsid w:val="00F47499"/>
    <w:rsid w:val="00F4753B"/>
    <w:rsid w:val="00F47B30"/>
    <w:rsid w:val="00F47F5B"/>
    <w:rsid w:val="00F50017"/>
    <w:rsid w:val="00F5027D"/>
    <w:rsid w:val="00F50336"/>
    <w:rsid w:val="00F5035E"/>
    <w:rsid w:val="00F506AB"/>
    <w:rsid w:val="00F50953"/>
    <w:rsid w:val="00F50A24"/>
    <w:rsid w:val="00F50E9A"/>
    <w:rsid w:val="00F50F38"/>
    <w:rsid w:val="00F50FB6"/>
    <w:rsid w:val="00F5118A"/>
    <w:rsid w:val="00F515E0"/>
    <w:rsid w:val="00F517F5"/>
    <w:rsid w:val="00F51867"/>
    <w:rsid w:val="00F51941"/>
    <w:rsid w:val="00F51D1F"/>
    <w:rsid w:val="00F51EC1"/>
    <w:rsid w:val="00F51F48"/>
    <w:rsid w:val="00F5230D"/>
    <w:rsid w:val="00F52557"/>
    <w:rsid w:val="00F5273C"/>
    <w:rsid w:val="00F52AAD"/>
    <w:rsid w:val="00F52BF8"/>
    <w:rsid w:val="00F52D19"/>
    <w:rsid w:val="00F52E89"/>
    <w:rsid w:val="00F530A0"/>
    <w:rsid w:val="00F5312F"/>
    <w:rsid w:val="00F531CC"/>
    <w:rsid w:val="00F540F4"/>
    <w:rsid w:val="00F5416F"/>
    <w:rsid w:val="00F5466E"/>
    <w:rsid w:val="00F54703"/>
    <w:rsid w:val="00F548B2"/>
    <w:rsid w:val="00F548B9"/>
    <w:rsid w:val="00F54965"/>
    <w:rsid w:val="00F54A4A"/>
    <w:rsid w:val="00F54C2F"/>
    <w:rsid w:val="00F54C8B"/>
    <w:rsid w:val="00F54D75"/>
    <w:rsid w:val="00F54F5F"/>
    <w:rsid w:val="00F55444"/>
    <w:rsid w:val="00F5576C"/>
    <w:rsid w:val="00F5597B"/>
    <w:rsid w:val="00F56386"/>
    <w:rsid w:val="00F565AC"/>
    <w:rsid w:val="00F5684C"/>
    <w:rsid w:val="00F5717E"/>
    <w:rsid w:val="00F573DD"/>
    <w:rsid w:val="00F5795E"/>
    <w:rsid w:val="00F57AF2"/>
    <w:rsid w:val="00F57B07"/>
    <w:rsid w:val="00F57B77"/>
    <w:rsid w:val="00F57CA3"/>
    <w:rsid w:val="00F57EFC"/>
    <w:rsid w:val="00F605E0"/>
    <w:rsid w:val="00F6064F"/>
    <w:rsid w:val="00F6074B"/>
    <w:rsid w:val="00F607C2"/>
    <w:rsid w:val="00F60D49"/>
    <w:rsid w:val="00F60EEF"/>
    <w:rsid w:val="00F61251"/>
    <w:rsid w:val="00F612A7"/>
    <w:rsid w:val="00F616DA"/>
    <w:rsid w:val="00F61CF4"/>
    <w:rsid w:val="00F62634"/>
    <w:rsid w:val="00F62881"/>
    <w:rsid w:val="00F629B7"/>
    <w:rsid w:val="00F62EDC"/>
    <w:rsid w:val="00F63275"/>
    <w:rsid w:val="00F6327B"/>
    <w:rsid w:val="00F63691"/>
    <w:rsid w:val="00F6369C"/>
    <w:rsid w:val="00F6388D"/>
    <w:rsid w:val="00F63B7A"/>
    <w:rsid w:val="00F63CDE"/>
    <w:rsid w:val="00F63DFC"/>
    <w:rsid w:val="00F63E05"/>
    <w:rsid w:val="00F64092"/>
    <w:rsid w:val="00F64482"/>
    <w:rsid w:val="00F64A1E"/>
    <w:rsid w:val="00F64E54"/>
    <w:rsid w:val="00F64ED8"/>
    <w:rsid w:val="00F64F8A"/>
    <w:rsid w:val="00F655F0"/>
    <w:rsid w:val="00F65600"/>
    <w:rsid w:val="00F65630"/>
    <w:rsid w:val="00F65830"/>
    <w:rsid w:val="00F658D1"/>
    <w:rsid w:val="00F6605B"/>
    <w:rsid w:val="00F6622D"/>
    <w:rsid w:val="00F66EDB"/>
    <w:rsid w:val="00F66EFE"/>
    <w:rsid w:val="00F66F1B"/>
    <w:rsid w:val="00F66F73"/>
    <w:rsid w:val="00F670CB"/>
    <w:rsid w:val="00F67103"/>
    <w:rsid w:val="00F671AF"/>
    <w:rsid w:val="00F67297"/>
    <w:rsid w:val="00F67826"/>
    <w:rsid w:val="00F67A03"/>
    <w:rsid w:val="00F67ECF"/>
    <w:rsid w:val="00F7027A"/>
    <w:rsid w:val="00F705E8"/>
    <w:rsid w:val="00F7074A"/>
    <w:rsid w:val="00F707B9"/>
    <w:rsid w:val="00F70873"/>
    <w:rsid w:val="00F708B3"/>
    <w:rsid w:val="00F709D0"/>
    <w:rsid w:val="00F71134"/>
    <w:rsid w:val="00F71242"/>
    <w:rsid w:val="00F716C6"/>
    <w:rsid w:val="00F71C94"/>
    <w:rsid w:val="00F71F2E"/>
    <w:rsid w:val="00F72907"/>
    <w:rsid w:val="00F72B90"/>
    <w:rsid w:val="00F73770"/>
    <w:rsid w:val="00F73851"/>
    <w:rsid w:val="00F73D5E"/>
    <w:rsid w:val="00F73DE9"/>
    <w:rsid w:val="00F73F33"/>
    <w:rsid w:val="00F7423F"/>
    <w:rsid w:val="00F74249"/>
    <w:rsid w:val="00F742C2"/>
    <w:rsid w:val="00F74A66"/>
    <w:rsid w:val="00F74A8D"/>
    <w:rsid w:val="00F74BFB"/>
    <w:rsid w:val="00F74DEA"/>
    <w:rsid w:val="00F7536F"/>
    <w:rsid w:val="00F75682"/>
    <w:rsid w:val="00F75815"/>
    <w:rsid w:val="00F7597E"/>
    <w:rsid w:val="00F75F04"/>
    <w:rsid w:val="00F76173"/>
    <w:rsid w:val="00F761C7"/>
    <w:rsid w:val="00F764FA"/>
    <w:rsid w:val="00F76786"/>
    <w:rsid w:val="00F77128"/>
    <w:rsid w:val="00F7717B"/>
    <w:rsid w:val="00F771EE"/>
    <w:rsid w:val="00F775C7"/>
    <w:rsid w:val="00F77ADA"/>
    <w:rsid w:val="00F77E96"/>
    <w:rsid w:val="00F80550"/>
    <w:rsid w:val="00F80DD1"/>
    <w:rsid w:val="00F8137B"/>
    <w:rsid w:val="00F81520"/>
    <w:rsid w:val="00F8173A"/>
    <w:rsid w:val="00F81910"/>
    <w:rsid w:val="00F81D8F"/>
    <w:rsid w:val="00F81E2A"/>
    <w:rsid w:val="00F8255C"/>
    <w:rsid w:val="00F82930"/>
    <w:rsid w:val="00F82C2F"/>
    <w:rsid w:val="00F82D27"/>
    <w:rsid w:val="00F82E9F"/>
    <w:rsid w:val="00F83087"/>
    <w:rsid w:val="00F833A8"/>
    <w:rsid w:val="00F833DA"/>
    <w:rsid w:val="00F83735"/>
    <w:rsid w:val="00F837CF"/>
    <w:rsid w:val="00F83DEC"/>
    <w:rsid w:val="00F84368"/>
    <w:rsid w:val="00F843F5"/>
    <w:rsid w:val="00F84426"/>
    <w:rsid w:val="00F845DB"/>
    <w:rsid w:val="00F84687"/>
    <w:rsid w:val="00F84964"/>
    <w:rsid w:val="00F85500"/>
    <w:rsid w:val="00F855F8"/>
    <w:rsid w:val="00F863F5"/>
    <w:rsid w:val="00F86500"/>
    <w:rsid w:val="00F872F5"/>
    <w:rsid w:val="00F87528"/>
    <w:rsid w:val="00F87761"/>
    <w:rsid w:val="00F87853"/>
    <w:rsid w:val="00F87A26"/>
    <w:rsid w:val="00F9023D"/>
    <w:rsid w:val="00F90504"/>
    <w:rsid w:val="00F905F6"/>
    <w:rsid w:val="00F907F5"/>
    <w:rsid w:val="00F90C01"/>
    <w:rsid w:val="00F90DBD"/>
    <w:rsid w:val="00F90F8C"/>
    <w:rsid w:val="00F915D9"/>
    <w:rsid w:val="00F91745"/>
    <w:rsid w:val="00F91A0A"/>
    <w:rsid w:val="00F91A64"/>
    <w:rsid w:val="00F920C0"/>
    <w:rsid w:val="00F9273A"/>
    <w:rsid w:val="00F928CD"/>
    <w:rsid w:val="00F92B00"/>
    <w:rsid w:val="00F92E49"/>
    <w:rsid w:val="00F93A6A"/>
    <w:rsid w:val="00F93E31"/>
    <w:rsid w:val="00F9430A"/>
    <w:rsid w:val="00F943F0"/>
    <w:rsid w:val="00F94507"/>
    <w:rsid w:val="00F94621"/>
    <w:rsid w:val="00F94D2B"/>
    <w:rsid w:val="00F9526E"/>
    <w:rsid w:val="00F954D1"/>
    <w:rsid w:val="00F95B26"/>
    <w:rsid w:val="00F95F3A"/>
    <w:rsid w:val="00F95F60"/>
    <w:rsid w:val="00F96073"/>
    <w:rsid w:val="00F963F1"/>
    <w:rsid w:val="00F96678"/>
    <w:rsid w:val="00F96BAE"/>
    <w:rsid w:val="00F96BBF"/>
    <w:rsid w:val="00F96C94"/>
    <w:rsid w:val="00F97979"/>
    <w:rsid w:val="00F97D91"/>
    <w:rsid w:val="00F97E8A"/>
    <w:rsid w:val="00F97F51"/>
    <w:rsid w:val="00F97F58"/>
    <w:rsid w:val="00FA016B"/>
    <w:rsid w:val="00FA016F"/>
    <w:rsid w:val="00FA01EF"/>
    <w:rsid w:val="00FA06FE"/>
    <w:rsid w:val="00FA0782"/>
    <w:rsid w:val="00FA0C53"/>
    <w:rsid w:val="00FA0F12"/>
    <w:rsid w:val="00FA1407"/>
    <w:rsid w:val="00FA156B"/>
    <w:rsid w:val="00FA164C"/>
    <w:rsid w:val="00FA1A3E"/>
    <w:rsid w:val="00FA20F9"/>
    <w:rsid w:val="00FA220D"/>
    <w:rsid w:val="00FA2332"/>
    <w:rsid w:val="00FA2A30"/>
    <w:rsid w:val="00FA2AB8"/>
    <w:rsid w:val="00FA3126"/>
    <w:rsid w:val="00FA3480"/>
    <w:rsid w:val="00FA35B6"/>
    <w:rsid w:val="00FA38FD"/>
    <w:rsid w:val="00FA3A0E"/>
    <w:rsid w:val="00FA3A29"/>
    <w:rsid w:val="00FA3EFA"/>
    <w:rsid w:val="00FA4495"/>
    <w:rsid w:val="00FA44D8"/>
    <w:rsid w:val="00FA4706"/>
    <w:rsid w:val="00FA4786"/>
    <w:rsid w:val="00FA4E1C"/>
    <w:rsid w:val="00FA50E6"/>
    <w:rsid w:val="00FA521C"/>
    <w:rsid w:val="00FA5286"/>
    <w:rsid w:val="00FA5288"/>
    <w:rsid w:val="00FA577E"/>
    <w:rsid w:val="00FA5E1C"/>
    <w:rsid w:val="00FA624E"/>
    <w:rsid w:val="00FA6430"/>
    <w:rsid w:val="00FA6A41"/>
    <w:rsid w:val="00FA6C65"/>
    <w:rsid w:val="00FA6EDE"/>
    <w:rsid w:val="00FA72AD"/>
    <w:rsid w:val="00FA79DF"/>
    <w:rsid w:val="00FA7B10"/>
    <w:rsid w:val="00FA7DD2"/>
    <w:rsid w:val="00FB0028"/>
    <w:rsid w:val="00FB00AF"/>
    <w:rsid w:val="00FB0276"/>
    <w:rsid w:val="00FB0382"/>
    <w:rsid w:val="00FB0C99"/>
    <w:rsid w:val="00FB0D39"/>
    <w:rsid w:val="00FB1428"/>
    <w:rsid w:val="00FB17B4"/>
    <w:rsid w:val="00FB17D6"/>
    <w:rsid w:val="00FB1D26"/>
    <w:rsid w:val="00FB20A7"/>
    <w:rsid w:val="00FB2421"/>
    <w:rsid w:val="00FB25BF"/>
    <w:rsid w:val="00FB25F1"/>
    <w:rsid w:val="00FB25F4"/>
    <w:rsid w:val="00FB2879"/>
    <w:rsid w:val="00FB299E"/>
    <w:rsid w:val="00FB2EFD"/>
    <w:rsid w:val="00FB3714"/>
    <w:rsid w:val="00FB37EE"/>
    <w:rsid w:val="00FB3A46"/>
    <w:rsid w:val="00FB3E6D"/>
    <w:rsid w:val="00FB424F"/>
    <w:rsid w:val="00FB4600"/>
    <w:rsid w:val="00FB497D"/>
    <w:rsid w:val="00FB4D53"/>
    <w:rsid w:val="00FB4F7E"/>
    <w:rsid w:val="00FB5B52"/>
    <w:rsid w:val="00FB5FAE"/>
    <w:rsid w:val="00FB61F6"/>
    <w:rsid w:val="00FB6259"/>
    <w:rsid w:val="00FB64C8"/>
    <w:rsid w:val="00FB66F6"/>
    <w:rsid w:val="00FB6861"/>
    <w:rsid w:val="00FB707F"/>
    <w:rsid w:val="00FB7658"/>
    <w:rsid w:val="00FB7686"/>
    <w:rsid w:val="00FB7800"/>
    <w:rsid w:val="00FB7B0F"/>
    <w:rsid w:val="00FC0089"/>
    <w:rsid w:val="00FC008A"/>
    <w:rsid w:val="00FC0FBE"/>
    <w:rsid w:val="00FC1131"/>
    <w:rsid w:val="00FC1513"/>
    <w:rsid w:val="00FC151B"/>
    <w:rsid w:val="00FC19A8"/>
    <w:rsid w:val="00FC1C2E"/>
    <w:rsid w:val="00FC2189"/>
    <w:rsid w:val="00FC2402"/>
    <w:rsid w:val="00FC2404"/>
    <w:rsid w:val="00FC281C"/>
    <w:rsid w:val="00FC2CDD"/>
    <w:rsid w:val="00FC33CC"/>
    <w:rsid w:val="00FC3501"/>
    <w:rsid w:val="00FC3601"/>
    <w:rsid w:val="00FC3C8D"/>
    <w:rsid w:val="00FC3C92"/>
    <w:rsid w:val="00FC4102"/>
    <w:rsid w:val="00FC4438"/>
    <w:rsid w:val="00FC4674"/>
    <w:rsid w:val="00FC51D7"/>
    <w:rsid w:val="00FC53FD"/>
    <w:rsid w:val="00FC54DD"/>
    <w:rsid w:val="00FC5781"/>
    <w:rsid w:val="00FC581F"/>
    <w:rsid w:val="00FC5F07"/>
    <w:rsid w:val="00FC5F3D"/>
    <w:rsid w:val="00FC6273"/>
    <w:rsid w:val="00FC6578"/>
    <w:rsid w:val="00FC65AC"/>
    <w:rsid w:val="00FC6A63"/>
    <w:rsid w:val="00FC77AA"/>
    <w:rsid w:val="00FD024C"/>
    <w:rsid w:val="00FD0350"/>
    <w:rsid w:val="00FD0571"/>
    <w:rsid w:val="00FD0888"/>
    <w:rsid w:val="00FD0A11"/>
    <w:rsid w:val="00FD0E61"/>
    <w:rsid w:val="00FD0F91"/>
    <w:rsid w:val="00FD1211"/>
    <w:rsid w:val="00FD14B8"/>
    <w:rsid w:val="00FD14E4"/>
    <w:rsid w:val="00FD14EC"/>
    <w:rsid w:val="00FD1570"/>
    <w:rsid w:val="00FD1BFE"/>
    <w:rsid w:val="00FD1D28"/>
    <w:rsid w:val="00FD270A"/>
    <w:rsid w:val="00FD27E7"/>
    <w:rsid w:val="00FD2974"/>
    <w:rsid w:val="00FD29AD"/>
    <w:rsid w:val="00FD2AF3"/>
    <w:rsid w:val="00FD2FF0"/>
    <w:rsid w:val="00FD32B1"/>
    <w:rsid w:val="00FD3432"/>
    <w:rsid w:val="00FD3664"/>
    <w:rsid w:val="00FD3783"/>
    <w:rsid w:val="00FD3F8D"/>
    <w:rsid w:val="00FD40CD"/>
    <w:rsid w:val="00FD429A"/>
    <w:rsid w:val="00FD49E0"/>
    <w:rsid w:val="00FD4A6C"/>
    <w:rsid w:val="00FD4B04"/>
    <w:rsid w:val="00FD515E"/>
    <w:rsid w:val="00FD51E4"/>
    <w:rsid w:val="00FD5B66"/>
    <w:rsid w:val="00FD5C02"/>
    <w:rsid w:val="00FD5DE8"/>
    <w:rsid w:val="00FD6271"/>
    <w:rsid w:val="00FD6823"/>
    <w:rsid w:val="00FD6873"/>
    <w:rsid w:val="00FD6B2C"/>
    <w:rsid w:val="00FD6D5E"/>
    <w:rsid w:val="00FD6F23"/>
    <w:rsid w:val="00FD6F74"/>
    <w:rsid w:val="00FD73F8"/>
    <w:rsid w:val="00FD7686"/>
    <w:rsid w:val="00FD789E"/>
    <w:rsid w:val="00FD7E50"/>
    <w:rsid w:val="00FD7F89"/>
    <w:rsid w:val="00FD7FAD"/>
    <w:rsid w:val="00FE0694"/>
    <w:rsid w:val="00FE0786"/>
    <w:rsid w:val="00FE07E4"/>
    <w:rsid w:val="00FE0A09"/>
    <w:rsid w:val="00FE0AB6"/>
    <w:rsid w:val="00FE0B92"/>
    <w:rsid w:val="00FE0DD4"/>
    <w:rsid w:val="00FE0E7C"/>
    <w:rsid w:val="00FE12FC"/>
    <w:rsid w:val="00FE1DCB"/>
    <w:rsid w:val="00FE1DF8"/>
    <w:rsid w:val="00FE22E6"/>
    <w:rsid w:val="00FE2565"/>
    <w:rsid w:val="00FE2B05"/>
    <w:rsid w:val="00FE2E51"/>
    <w:rsid w:val="00FE2F66"/>
    <w:rsid w:val="00FE3226"/>
    <w:rsid w:val="00FE39EB"/>
    <w:rsid w:val="00FE47DD"/>
    <w:rsid w:val="00FE497A"/>
    <w:rsid w:val="00FE4D4C"/>
    <w:rsid w:val="00FE4EC2"/>
    <w:rsid w:val="00FE5342"/>
    <w:rsid w:val="00FE5471"/>
    <w:rsid w:val="00FE5997"/>
    <w:rsid w:val="00FE5F77"/>
    <w:rsid w:val="00FE6512"/>
    <w:rsid w:val="00FE6A59"/>
    <w:rsid w:val="00FE6AB6"/>
    <w:rsid w:val="00FE6CB0"/>
    <w:rsid w:val="00FE6FE6"/>
    <w:rsid w:val="00FE71CA"/>
    <w:rsid w:val="00FE7223"/>
    <w:rsid w:val="00FE7396"/>
    <w:rsid w:val="00FE7427"/>
    <w:rsid w:val="00FE7628"/>
    <w:rsid w:val="00FE7B34"/>
    <w:rsid w:val="00FF0242"/>
    <w:rsid w:val="00FF0497"/>
    <w:rsid w:val="00FF0623"/>
    <w:rsid w:val="00FF06FD"/>
    <w:rsid w:val="00FF159E"/>
    <w:rsid w:val="00FF1716"/>
    <w:rsid w:val="00FF171E"/>
    <w:rsid w:val="00FF1899"/>
    <w:rsid w:val="00FF1B7F"/>
    <w:rsid w:val="00FF1C12"/>
    <w:rsid w:val="00FF1C96"/>
    <w:rsid w:val="00FF2033"/>
    <w:rsid w:val="00FF2112"/>
    <w:rsid w:val="00FF258F"/>
    <w:rsid w:val="00FF2D73"/>
    <w:rsid w:val="00FF2DA0"/>
    <w:rsid w:val="00FF2E46"/>
    <w:rsid w:val="00FF3146"/>
    <w:rsid w:val="00FF3166"/>
    <w:rsid w:val="00FF31C8"/>
    <w:rsid w:val="00FF36ED"/>
    <w:rsid w:val="00FF3D50"/>
    <w:rsid w:val="00FF3E90"/>
    <w:rsid w:val="00FF4B83"/>
    <w:rsid w:val="00FF4C95"/>
    <w:rsid w:val="00FF4CD3"/>
    <w:rsid w:val="00FF4FE5"/>
    <w:rsid w:val="00FF50E3"/>
    <w:rsid w:val="00FF59FF"/>
    <w:rsid w:val="00FF5C56"/>
    <w:rsid w:val="00FF5E91"/>
    <w:rsid w:val="00FF60ED"/>
    <w:rsid w:val="00FF6202"/>
    <w:rsid w:val="00FF627C"/>
    <w:rsid w:val="00FF6381"/>
    <w:rsid w:val="00FF655D"/>
    <w:rsid w:val="00FF6570"/>
    <w:rsid w:val="00FF663D"/>
    <w:rsid w:val="00FF6696"/>
    <w:rsid w:val="00FF6746"/>
    <w:rsid w:val="00FF7110"/>
    <w:rsid w:val="00FF7214"/>
    <w:rsid w:val="00FF733C"/>
    <w:rsid w:val="00FF73C7"/>
    <w:rsid w:val="00FF764C"/>
    <w:rsid w:val="00FF770A"/>
    <w:rsid w:val="00FF77F0"/>
    <w:rsid w:val="00FF79A0"/>
    <w:rsid w:val="00FF7E5E"/>
    <w:rsid w:val="0103762A"/>
    <w:rsid w:val="012ED0DC"/>
    <w:rsid w:val="015C383B"/>
    <w:rsid w:val="01681C9A"/>
    <w:rsid w:val="0177F6AB"/>
    <w:rsid w:val="01826D3A"/>
    <w:rsid w:val="01827939"/>
    <w:rsid w:val="0185C739"/>
    <w:rsid w:val="01CC98F3"/>
    <w:rsid w:val="01D5EE01"/>
    <w:rsid w:val="02012D6B"/>
    <w:rsid w:val="020621C3"/>
    <w:rsid w:val="020EA321"/>
    <w:rsid w:val="0217420E"/>
    <w:rsid w:val="021BE10F"/>
    <w:rsid w:val="021E860E"/>
    <w:rsid w:val="021FF684"/>
    <w:rsid w:val="023A5391"/>
    <w:rsid w:val="0242845F"/>
    <w:rsid w:val="026E7C6A"/>
    <w:rsid w:val="0291EFCD"/>
    <w:rsid w:val="02C3F2B6"/>
    <w:rsid w:val="02D08AF2"/>
    <w:rsid w:val="02E7556F"/>
    <w:rsid w:val="02EF6B01"/>
    <w:rsid w:val="02EFDE58"/>
    <w:rsid w:val="0301D4A7"/>
    <w:rsid w:val="03025964"/>
    <w:rsid w:val="031A473E"/>
    <w:rsid w:val="031D5209"/>
    <w:rsid w:val="031EFA97"/>
    <w:rsid w:val="034B6908"/>
    <w:rsid w:val="03668D8E"/>
    <w:rsid w:val="03761342"/>
    <w:rsid w:val="03802BD7"/>
    <w:rsid w:val="0384FDBE"/>
    <w:rsid w:val="03920DF1"/>
    <w:rsid w:val="039CFACC"/>
    <w:rsid w:val="03AA4716"/>
    <w:rsid w:val="03B04AD5"/>
    <w:rsid w:val="03B36F49"/>
    <w:rsid w:val="03BAB5C0"/>
    <w:rsid w:val="03BC21D6"/>
    <w:rsid w:val="03BC6BF2"/>
    <w:rsid w:val="03BE9448"/>
    <w:rsid w:val="03C8A8C0"/>
    <w:rsid w:val="03D99F3C"/>
    <w:rsid w:val="03E8A103"/>
    <w:rsid w:val="03EF8327"/>
    <w:rsid w:val="0409282E"/>
    <w:rsid w:val="040971F9"/>
    <w:rsid w:val="044C5035"/>
    <w:rsid w:val="045B5DE5"/>
    <w:rsid w:val="046A5163"/>
    <w:rsid w:val="04859923"/>
    <w:rsid w:val="048A2480"/>
    <w:rsid w:val="04B562A4"/>
    <w:rsid w:val="04D14A09"/>
    <w:rsid w:val="04D2ECF0"/>
    <w:rsid w:val="04D83F14"/>
    <w:rsid w:val="04ED057D"/>
    <w:rsid w:val="0509BA92"/>
    <w:rsid w:val="054A27E2"/>
    <w:rsid w:val="054F8A2D"/>
    <w:rsid w:val="056A1290"/>
    <w:rsid w:val="056C1178"/>
    <w:rsid w:val="0573995C"/>
    <w:rsid w:val="05A7AF83"/>
    <w:rsid w:val="05BB1569"/>
    <w:rsid w:val="05C4042A"/>
    <w:rsid w:val="05CC8C13"/>
    <w:rsid w:val="05D66DBB"/>
    <w:rsid w:val="05E04E58"/>
    <w:rsid w:val="061BE297"/>
    <w:rsid w:val="06301462"/>
    <w:rsid w:val="0638FE4A"/>
    <w:rsid w:val="065EFF8A"/>
    <w:rsid w:val="0660073C"/>
    <w:rsid w:val="0667FE4A"/>
    <w:rsid w:val="066AC90D"/>
    <w:rsid w:val="06714591"/>
    <w:rsid w:val="06AF9212"/>
    <w:rsid w:val="06BB7A4C"/>
    <w:rsid w:val="06D2F463"/>
    <w:rsid w:val="06EEBABA"/>
    <w:rsid w:val="06F0D429"/>
    <w:rsid w:val="070B5EDA"/>
    <w:rsid w:val="070C96EC"/>
    <w:rsid w:val="074AC5A3"/>
    <w:rsid w:val="075DA8FA"/>
    <w:rsid w:val="075DE1C9"/>
    <w:rsid w:val="079AF8C3"/>
    <w:rsid w:val="07ADC868"/>
    <w:rsid w:val="07BD6CB6"/>
    <w:rsid w:val="07C7513C"/>
    <w:rsid w:val="07DBDACB"/>
    <w:rsid w:val="07E419C3"/>
    <w:rsid w:val="07EAFC1B"/>
    <w:rsid w:val="07ECF9AB"/>
    <w:rsid w:val="07EE289B"/>
    <w:rsid w:val="081C0800"/>
    <w:rsid w:val="08253DB7"/>
    <w:rsid w:val="0827EFB0"/>
    <w:rsid w:val="08518162"/>
    <w:rsid w:val="086F40B8"/>
    <w:rsid w:val="087B9C9C"/>
    <w:rsid w:val="08930443"/>
    <w:rsid w:val="08A765EA"/>
    <w:rsid w:val="08D82D08"/>
    <w:rsid w:val="08E4B8AD"/>
    <w:rsid w:val="0928A7EA"/>
    <w:rsid w:val="092D9213"/>
    <w:rsid w:val="0935EE1F"/>
    <w:rsid w:val="093F1A70"/>
    <w:rsid w:val="094B4E55"/>
    <w:rsid w:val="0954FDAA"/>
    <w:rsid w:val="0960B86D"/>
    <w:rsid w:val="0971CCBE"/>
    <w:rsid w:val="0981C19D"/>
    <w:rsid w:val="099AE305"/>
    <w:rsid w:val="099FE7EA"/>
    <w:rsid w:val="09B691D7"/>
    <w:rsid w:val="09C4B632"/>
    <w:rsid w:val="09E822E0"/>
    <w:rsid w:val="09EA6F7B"/>
    <w:rsid w:val="09F0C188"/>
    <w:rsid w:val="09FD9F63"/>
    <w:rsid w:val="0A07A336"/>
    <w:rsid w:val="0A15676D"/>
    <w:rsid w:val="0A1610EE"/>
    <w:rsid w:val="0A21A28C"/>
    <w:rsid w:val="0A39F570"/>
    <w:rsid w:val="0A48EE95"/>
    <w:rsid w:val="0A56CB39"/>
    <w:rsid w:val="0A56D959"/>
    <w:rsid w:val="0A649392"/>
    <w:rsid w:val="0A64B5BC"/>
    <w:rsid w:val="0A6A18DD"/>
    <w:rsid w:val="0A751C10"/>
    <w:rsid w:val="0A81799A"/>
    <w:rsid w:val="0A9CED2A"/>
    <w:rsid w:val="0AE116AB"/>
    <w:rsid w:val="0B06CE3F"/>
    <w:rsid w:val="0B310A35"/>
    <w:rsid w:val="0B44D4C2"/>
    <w:rsid w:val="0B6EBC9E"/>
    <w:rsid w:val="0B729417"/>
    <w:rsid w:val="0B962C4F"/>
    <w:rsid w:val="0BA0C207"/>
    <w:rsid w:val="0BA59438"/>
    <w:rsid w:val="0BCD189A"/>
    <w:rsid w:val="0BF75138"/>
    <w:rsid w:val="0C0B77AC"/>
    <w:rsid w:val="0C146C2C"/>
    <w:rsid w:val="0C295ACE"/>
    <w:rsid w:val="0C2D6175"/>
    <w:rsid w:val="0C38035E"/>
    <w:rsid w:val="0C38BD8B"/>
    <w:rsid w:val="0C3C60F3"/>
    <w:rsid w:val="0C600B43"/>
    <w:rsid w:val="0C67A952"/>
    <w:rsid w:val="0C6A3B20"/>
    <w:rsid w:val="0C723B55"/>
    <w:rsid w:val="0C756348"/>
    <w:rsid w:val="0C95ADE7"/>
    <w:rsid w:val="0CADF0BD"/>
    <w:rsid w:val="0CBFF6CE"/>
    <w:rsid w:val="0CC4F2C2"/>
    <w:rsid w:val="0CF1C949"/>
    <w:rsid w:val="0D053E46"/>
    <w:rsid w:val="0D1C793D"/>
    <w:rsid w:val="0D2521F7"/>
    <w:rsid w:val="0D31FCB0"/>
    <w:rsid w:val="0D6B571C"/>
    <w:rsid w:val="0D7A652F"/>
    <w:rsid w:val="0D82FBAD"/>
    <w:rsid w:val="0DA64BEE"/>
    <w:rsid w:val="0DAA47FD"/>
    <w:rsid w:val="0DAC2E89"/>
    <w:rsid w:val="0DE3F380"/>
    <w:rsid w:val="0DF2C50F"/>
    <w:rsid w:val="0DF3DB06"/>
    <w:rsid w:val="0E137B88"/>
    <w:rsid w:val="0E26768F"/>
    <w:rsid w:val="0E27643A"/>
    <w:rsid w:val="0E371FA0"/>
    <w:rsid w:val="0E90CE40"/>
    <w:rsid w:val="0EA38951"/>
    <w:rsid w:val="0EBF6CCD"/>
    <w:rsid w:val="0EF4CB11"/>
    <w:rsid w:val="0EF9473F"/>
    <w:rsid w:val="0F01216F"/>
    <w:rsid w:val="0F034C7E"/>
    <w:rsid w:val="0F1C420A"/>
    <w:rsid w:val="0F23B585"/>
    <w:rsid w:val="0F28066C"/>
    <w:rsid w:val="0F288AEE"/>
    <w:rsid w:val="0F33D6D0"/>
    <w:rsid w:val="0F3CCA55"/>
    <w:rsid w:val="0F6599AF"/>
    <w:rsid w:val="0F8B7C46"/>
    <w:rsid w:val="0F97E4DC"/>
    <w:rsid w:val="0F994A34"/>
    <w:rsid w:val="0F9FAE09"/>
    <w:rsid w:val="0FD7A3AC"/>
    <w:rsid w:val="0FFD775A"/>
    <w:rsid w:val="10207334"/>
    <w:rsid w:val="1034A5BA"/>
    <w:rsid w:val="1036416A"/>
    <w:rsid w:val="1048A7E2"/>
    <w:rsid w:val="105A35E3"/>
    <w:rsid w:val="105BB987"/>
    <w:rsid w:val="10626D85"/>
    <w:rsid w:val="108E0BBB"/>
    <w:rsid w:val="1090E410"/>
    <w:rsid w:val="10A21EE7"/>
    <w:rsid w:val="10D38C99"/>
    <w:rsid w:val="10DCA3A8"/>
    <w:rsid w:val="1102CA0D"/>
    <w:rsid w:val="1122D09B"/>
    <w:rsid w:val="1139E0ED"/>
    <w:rsid w:val="11434BDE"/>
    <w:rsid w:val="115219DB"/>
    <w:rsid w:val="115C3408"/>
    <w:rsid w:val="1182BAC3"/>
    <w:rsid w:val="118530D0"/>
    <w:rsid w:val="118BBA06"/>
    <w:rsid w:val="1191B0E2"/>
    <w:rsid w:val="1197C42C"/>
    <w:rsid w:val="119C5A42"/>
    <w:rsid w:val="11AB5F72"/>
    <w:rsid w:val="11ABCAD7"/>
    <w:rsid w:val="11BE7314"/>
    <w:rsid w:val="11C625FE"/>
    <w:rsid w:val="11FA199E"/>
    <w:rsid w:val="1209EDFD"/>
    <w:rsid w:val="12156758"/>
    <w:rsid w:val="121CFF86"/>
    <w:rsid w:val="122CB471"/>
    <w:rsid w:val="123DE298"/>
    <w:rsid w:val="1241A624"/>
    <w:rsid w:val="1268E0A3"/>
    <w:rsid w:val="126B8E80"/>
    <w:rsid w:val="127C7C8F"/>
    <w:rsid w:val="1288365C"/>
    <w:rsid w:val="128D0119"/>
    <w:rsid w:val="12CF1952"/>
    <w:rsid w:val="12E5FCB6"/>
    <w:rsid w:val="12EB43D3"/>
    <w:rsid w:val="12EDEA3C"/>
    <w:rsid w:val="12EEAB4E"/>
    <w:rsid w:val="12F22D31"/>
    <w:rsid w:val="12F92031"/>
    <w:rsid w:val="12F9FA14"/>
    <w:rsid w:val="1305D5FE"/>
    <w:rsid w:val="1314072A"/>
    <w:rsid w:val="137D4038"/>
    <w:rsid w:val="13A5AE28"/>
    <w:rsid w:val="13A61705"/>
    <w:rsid w:val="13ADFA7C"/>
    <w:rsid w:val="13C7C419"/>
    <w:rsid w:val="13C884D2"/>
    <w:rsid w:val="13CDD71A"/>
    <w:rsid w:val="13DC6ED3"/>
    <w:rsid w:val="13E6D343"/>
    <w:rsid w:val="140323AB"/>
    <w:rsid w:val="14219893"/>
    <w:rsid w:val="14320A43"/>
    <w:rsid w:val="1437014F"/>
    <w:rsid w:val="1453EE04"/>
    <w:rsid w:val="1455EACE"/>
    <w:rsid w:val="145A6A20"/>
    <w:rsid w:val="145E4495"/>
    <w:rsid w:val="146342F0"/>
    <w:rsid w:val="14718D11"/>
    <w:rsid w:val="1481CD17"/>
    <w:rsid w:val="148F05E5"/>
    <w:rsid w:val="14CFA0B5"/>
    <w:rsid w:val="14E9E49B"/>
    <w:rsid w:val="14F0610B"/>
    <w:rsid w:val="14F7FBD1"/>
    <w:rsid w:val="14FEE969"/>
    <w:rsid w:val="1516E8AB"/>
    <w:rsid w:val="151707FA"/>
    <w:rsid w:val="153EDAA4"/>
    <w:rsid w:val="1541E766"/>
    <w:rsid w:val="1548AD16"/>
    <w:rsid w:val="154E3CBC"/>
    <w:rsid w:val="15576DAA"/>
    <w:rsid w:val="155F362F"/>
    <w:rsid w:val="156340D1"/>
    <w:rsid w:val="15645533"/>
    <w:rsid w:val="1575EB15"/>
    <w:rsid w:val="1589310F"/>
    <w:rsid w:val="15A8D9D0"/>
    <w:rsid w:val="15B18111"/>
    <w:rsid w:val="15D41228"/>
    <w:rsid w:val="15DDB945"/>
    <w:rsid w:val="15E5C48E"/>
    <w:rsid w:val="15F985DB"/>
    <w:rsid w:val="15F9EC6D"/>
    <w:rsid w:val="1624C720"/>
    <w:rsid w:val="1636C5D5"/>
    <w:rsid w:val="16852A14"/>
    <w:rsid w:val="16C6687F"/>
    <w:rsid w:val="16D63BE3"/>
    <w:rsid w:val="16DD4EEA"/>
    <w:rsid w:val="16E2C1A7"/>
    <w:rsid w:val="16F03340"/>
    <w:rsid w:val="16F0C506"/>
    <w:rsid w:val="171C792E"/>
    <w:rsid w:val="1736333C"/>
    <w:rsid w:val="174D7D41"/>
    <w:rsid w:val="1761E14D"/>
    <w:rsid w:val="17688C38"/>
    <w:rsid w:val="176C3D45"/>
    <w:rsid w:val="17724670"/>
    <w:rsid w:val="177560A7"/>
    <w:rsid w:val="179AE6D2"/>
    <w:rsid w:val="17F3A906"/>
    <w:rsid w:val="17FD8075"/>
    <w:rsid w:val="18042821"/>
    <w:rsid w:val="18179EAA"/>
    <w:rsid w:val="182BBA41"/>
    <w:rsid w:val="18395458"/>
    <w:rsid w:val="184227DA"/>
    <w:rsid w:val="184A3A08"/>
    <w:rsid w:val="18558300"/>
    <w:rsid w:val="1858A18D"/>
    <w:rsid w:val="186775FE"/>
    <w:rsid w:val="187DC552"/>
    <w:rsid w:val="18946406"/>
    <w:rsid w:val="18A3017B"/>
    <w:rsid w:val="18ABB9EC"/>
    <w:rsid w:val="18AFF997"/>
    <w:rsid w:val="18C42FA7"/>
    <w:rsid w:val="18E1E6EB"/>
    <w:rsid w:val="18F20D2F"/>
    <w:rsid w:val="18F27FB2"/>
    <w:rsid w:val="18F2DFF5"/>
    <w:rsid w:val="18F46118"/>
    <w:rsid w:val="192E6848"/>
    <w:rsid w:val="197330AE"/>
    <w:rsid w:val="19842198"/>
    <w:rsid w:val="19BAD2C4"/>
    <w:rsid w:val="19CE7076"/>
    <w:rsid w:val="19DCA2DD"/>
    <w:rsid w:val="19FAE213"/>
    <w:rsid w:val="1A03A37F"/>
    <w:rsid w:val="1A242BE3"/>
    <w:rsid w:val="1A365764"/>
    <w:rsid w:val="1A37C656"/>
    <w:rsid w:val="1A3DC79C"/>
    <w:rsid w:val="1A499E7B"/>
    <w:rsid w:val="1A4C62AA"/>
    <w:rsid w:val="1A502AE5"/>
    <w:rsid w:val="1A56923A"/>
    <w:rsid w:val="1A6C95AE"/>
    <w:rsid w:val="1A934841"/>
    <w:rsid w:val="1A971C73"/>
    <w:rsid w:val="1A9D060F"/>
    <w:rsid w:val="1ACF14B5"/>
    <w:rsid w:val="1AE1EB76"/>
    <w:rsid w:val="1AED32AD"/>
    <w:rsid w:val="1B078F1C"/>
    <w:rsid w:val="1B16BB96"/>
    <w:rsid w:val="1B1907E2"/>
    <w:rsid w:val="1B274DB9"/>
    <w:rsid w:val="1B2E3696"/>
    <w:rsid w:val="1B3BA34E"/>
    <w:rsid w:val="1B49D27C"/>
    <w:rsid w:val="1B6590ED"/>
    <w:rsid w:val="1B6C3DFB"/>
    <w:rsid w:val="1B6D701B"/>
    <w:rsid w:val="1B959910"/>
    <w:rsid w:val="1BAC5019"/>
    <w:rsid w:val="1BD833EC"/>
    <w:rsid w:val="1BDF2640"/>
    <w:rsid w:val="1C02EF49"/>
    <w:rsid w:val="1C1A842F"/>
    <w:rsid w:val="1C26BA5C"/>
    <w:rsid w:val="1C453B87"/>
    <w:rsid w:val="1C4AA8BF"/>
    <w:rsid w:val="1C4BA7D3"/>
    <w:rsid w:val="1C573639"/>
    <w:rsid w:val="1C5C0A91"/>
    <w:rsid w:val="1C604409"/>
    <w:rsid w:val="1C7612AA"/>
    <w:rsid w:val="1C8329F1"/>
    <w:rsid w:val="1C9C9781"/>
    <w:rsid w:val="1CA39CC9"/>
    <w:rsid w:val="1CB3A8B0"/>
    <w:rsid w:val="1CDE42C1"/>
    <w:rsid w:val="1CF1DAA0"/>
    <w:rsid w:val="1CF39197"/>
    <w:rsid w:val="1D2B48AD"/>
    <w:rsid w:val="1D3C412F"/>
    <w:rsid w:val="1D5760FB"/>
    <w:rsid w:val="1D75B39F"/>
    <w:rsid w:val="1D76A4E3"/>
    <w:rsid w:val="1D7C937E"/>
    <w:rsid w:val="1D92678E"/>
    <w:rsid w:val="1DB3AD26"/>
    <w:rsid w:val="1DD01307"/>
    <w:rsid w:val="1DD174C8"/>
    <w:rsid w:val="1DE8D700"/>
    <w:rsid w:val="1DEFB5E4"/>
    <w:rsid w:val="1DF87782"/>
    <w:rsid w:val="1E018015"/>
    <w:rsid w:val="1E1E30BB"/>
    <w:rsid w:val="1E21CAEE"/>
    <w:rsid w:val="1E23CF79"/>
    <w:rsid w:val="1E256352"/>
    <w:rsid w:val="1E2D70A8"/>
    <w:rsid w:val="1E2F20E1"/>
    <w:rsid w:val="1E404033"/>
    <w:rsid w:val="1E4D7B21"/>
    <w:rsid w:val="1E989473"/>
    <w:rsid w:val="1E9A971E"/>
    <w:rsid w:val="1EA57A7F"/>
    <w:rsid w:val="1EB53D09"/>
    <w:rsid w:val="1EC3A603"/>
    <w:rsid w:val="1ED9A49B"/>
    <w:rsid w:val="1ED9AED1"/>
    <w:rsid w:val="1F0B5A4D"/>
    <w:rsid w:val="1F17AB1E"/>
    <w:rsid w:val="1F29AF00"/>
    <w:rsid w:val="1F4A9CED"/>
    <w:rsid w:val="1F4B412D"/>
    <w:rsid w:val="1F4D034A"/>
    <w:rsid w:val="1F66103A"/>
    <w:rsid w:val="1F8EA4AA"/>
    <w:rsid w:val="1FB5C23B"/>
    <w:rsid w:val="1FCD737F"/>
    <w:rsid w:val="1FD07D34"/>
    <w:rsid w:val="1FDF6864"/>
    <w:rsid w:val="20061A96"/>
    <w:rsid w:val="200A97F2"/>
    <w:rsid w:val="200AF4DE"/>
    <w:rsid w:val="200F1471"/>
    <w:rsid w:val="2026C8F8"/>
    <w:rsid w:val="20272FC1"/>
    <w:rsid w:val="202CE662"/>
    <w:rsid w:val="204856B7"/>
    <w:rsid w:val="20573FE9"/>
    <w:rsid w:val="2069D21B"/>
    <w:rsid w:val="207F1D14"/>
    <w:rsid w:val="2093B6D0"/>
    <w:rsid w:val="209785C0"/>
    <w:rsid w:val="20C27ADE"/>
    <w:rsid w:val="20E2A3CD"/>
    <w:rsid w:val="20EF51E4"/>
    <w:rsid w:val="20EFFD8A"/>
    <w:rsid w:val="20F7A33C"/>
    <w:rsid w:val="21016569"/>
    <w:rsid w:val="2101E09B"/>
    <w:rsid w:val="211DF1A3"/>
    <w:rsid w:val="21767674"/>
    <w:rsid w:val="217E5991"/>
    <w:rsid w:val="21818E3B"/>
    <w:rsid w:val="2182809A"/>
    <w:rsid w:val="2185F676"/>
    <w:rsid w:val="218D45AC"/>
    <w:rsid w:val="2197314D"/>
    <w:rsid w:val="21FA51AB"/>
    <w:rsid w:val="220C742A"/>
    <w:rsid w:val="220F0E3F"/>
    <w:rsid w:val="2213D4D0"/>
    <w:rsid w:val="2219FBEE"/>
    <w:rsid w:val="222CA31E"/>
    <w:rsid w:val="2232ABA5"/>
    <w:rsid w:val="22393D46"/>
    <w:rsid w:val="2272EAE0"/>
    <w:rsid w:val="22744B4F"/>
    <w:rsid w:val="229CF9B6"/>
    <w:rsid w:val="22CF3A55"/>
    <w:rsid w:val="22D80806"/>
    <w:rsid w:val="22DF92B2"/>
    <w:rsid w:val="2313351C"/>
    <w:rsid w:val="2327069E"/>
    <w:rsid w:val="2332E462"/>
    <w:rsid w:val="2344F792"/>
    <w:rsid w:val="235F1F5C"/>
    <w:rsid w:val="236784B7"/>
    <w:rsid w:val="236F74DD"/>
    <w:rsid w:val="2383BB4E"/>
    <w:rsid w:val="238F3C89"/>
    <w:rsid w:val="239C93A8"/>
    <w:rsid w:val="23B1E5CC"/>
    <w:rsid w:val="23B9075D"/>
    <w:rsid w:val="23D6BB16"/>
    <w:rsid w:val="23D81308"/>
    <w:rsid w:val="23DEA89C"/>
    <w:rsid w:val="23E4A071"/>
    <w:rsid w:val="23F53C58"/>
    <w:rsid w:val="2409A31B"/>
    <w:rsid w:val="240BB43C"/>
    <w:rsid w:val="2456F445"/>
    <w:rsid w:val="2457D1A0"/>
    <w:rsid w:val="24CC3A63"/>
    <w:rsid w:val="24D24D9A"/>
    <w:rsid w:val="24D68131"/>
    <w:rsid w:val="24DA6513"/>
    <w:rsid w:val="24DD4A5F"/>
    <w:rsid w:val="24F59829"/>
    <w:rsid w:val="24F9A772"/>
    <w:rsid w:val="2503B853"/>
    <w:rsid w:val="25099F4C"/>
    <w:rsid w:val="251B1F8A"/>
    <w:rsid w:val="252819E9"/>
    <w:rsid w:val="2533556A"/>
    <w:rsid w:val="256976BA"/>
    <w:rsid w:val="257776F5"/>
    <w:rsid w:val="2584B5BD"/>
    <w:rsid w:val="25899DA1"/>
    <w:rsid w:val="2592CE46"/>
    <w:rsid w:val="25A57096"/>
    <w:rsid w:val="25AE8DF7"/>
    <w:rsid w:val="25BC083F"/>
    <w:rsid w:val="25DD3C3B"/>
    <w:rsid w:val="25F4D078"/>
    <w:rsid w:val="25F7A930"/>
    <w:rsid w:val="2603E153"/>
    <w:rsid w:val="261AEB2A"/>
    <w:rsid w:val="26231BCB"/>
    <w:rsid w:val="26296331"/>
    <w:rsid w:val="26389F2B"/>
    <w:rsid w:val="265DB280"/>
    <w:rsid w:val="266BB59A"/>
    <w:rsid w:val="267C66A7"/>
    <w:rsid w:val="26803365"/>
    <w:rsid w:val="268BB79B"/>
    <w:rsid w:val="269E697C"/>
    <w:rsid w:val="26A0EE81"/>
    <w:rsid w:val="26B004D2"/>
    <w:rsid w:val="26D02141"/>
    <w:rsid w:val="26F41B89"/>
    <w:rsid w:val="26F61852"/>
    <w:rsid w:val="270689DB"/>
    <w:rsid w:val="270E5BD8"/>
    <w:rsid w:val="2727E707"/>
    <w:rsid w:val="2742CC15"/>
    <w:rsid w:val="27470170"/>
    <w:rsid w:val="274987ED"/>
    <w:rsid w:val="276F94A7"/>
    <w:rsid w:val="277793A2"/>
    <w:rsid w:val="279D1D31"/>
    <w:rsid w:val="27A3E837"/>
    <w:rsid w:val="27AAE479"/>
    <w:rsid w:val="27C45824"/>
    <w:rsid w:val="27C99D56"/>
    <w:rsid w:val="27ECDB35"/>
    <w:rsid w:val="27EEE488"/>
    <w:rsid w:val="28034566"/>
    <w:rsid w:val="281DC933"/>
    <w:rsid w:val="2825C151"/>
    <w:rsid w:val="284615AB"/>
    <w:rsid w:val="28589BA4"/>
    <w:rsid w:val="286342EB"/>
    <w:rsid w:val="289B5E96"/>
    <w:rsid w:val="28AA2C39"/>
    <w:rsid w:val="28CD9BF1"/>
    <w:rsid w:val="28CF8722"/>
    <w:rsid w:val="28E19A47"/>
    <w:rsid w:val="28EA70C3"/>
    <w:rsid w:val="28F468B5"/>
    <w:rsid w:val="291B0CAB"/>
    <w:rsid w:val="29229FBF"/>
    <w:rsid w:val="292D647C"/>
    <w:rsid w:val="294263B5"/>
    <w:rsid w:val="2949B646"/>
    <w:rsid w:val="294BECB0"/>
    <w:rsid w:val="295A310D"/>
    <w:rsid w:val="295F39E9"/>
    <w:rsid w:val="296FC0A2"/>
    <w:rsid w:val="2999293E"/>
    <w:rsid w:val="29A581E4"/>
    <w:rsid w:val="29A8EB63"/>
    <w:rsid w:val="29AA4C93"/>
    <w:rsid w:val="29ADD636"/>
    <w:rsid w:val="29B0477E"/>
    <w:rsid w:val="29B28545"/>
    <w:rsid w:val="29CE98F2"/>
    <w:rsid w:val="29E0EFD0"/>
    <w:rsid w:val="29EB01FB"/>
    <w:rsid w:val="29F2217B"/>
    <w:rsid w:val="2A0D7B25"/>
    <w:rsid w:val="2A746B48"/>
    <w:rsid w:val="2A93652A"/>
    <w:rsid w:val="2AA5586F"/>
    <w:rsid w:val="2AC314EF"/>
    <w:rsid w:val="2ACC581A"/>
    <w:rsid w:val="2AE610CD"/>
    <w:rsid w:val="2AEF2C48"/>
    <w:rsid w:val="2B013E18"/>
    <w:rsid w:val="2B0BEB12"/>
    <w:rsid w:val="2B21C408"/>
    <w:rsid w:val="2B30FC09"/>
    <w:rsid w:val="2B3AE291"/>
    <w:rsid w:val="2B523DB5"/>
    <w:rsid w:val="2B60B660"/>
    <w:rsid w:val="2B7229BA"/>
    <w:rsid w:val="2B7DD606"/>
    <w:rsid w:val="2B8188D9"/>
    <w:rsid w:val="2B87DAD3"/>
    <w:rsid w:val="2BA49035"/>
    <w:rsid w:val="2BA70453"/>
    <w:rsid w:val="2BAB3512"/>
    <w:rsid w:val="2BC4DA43"/>
    <w:rsid w:val="2BC74CB4"/>
    <w:rsid w:val="2BD25674"/>
    <w:rsid w:val="2BD336C6"/>
    <w:rsid w:val="2BF2C1DA"/>
    <w:rsid w:val="2BF97C4F"/>
    <w:rsid w:val="2C0DC0BD"/>
    <w:rsid w:val="2C191B37"/>
    <w:rsid w:val="2C247428"/>
    <w:rsid w:val="2C504A73"/>
    <w:rsid w:val="2C6162D6"/>
    <w:rsid w:val="2C64581B"/>
    <w:rsid w:val="2C646BE7"/>
    <w:rsid w:val="2C6BDA4D"/>
    <w:rsid w:val="2C85F721"/>
    <w:rsid w:val="2C8944C9"/>
    <w:rsid w:val="2C957C7C"/>
    <w:rsid w:val="2CCCF404"/>
    <w:rsid w:val="2CD43804"/>
    <w:rsid w:val="2CE4036B"/>
    <w:rsid w:val="2CFA6164"/>
    <w:rsid w:val="2D089A49"/>
    <w:rsid w:val="2D220CA9"/>
    <w:rsid w:val="2D3B400D"/>
    <w:rsid w:val="2D413375"/>
    <w:rsid w:val="2DA8FC29"/>
    <w:rsid w:val="2DDFF840"/>
    <w:rsid w:val="2E01848B"/>
    <w:rsid w:val="2E04EED4"/>
    <w:rsid w:val="2E09E9AD"/>
    <w:rsid w:val="2E0F80A1"/>
    <w:rsid w:val="2E100D68"/>
    <w:rsid w:val="2E119072"/>
    <w:rsid w:val="2E1BE08F"/>
    <w:rsid w:val="2E3015A4"/>
    <w:rsid w:val="2E4B7F7C"/>
    <w:rsid w:val="2E4BD84F"/>
    <w:rsid w:val="2E764BCD"/>
    <w:rsid w:val="2E790146"/>
    <w:rsid w:val="2E7A367E"/>
    <w:rsid w:val="2E900B39"/>
    <w:rsid w:val="2EAE4F23"/>
    <w:rsid w:val="2EB77EED"/>
    <w:rsid w:val="2EDDEB3B"/>
    <w:rsid w:val="2EE89A4D"/>
    <w:rsid w:val="2F0AF784"/>
    <w:rsid w:val="2F378198"/>
    <w:rsid w:val="2F664F4F"/>
    <w:rsid w:val="2F7414A8"/>
    <w:rsid w:val="2F775820"/>
    <w:rsid w:val="2FAD7160"/>
    <w:rsid w:val="2FBCF17B"/>
    <w:rsid w:val="2FC75116"/>
    <w:rsid w:val="2FD831BD"/>
    <w:rsid w:val="2FDA09F8"/>
    <w:rsid w:val="2FF16046"/>
    <w:rsid w:val="2FF4C62F"/>
    <w:rsid w:val="302E80AE"/>
    <w:rsid w:val="306CE393"/>
    <w:rsid w:val="3070C3DA"/>
    <w:rsid w:val="3079F905"/>
    <w:rsid w:val="307F530B"/>
    <w:rsid w:val="3092822C"/>
    <w:rsid w:val="309497B1"/>
    <w:rsid w:val="309AB206"/>
    <w:rsid w:val="30A0B344"/>
    <w:rsid w:val="30B53E1E"/>
    <w:rsid w:val="30B8F6D4"/>
    <w:rsid w:val="30C5C415"/>
    <w:rsid w:val="30CE667B"/>
    <w:rsid w:val="30D4DEE3"/>
    <w:rsid w:val="30D94D10"/>
    <w:rsid w:val="30E1FD5D"/>
    <w:rsid w:val="30E379B1"/>
    <w:rsid w:val="30F02219"/>
    <w:rsid w:val="310BA09D"/>
    <w:rsid w:val="311C933E"/>
    <w:rsid w:val="3131E1ED"/>
    <w:rsid w:val="31385D03"/>
    <w:rsid w:val="3139CC30"/>
    <w:rsid w:val="3142F287"/>
    <w:rsid w:val="317844EC"/>
    <w:rsid w:val="3198F275"/>
    <w:rsid w:val="31A6FC23"/>
    <w:rsid w:val="31B301A3"/>
    <w:rsid w:val="31C867FF"/>
    <w:rsid w:val="31D5261C"/>
    <w:rsid w:val="31D5797C"/>
    <w:rsid w:val="31E56F92"/>
    <w:rsid w:val="31FA8C9C"/>
    <w:rsid w:val="31FAF195"/>
    <w:rsid w:val="3201E8AE"/>
    <w:rsid w:val="3206F271"/>
    <w:rsid w:val="32084C3A"/>
    <w:rsid w:val="3216881C"/>
    <w:rsid w:val="3223CBCA"/>
    <w:rsid w:val="322C9B3E"/>
    <w:rsid w:val="3231E129"/>
    <w:rsid w:val="323D6918"/>
    <w:rsid w:val="324A01BD"/>
    <w:rsid w:val="3259583E"/>
    <w:rsid w:val="325FFB04"/>
    <w:rsid w:val="326B00AC"/>
    <w:rsid w:val="326CC47A"/>
    <w:rsid w:val="32A34490"/>
    <w:rsid w:val="32D5390C"/>
    <w:rsid w:val="331408DD"/>
    <w:rsid w:val="331F960A"/>
    <w:rsid w:val="332B9C65"/>
    <w:rsid w:val="333C3588"/>
    <w:rsid w:val="33550E55"/>
    <w:rsid w:val="3378D9EE"/>
    <w:rsid w:val="33798C23"/>
    <w:rsid w:val="33BEF0D2"/>
    <w:rsid w:val="33C371B4"/>
    <w:rsid w:val="33CB0986"/>
    <w:rsid w:val="33FB30ED"/>
    <w:rsid w:val="3400B056"/>
    <w:rsid w:val="340DF1F3"/>
    <w:rsid w:val="340F8547"/>
    <w:rsid w:val="341562B1"/>
    <w:rsid w:val="341B79AB"/>
    <w:rsid w:val="34334D82"/>
    <w:rsid w:val="34582C4B"/>
    <w:rsid w:val="34782CAA"/>
    <w:rsid w:val="34A09662"/>
    <w:rsid w:val="34B0C6A1"/>
    <w:rsid w:val="34B51834"/>
    <w:rsid w:val="34C5AC93"/>
    <w:rsid w:val="34CB32A9"/>
    <w:rsid w:val="34D5E3B5"/>
    <w:rsid w:val="34DA6E08"/>
    <w:rsid w:val="34DFBA90"/>
    <w:rsid w:val="34E8A722"/>
    <w:rsid w:val="34FBF1C0"/>
    <w:rsid w:val="3510ACA8"/>
    <w:rsid w:val="35183C05"/>
    <w:rsid w:val="35301429"/>
    <w:rsid w:val="35823D29"/>
    <w:rsid w:val="35886A0E"/>
    <w:rsid w:val="3588AF41"/>
    <w:rsid w:val="35B04E19"/>
    <w:rsid w:val="35B45F26"/>
    <w:rsid w:val="35BB628A"/>
    <w:rsid w:val="35D91DB6"/>
    <w:rsid w:val="35DCD234"/>
    <w:rsid w:val="35EAFA5A"/>
    <w:rsid w:val="3610D984"/>
    <w:rsid w:val="361A7ED3"/>
    <w:rsid w:val="362C3CC9"/>
    <w:rsid w:val="3636BE76"/>
    <w:rsid w:val="367FB20D"/>
    <w:rsid w:val="36A10B27"/>
    <w:rsid w:val="36A995D7"/>
    <w:rsid w:val="36C2636D"/>
    <w:rsid w:val="36CB984E"/>
    <w:rsid w:val="36F4762C"/>
    <w:rsid w:val="36F5AB15"/>
    <w:rsid w:val="36FB71C2"/>
    <w:rsid w:val="37072748"/>
    <w:rsid w:val="370C14DE"/>
    <w:rsid w:val="372AEBB3"/>
    <w:rsid w:val="3734D8A1"/>
    <w:rsid w:val="373810FC"/>
    <w:rsid w:val="37428CD0"/>
    <w:rsid w:val="3751CA83"/>
    <w:rsid w:val="37708D1E"/>
    <w:rsid w:val="378C7707"/>
    <w:rsid w:val="37988DD1"/>
    <w:rsid w:val="37A0FE48"/>
    <w:rsid w:val="37C5C378"/>
    <w:rsid w:val="37C69491"/>
    <w:rsid w:val="37D4CCDB"/>
    <w:rsid w:val="37D7F7B9"/>
    <w:rsid w:val="37DCB3C1"/>
    <w:rsid w:val="37DE7A26"/>
    <w:rsid w:val="37E9FEDB"/>
    <w:rsid w:val="37F99208"/>
    <w:rsid w:val="37FDA801"/>
    <w:rsid w:val="380546F7"/>
    <w:rsid w:val="38196FB0"/>
    <w:rsid w:val="381BF0E3"/>
    <w:rsid w:val="3821A01F"/>
    <w:rsid w:val="3825D954"/>
    <w:rsid w:val="383976F1"/>
    <w:rsid w:val="385B46D1"/>
    <w:rsid w:val="3864E0DC"/>
    <w:rsid w:val="386CE86A"/>
    <w:rsid w:val="38807B18"/>
    <w:rsid w:val="389482D3"/>
    <w:rsid w:val="38BD4363"/>
    <w:rsid w:val="38F040F0"/>
    <w:rsid w:val="3901D07B"/>
    <w:rsid w:val="39066380"/>
    <w:rsid w:val="39199695"/>
    <w:rsid w:val="39326876"/>
    <w:rsid w:val="3955311A"/>
    <w:rsid w:val="395A3766"/>
    <w:rsid w:val="3966BD2A"/>
    <w:rsid w:val="39679F86"/>
    <w:rsid w:val="39747923"/>
    <w:rsid w:val="3977D04C"/>
    <w:rsid w:val="39B2EBCE"/>
    <w:rsid w:val="39C149F4"/>
    <w:rsid w:val="39C9979E"/>
    <w:rsid w:val="39CC508A"/>
    <w:rsid w:val="3A02EDD4"/>
    <w:rsid w:val="3A05A583"/>
    <w:rsid w:val="3A0B3EC3"/>
    <w:rsid w:val="3A13014A"/>
    <w:rsid w:val="3A54C8B9"/>
    <w:rsid w:val="3A640DEA"/>
    <w:rsid w:val="3A6F5474"/>
    <w:rsid w:val="3A7BAEAE"/>
    <w:rsid w:val="3A809FF3"/>
    <w:rsid w:val="3A8C3A61"/>
    <w:rsid w:val="3A9C56AE"/>
    <w:rsid w:val="3AC5AB60"/>
    <w:rsid w:val="3AC8B62B"/>
    <w:rsid w:val="3AD218EA"/>
    <w:rsid w:val="3AF02ED7"/>
    <w:rsid w:val="3B1FCF7A"/>
    <w:rsid w:val="3B4A1205"/>
    <w:rsid w:val="3B513A9C"/>
    <w:rsid w:val="3B57D0DD"/>
    <w:rsid w:val="3B63F695"/>
    <w:rsid w:val="3B79D644"/>
    <w:rsid w:val="3B97CEAE"/>
    <w:rsid w:val="3BAB04F0"/>
    <w:rsid w:val="3BB6848E"/>
    <w:rsid w:val="3BBE1A19"/>
    <w:rsid w:val="3BBE1F11"/>
    <w:rsid w:val="3BCC35A7"/>
    <w:rsid w:val="3BE55E04"/>
    <w:rsid w:val="3C230AE5"/>
    <w:rsid w:val="3C876E20"/>
    <w:rsid w:val="3CACEA76"/>
    <w:rsid w:val="3CD13371"/>
    <w:rsid w:val="3CF9E6D5"/>
    <w:rsid w:val="3D04E6AD"/>
    <w:rsid w:val="3D08012B"/>
    <w:rsid w:val="3D29537C"/>
    <w:rsid w:val="3D2A0E60"/>
    <w:rsid w:val="3D2D20E1"/>
    <w:rsid w:val="3D3750FA"/>
    <w:rsid w:val="3D4A5CD1"/>
    <w:rsid w:val="3D621727"/>
    <w:rsid w:val="3D6913D9"/>
    <w:rsid w:val="3D6EB608"/>
    <w:rsid w:val="3D8F1240"/>
    <w:rsid w:val="3D9A02D2"/>
    <w:rsid w:val="3DAF32D6"/>
    <w:rsid w:val="3DBDB264"/>
    <w:rsid w:val="3DE6B9EB"/>
    <w:rsid w:val="3DEB80CE"/>
    <w:rsid w:val="3DEF8642"/>
    <w:rsid w:val="3DFAB6E3"/>
    <w:rsid w:val="3E0B5A19"/>
    <w:rsid w:val="3E1443BE"/>
    <w:rsid w:val="3E290325"/>
    <w:rsid w:val="3E35993F"/>
    <w:rsid w:val="3E57ACC8"/>
    <w:rsid w:val="3E68218D"/>
    <w:rsid w:val="3E725E6C"/>
    <w:rsid w:val="3E83920B"/>
    <w:rsid w:val="3EBCC96D"/>
    <w:rsid w:val="3EC5AA10"/>
    <w:rsid w:val="3EC7DAD1"/>
    <w:rsid w:val="3EDDE30A"/>
    <w:rsid w:val="3EE4718A"/>
    <w:rsid w:val="3EF36A22"/>
    <w:rsid w:val="3EF6CDB1"/>
    <w:rsid w:val="3EFB5E66"/>
    <w:rsid w:val="3EFFA623"/>
    <w:rsid w:val="3F034AF1"/>
    <w:rsid w:val="3F03D669"/>
    <w:rsid w:val="3F0EA46E"/>
    <w:rsid w:val="3F12815C"/>
    <w:rsid w:val="3F16E439"/>
    <w:rsid w:val="3F19AF41"/>
    <w:rsid w:val="3F1D90DA"/>
    <w:rsid w:val="3F2C1E3E"/>
    <w:rsid w:val="3F377F0D"/>
    <w:rsid w:val="3F499171"/>
    <w:rsid w:val="3F55C923"/>
    <w:rsid w:val="3F6211FF"/>
    <w:rsid w:val="3F75042F"/>
    <w:rsid w:val="3F7A263A"/>
    <w:rsid w:val="3F7B8A3E"/>
    <w:rsid w:val="3F84228F"/>
    <w:rsid w:val="3F8487AD"/>
    <w:rsid w:val="3F9FDB19"/>
    <w:rsid w:val="3FBD7321"/>
    <w:rsid w:val="3FD09C27"/>
    <w:rsid w:val="3FD1EA14"/>
    <w:rsid w:val="3FE304F8"/>
    <w:rsid w:val="3FF7995C"/>
    <w:rsid w:val="3FFD1376"/>
    <w:rsid w:val="4010C1B9"/>
    <w:rsid w:val="401F369A"/>
    <w:rsid w:val="4029C08B"/>
    <w:rsid w:val="402C0979"/>
    <w:rsid w:val="4034556E"/>
    <w:rsid w:val="403CF750"/>
    <w:rsid w:val="403F3699"/>
    <w:rsid w:val="4065BAA4"/>
    <w:rsid w:val="406B5E94"/>
    <w:rsid w:val="408FAAA6"/>
    <w:rsid w:val="409551C7"/>
    <w:rsid w:val="409992E0"/>
    <w:rsid w:val="40A02595"/>
    <w:rsid w:val="40D5DC48"/>
    <w:rsid w:val="40EE4F88"/>
    <w:rsid w:val="40EED298"/>
    <w:rsid w:val="40F36662"/>
    <w:rsid w:val="40F55326"/>
    <w:rsid w:val="41033F35"/>
    <w:rsid w:val="4117A568"/>
    <w:rsid w:val="413EB645"/>
    <w:rsid w:val="41504536"/>
    <w:rsid w:val="4151B784"/>
    <w:rsid w:val="41588951"/>
    <w:rsid w:val="416A3D6B"/>
    <w:rsid w:val="4173E2BA"/>
    <w:rsid w:val="41833857"/>
    <w:rsid w:val="418609D6"/>
    <w:rsid w:val="4186C88C"/>
    <w:rsid w:val="419F3CCB"/>
    <w:rsid w:val="41D3C231"/>
    <w:rsid w:val="4204B16D"/>
    <w:rsid w:val="421B0064"/>
    <w:rsid w:val="423A83CF"/>
    <w:rsid w:val="4269DF73"/>
    <w:rsid w:val="42912387"/>
    <w:rsid w:val="42919534"/>
    <w:rsid w:val="42A16D76"/>
    <w:rsid w:val="42D9A6EA"/>
    <w:rsid w:val="42DFE338"/>
    <w:rsid w:val="42F28F54"/>
    <w:rsid w:val="42F7CB60"/>
    <w:rsid w:val="431138F0"/>
    <w:rsid w:val="4348627B"/>
    <w:rsid w:val="435E3840"/>
    <w:rsid w:val="436D8429"/>
    <w:rsid w:val="438643FB"/>
    <w:rsid w:val="4392624F"/>
    <w:rsid w:val="43A589EF"/>
    <w:rsid w:val="43C12423"/>
    <w:rsid w:val="43DD3FA2"/>
    <w:rsid w:val="43EF91A8"/>
    <w:rsid w:val="43F8B382"/>
    <w:rsid w:val="44094456"/>
    <w:rsid w:val="4416CC1A"/>
    <w:rsid w:val="441AC79E"/>
    <w:rsid w:val="4424AD35"/>
    <w:rsid w:val="44579B03"/>
    <w:rsid w:val="44985799"/>
    <w:rsid w:val="449DB74D"/>
    <w:rsid w:val="44B26451"/>
    <w:rsid w:val="44B36728"/>
    <w:rsid w:val="44C0B57C"/>
    <w:rsid w:val="44D4453E"/>
    <w:rsid w:val="44DCE8CE"/>
    <w:rsid w:val="44EA67C2"/>
    <w:rsid w:val="452FC4C6"/>
    <w:rsid w:val="456D1AC4"/>
    <w:rsid w:val="456EE7A7"/>
    <w:rsid w:val="457A58B2"/>
    <w:rsid w:val="457B785F"/>
    <w:rsid w:val="4583C330"/>
    <w:rsid w:val="458B8BF5"/>
    <w:rsid w:val="4593B2E5"/>
    <w:rsid w:val="4598998B"/>
    <w:rsid w:val="459AFD27"/>
    <w:rsid w:val="45D16033"/>
    <w:rsid w:val="45F25DD3"/>
    <w:rsid w:val="46164A72"/>
    <w:rsid w:val="461C149A"/>
    <w:rsid w:val="4622CA84"/>
    <w:rsid w:val="463079C9"/>
    <w:rsid w:val="46414423"/>
    <w:rsid w:val="4644A0A8"/>
    <w:rsid w:val="464C476E"/>
    <w:rsid w:val="464DC2D6"/>
    <w:rsid w:val="465B08DE"/>
    <w:rsid w:val="4681110E"/>
    <w:rsid w:val="4681D4EC"/>
    <w:rsid w:val="4698A4D9"/>
    <w:rsid w:val="46A4FDAD"/>
    <w:rsid w:val="46A78A24"/>
    <w:rsid w:val="46ADF3C9"/>
    <w:rsid w:val="46B22448"/>
    <w:rsid w:val="46EDD713"/>
    <w:rsid w:val="46FF8294"/>
    <w:rsid w:val="47232F15"/>
    <w:rsid w:val="47458337"/>
    <w:rsid w:val="475D4918"/>
    <w:rsid w:val="476B71D0"/>
    <w:rsid w:val="477DC46E"/>
    <w:rsid w:val="4788234E"/>
    <w:rsid w:val="4799C677"/>
    <w:rsid w:val="479AB8DE"/>
    <w:rsid w:val="47CF3E2D"/>
    <w:rsid w:val="47DDEB3C"/>
    <w:rsid w:val="47E866A1"/>
    <w:rsid w:val="47F5F5EB"/>
    <w:rsid w:val="47F92D1A"/>
    <w:rsid w:val="482E22C8"/>
    <w:rsid w:val="482FBA75"/>
    <w:rsid w:val="484A3DE6"/>
    <w:rsid w:val="48570113"/>
    <w:rsid w:val="485BDDFE"/>
    <w:rsid w:val="48621D5E"/>
    <w:rsid w:val="4876753A"/>
    <w:rsid w:val="48846FF4"/>
    <w:rsid w:val="48A40839"/>
    <w:rsid w:val="48BA935F"/>
    <w:rsid w:val="48C9F1A3"/>
    <w:rsid w:val="48CC4F83"/>
    <w:rsid w:val="48D07F80"/>
    <w:rsid w:val="491AF965"/>
    <w:rsid w:val="4925A028"/>
    <w:rsid w:val="492EBE40"/>
    <w:rsid w:val="49346AE4"/>
    <w:rsid w:val="493F0BB7"/>
    <w:rsid w:val="49773F0E"/>
    <w:rsid w:val="49BB7083"/>
    <w:rsid w:val="49C8C30B"/>
    <w:rsid w:val="49E945BF"/>
    <w:rsid w:val="4A057DB2"/>
    <w:rsid w:val="4A127C1D"/>
    <w:rsid w:val="4A3BE428"/>
    <w:rsid w:val="4A5F2EFD"/>
    <w:rsid w:val="4A5FBC32"/>
    <w:rsid w:val="4A79FD0E"/>
    <w:rsid w:val="4A7D2ED5"/>
    <w:rsid w:val="4A7FAA99"/>
    <w:rsid w:val="4AAADA7F"/>
    <w:rsid w:val="4AC90B54"/>
    <w:rsid w:val="4AE444CE"/>
    <w:rsid w:val="4AFD3707"/>
    <w:rsid w:val="4B0B0E29"/>
    <w:rsid w:val="4B202E3B"/>
    <w:rsid w:val="4B292DB9"/>
    <w:rsid w:val="4B3DE683"/>
    <w:rsid w:val="4B8264D2"/>
    <w:rsid w:val="4B85956B"/>
    <w:rsid w:val="4B8D4ED6"/>
    <w:rsid w:val="4B9EC87E"/>
    <w:rsid w:val="4BB513D5"/>
    <w:rsid w:val="4BC76B51"/>
    <w:rsid w:val="4BCF00CF"/>
    <w:rsid w:val="4BD98279"/>
    <w:rsid w:val="4BDF43F5"/>
    <w:rsid w:val="4BEA46F7"/>
    <w:rsid w:val="4BF33BA1"/>
    <w:rsid w:val="4BF79E94"/>
    <w:rsid w:val="4C3B95A8"/>
    <w:rsid w:val="4C3C1E1B"/>
    <w:rsid w:val="4C930BC4"/>
    <w:rsid w:val="4C9768DD"/>
    <w:rsid w:val="4C9AD7C7"/>
    <w:rsid w:val="4CABC04A"/>
    <w:rsid w:val="4CC331AA"/>
    <w:rsid w:val="4CDA2A25"/>
    <w:rsid w:val="4D0325E6"/>
    <w:rsid w:val="4D30CEB2"/>
    <w:rsid w:val="4D6E3A35"/>
    <w:rsid w:val="4D745D1B"/>
    <w:rsid w:val="4D88F629"/>
    <w:rsid w:val="4DA6927C"/>
    <w:rsid w:val="4DB79CCE"/>
    <w:rsid w:val="4DCB8CEE"/>
    <w:rsid w:val="4DE8199A"/>
    <w:rsid w:val="4E126638"/>
    <w:rsid w:val="4E17DC78"/>
    <w:rsid w:val="4E569178"/>
    <w:rsid w:val="4E6E3FD1"/>
    <w:rsid w:val="4E7723DC"/>
    <w:rsid w:val="4E8C8598"/>
    <w:rsid w:val="4EA6712E"/>
    <w:rsid w:val="4ED479D3"/>
    <w:rsid w:val="4F0A9E9D"/>
    <w:rsid w:val="4F0E4191"/>
    <w:rsid w:val="4F229B7B"/>
    <w:rsid w:val="4F251AE7"/>
    <w:rsid w:val="4F29BEB8"/>
    <w:rsid w:val="4F320653"/>
    <w:rsid w:val="4F369429"/>
    <w:rsid w:val="4F5F9723"/>
    <w:rsid w:val="4F775B36"/>
    <w:rsid w:val="4F8CDE2B"/>
    <w:rsid w:val="4FA481D0"/>
    <w:rsid w:val="4FE7B498"/>
    <w:rsid w:val="4FF3E87B"/>
    <w:rsid w:val="50177C19"/>
    <w:rsid w:val="50207056"/>
    <w:rsid w:val="50414237"/>
    <w:rsid w:val="50854A41"/>
    <w:rsid w:val="5087ED3D"/>
    <w:rsid w:val="50B7BC1D"/>
    <w:rsid w:val="50C7361E"/>
    <w:rsid w:val="50E06255"/>
    <w:rsid w:val="50E619C2"/>
    <w:rsid w:val="5105FBF2"/>
    <w:rsid w:val="510BC11F"/>
    <w:rsid w:val="51106DCA"/>
    <w:rsid w:val="5112200E"/>
    <w:rsid w:val="51126416"/>
    <w:rsid w:val="512F315D"/>
    <w:rsid w:val="513D4709"/>
    <w:rsid w:val="51429C67"/>
    <w:rsid w:val="517126E9"/>
    <w:rsid w:val="51A51745"/>
    <w:rsid w:val="51B29B20"/>
    <w:rsid w:val="51BD0A05"/>
    <w:rsid w:val="51C830DE"/>
    <w:rsid w:val="51D08FE8"/>
    <w:rsid w:val="51E013D6"/>
    <w:rsid w:val="51EF0E8B"/>
    <w:rsid w:val="51FD47A5"/>
    <w:rsid w:val="520B31EF"/>
    <w:rsid w:val="520CBA7B"/>
    <w:rsid w:val="5210121C"/>
    <w:rsid w:val="52186927"/>
    <w:rsid w:val="52300C1D"/>
    <w:rsid w:val="5233007A"/>
    <w:rsid w:val="5241AB9B"/>
    <w:rsid w:val="524D50D7"/>
    <w:rsid w:val="5250135E"/>
    <w:rsid w:val="5282B383"/>
    <w:rsid w:val="5294A7A5"/>
    <w:rsid w:val="52A1F22D"/>
    <w:rsid w:val="52A2331C"/>
    <w:rsid w:val="52CD2CCD"/>
    <w:rsid w:val="52D08B95"/>
    <w:rsid w:val="52D482DB"/>
    <w:rsid w:val="52DD138E"/>
    <w:rsid w:val="52E71AD1"/>
    <w:rsid w:val="53009AD9"/>
    <w:rsid w:val="530F11E7"/>
    <w:rsid w:val="5317E78E"/>
    <w:rsid w:val="53273DEE"/>
    <w:rsid w:val="5338525E"/>
    <w:rsid w:val="53412E4B"/>
    <w:rsid w:val="5346DC36"/>
    <w:rsid w:val="53525453"/>
    <w:rsid w:val="536FA4E3"/>
    <w:rsid w:val="5378715D"/>
    <w:rsid w:val="539CCFCA"/>
    <w:rsid w:val="53BFF878"/>
    <w:rsid w:val="53E69734"/>
    <w:rsid w:val="53EE9F88"/>
    <w:rsid w:val="53F087D3"/>
    <w:rsid w:val="53F5CE85"/>
    <w:rsid w:val="53FAB73F"/>
    <w:rsid w:val="541CE302"/>
    <w:rsid w:val="544A1DED"/>
    <w:rsid w:val="54709FF9"/>
    <w:rsid w:val="549E777D"/>
    <w:rsid w:val="54A1883D"/>
    <w:rsid w:val="54B97853"/>
    <w:rsid w:val="54C5A7B5"/>
    <w:rsid w:val="54D037F5"/>
    <w:rsid w:val="54D0D7D0"/>
    <w:rsid w:val="54DEF8FB"/>
    <w:rsid w:val="54E7EF2C"/>
    <w:rsid w:val="54EA1FD4"/>
    <w:rsid w:val="54F7E797"/>
    <w:rsid w:val="54FB5B31"/>
    <w:rsid w:val="55264182"/>
    <w:rsid w:val="554893C4"/>
    <w:rsid w:val="555C54CD"/>
    <w:rsid w:val="5596A25C"/>
    <w:rsid w:val="55BB75EA"/>
    <w:rsid w:val="55C2EC21"/>
    <w:rsid w:val="55D74D6A"/>
    <w:rsid w:val="55EE1B55"/>
    <w:rsid w:val="55FF0566"/>
    <w:rsid w:val="5611830E"/>
    <w:rsid w:val="563FE02B"/>
    <w:rsid w:val="56487B00"/>
    <w:rsid w:val="56723B03"/>
    <w:rsid w:val="5689ABAC"/>
    <w:rsid w:val="56A1C807"/>
    <w:rsid w:val="56AFD055"/>
    <w:rsid w:val="56BD281F"/>
    <w:rsid w:val="56BF822D"/>
    <w:rsid w:val="56C40B1C"/>
    <w:rsid w:val="56C4C420"/>
    <w:rsid w:val="56C86C15"/>
    <w:rsid w:val="56DA261E"/>
    <w:rsid w:val="56E172B7"/>
    <w:rsid w:val="56ED4343"/>
    <w:rsid w:val="56F03E55"/>
    <w:rsid w:val="57086326"/>
    <w:rsid w:val="570EE330"/>
    <w:rsid w:val="571340DB"/>
    <w:rsid w:val="57219C8D"/>
    <w:rsid w:val="57252C75"/>
    <w:rsid w:val="576AE99A"/>
    <w:rsid w:val="57AE8006"/>
    <w:rsid w:val="57DCC608"/>
    <w:rsid w:val="57E62C57"/>
    <w:rsid w:val="57FDBA70"/>
    <w:rsid w:val="582815C1"/>
    <w:rsid w:val="58364197"/>
    <w:rsid w:val="583CDCD6"/>
    <w:rsid w:val="584C3114"/>
    <w:rsid w:val="5888A506"/>
    <w:rsid w:val="5891935F"/>
    <w:rsid w:val="58A23723"/>
    <w:rsid w:val="58A85FFB"/>
    <w:rsid w:val="58AB020A"/>
    <w:rsid w:val="58B87489"/>
    <w:rsid w:val="58D1F17A"/>
    <w:rsid w:val="58D25110"/>
    <w:rsid w:val="58D5ED89"/>
    <w:rsid w:val="591F24BF"/>
    <w:rsid w:val="5925605E"/>
    <w:rsid w:val="59344FA9"/>
    <w:rsid w:val="5949D23A"/>
    <w:rsid w:val="595030B7"/>
    <w:rsid w:val="5962AE7B"/>
    <w:rsid w:val="59774DA6"/>
    <w:rsid w:val="59885955"/>
    <w:rsid w:val="59A2DFE5"/>
    <w:rsid w:val="59A66AA4"/>
    <w:rsid w:val="59EA6DF8"/>
    <w:rsid w:val="5A120BDE"/>
    <w:rsid w:val="5A6F2D39"/>
    <w:rsid w:val="5A79554A"/>
    <w:rsid w:val="5A8FE835"/>
    <w:rsid w:val="5A9ECBB6"/>
    <w:rsid w:val="5AB04C89"/>
    <w:rsid w:val="5AC08EB1"/>
    <w:rsid w:val="5AC0DC8A"/>
    <w:rsid w:val="5AC9019E"/>
    <w:rsid w:val="5AD0526A"/>
    <w:rsid w:val="5AFEB06F"/>
    <w:rsid w:val="5B063853"/>
    <w:rsid w:val="5B06FCEA"/>
    <w:rsid w:val="5B082ADF"/>
    <w:rsid w:val="5B2F4D94"/>
    <w:rsid w:val="5B42D27D"/>
    <w:rsid w:val="5B4C8A56"/>
    <w:rsid w:val="5B67588E"/>
    <w:rsid w:val="5B6A02D1"/>
    <w:rsid w:val="5B6F8953"/>
    <w:rsid w:val="5B727623"/>
    <w:rsid w:val="5B988339"/>
    <w:rsid w:val="5BA61C29"/>
    <w:rsid w:val="5BA9BDCD"/>
    <w:rsid w:val="5BB5CEA0"/>
    <w:rsid w:val="5BC7686C"/>
    <w:rsid w:val="5BEDB8E0"/>
    <w:rsid w:val="5C43F408"/>
    <w:rsid w:val="5C57F52E"/>
    <w:rsid w:val="5C589257"/>
    <w:rsid w:val="5C59AD2E"/>
    <w:rsid w:val="5C7D683A"/>
    <w:rsid w:val="5C8BF373"/>
    <w:rsid w:val="5C8D2A78"/>
    <w:rsid w:val="5C9582F0"/>
    <w:rsid w:val="5CA78DC2"/>
    <w:rsid w:val="5CC74C7C"/>
    <w:rsid w:val="5CD4FB84"/>
    <w:rsid w:val="5CE14A25"/>
    <w:rsid w:val="5CEAD68C"/>
    <w:rsid w:val="5CF62A0F"/>
    <w:rsid w:val="5D000FE6"/>
    <w:rsid w:val="5D069DFE"/>
    <w:rsid w:val="5D319548"/>
    <w:rsid w:val="5D441E4A"/>
    <w:rsid w:val="5D44EF4D"/>
    <w:rsid w:val="5D4C978C"/>
    <w:rsid w:val="5D55A68D"/>
    <w:rsid w:val="5DA3F793"/>
    <w:rsid w:val="5DB3C1A2"/>
    <w:rsid w:val="5DC1BB58"/>
    <w:rsid w:val="5DC3B1BE"/>
    <w:rsid w:val="5DD700F5"/>
    <w:rsid w:val="5DDE843C"/>
    <w:rsid w:val="5DE14A34"/>
    <w:rsid w:val="5DEAA73F"/>
    <w:rsid w:val="5DEBF038"/>
    <w:rsid w:val="5DF61FAD"/>
    <w:rsid w:val="5E02D282"/>
    <w:rsid w:val="5E05E804"/>
    <w:rsid w:val="5E06E585"/>
    <w:rsid w:val="5E1B8B08"/>
    <w:rsid w:val="5E253D43"/>
    <w:rsid w:val="5E3742B8"/>
    <w:rsid w:val="5E5B8600"/>
    <w:rsid w:val="5E69D9DA"/>
    <w:rsid w:val="5E72220D"/>
    <w:rsid w:val="5E91FA70"/>
    <w:rsid w:val="5EAFD47C"/>
    <w:rsid w:val="5EC50130"/>
    <w:rsid w:val="5EE88E37"/>
    <w:rsid w:val="5EF559ED"/>
    <w:rsid w:val="5EFA44DC"/>
    <w:rsid w:val="5F34CE11"/>
    <w:rsid w:val="5F536FB2"/>
    <w:rsid w:val="5F7CE5BC"/>
    <w:rsid w:val="5F814CE4"/>
    <w:rsid w:val="5F85FCCE"/>
    <w:rsid w:val="5FA5C283"/>
    <w:rsid w:val="5FF58DAD"/>
    <w:rsid w:val="5FF60399"/>
    <w:rsid w:val="600C899E"/>
    <w:rsid w:val="60161E17"/>
    <w:rsid w:val="603CCB88"/>
    <w:rsid w:val="605B4527"/>
    <w:rsid w:val="60763E84"/>
    <w:rsid w:val="608A2AE0"/>
    <w:rsid w:val="60A8EDCF"/>
    <w:rsid w:val="60AD91D5"/>
    <w:rsid w:val="60CACB6E"/>
    <w:rsid w:val="60D3FFE3"/>
    <w:rsid w:val="60F5AF69"/>
    <w:rsid w:val="60FDCEC5"/>
    <w:rsid w:val="60FE7B86"/>
    <w:rsid w:val="6107C0F6"/>
    <w:rsid w:val="6117A3E3"/>
    <w:rsid w:val="6128E2D7"/>
    <w:rsid w:val="612D01AD"/>
    <w:rsid w:val="613C39AC"/>
    <w:rsid w:val="6144553F"/>
    <w:rsid w:val="61449178"/>
    <w:rsid w:val="61474EBC"/>
    <w:rsid w:val="615FA5C7"/>
    <w:rsid w:val="61958808"/>
    <w:rsid w:val="61A258AE"/>
    <w:rsid w:val="61C8F6C1"/>
    <w:rsid w:val="61DA3198"/>
    <w:rsid w:val="61E088B7"/>
    <w:rsid w:val="61E940D6"/>
    <w:rsid w:val="61E9D525"/>
    <w:rsid w:val="61F8D63E"/>
    <w:rsid w:val="62026C48"/>
    <w:rsid w:val="62027B92"/>
    <w:rsid w:val="62084C8F"/>
    <w:rsid w:val="620BDD2F"/>
    <w:rsid w:val="621570C0"/>
    <w:rsid w:val="621D6737"/>
    <w:rsid w:val="622076EB"/>
    <w:rsid w:val="62303916"/>
    <w:rsid w:val="62367CD1"/>
    <w:rsid w:val="623AC808"/>
    <w:rsid w:val="624C1959"/>
    <w:rsid w:val="6263DFF5"/>
    <w:rsid w:val="62750634"/>
    <w:rsid w:val="627C4AB9"/>
    <w:rsid w:val="62926B5C"/>
    <w:rsid w:val="629CD723"/>
    <w:rsid w:val="629D3FED"/>
    <w:rsid w:val="62C2BAFA"/>
    <w:rsid w:val="62D119A1"/>
    <w:rsid w:val="62D40748"/>
    <w:rsid w:val="62E1A309"/>
    <w:rsid w:val="62F8BA91"/>
    <w:rsid w:val="62F9B05F"/>
    <w:rsid w:val="62FC2088"/>
    <w:rsid w:val="63098480"/>
    <w:rsid w:val="63165604"/>
    <w:rsid w:val="63589571"/>
    <w:rsid w:val="635C6845"/>
    <w:rsid w:val="63677B9C"/>
    <w:rsid w:val="6373BCE6"/>
    <w:rsid w:val="6388CE4F"/>
    <w:rsid w:val="638AE914"/>
    <w:rsid w:val="63A1A959"/>
    <w:rsid w:val="63D66976"/>
    <w:rsid w:val="63DEC938"/>
    <w:rsid w:val="63F9B657"/>
    <w:rsid w:val="63FB76C0"/>
    <w:rsid w:val="64177140"/>
    <w:rsid w:val="64346442"/>
    <w:rsid w:val="64360814"/>
    <w:rsid w:val="643FEC80"/>
    <w:rsid w:val="64511BFD"/>
    <w:rsid w:val="6464BCFA"/>
    <w:rsid w:val="64706E77"/>
    <w:rsid w:val="6487E2CE"/>
    <w:rsid w:val="648B4197"/>
    <w:rsid w:val="649D7359"/>
    <w:rsid w:val="64B542C9"/>
    <w:rsid w:val="64BBD02C"/>
    <w:rsid w:val="64C6BC7B"/>
    <w:rsid w:val="64C942E6"/>
    <w:rsid w:val="64CF60C5"/>
    <w:rsid w:val="650FDD26"/>
    <w:rsid w:val="65225575"/>
    <w:rsid w:val="653D9EB6"/>
    <w:rsid w:val="6542F111"/>
    <w:rsid w:val="65460264"/>
    <w:rsid w:val="6572E3EB"/>
    <w:rsid w:val="657ABE48"/>
    <w:rsid w:val="6582AFA7"/>
    <w:rsid w:val="65AB2245"/>
    <w:rsid w:val="65F254D0"/>
    <w:rsid w:val="662566FB"/>
    <w:rsid w:val="662B614A"/>
    <w:rsid w:val="66383996"/>
    <w:rsid w:val="6647BD48"/>
    <w:rsid w:val="664A5367"/>
    <w:rsid w:val="6653B093"/>
    <w:rsid w:val="66559DDD"/>
    <w:rsid w:val="6656FEA3"/>
    <w:rsid w:val="66836565"/>
    <w:rsid w:val="66868CD6"/>
    <w:rsid w:val="669B6003"/>
    <w:rsid w:val="66ADA2BB"/>
    <w:rsid w:val="66BC2A9F"/>
    <w:rsid w:val="66C0909D"/>
    <w:rsid w:val="66DD5614"/>
    <w:rsid w:val="67051BC3"/>
    <w:rsid w:val="6706DE31"/>
    <w:rsid w:val="6710D923"/>
    <w:rsid w:val="671861C7"/>
    <w:rsid w:val="67202CCF"/>
    <w:rsid w:val="67247305"/>
    <w:rsid w:val="673129FA"/>
    <w:rsid w:val="67347B35"/>
    <w:rsid w:val="675A588C"/>
    <w:rsid w:val="677229C0"/>
    <w:rsid w:val="67902AD7"/>
    <w:rsid w:val="679B2527"/>
    <w:rsid w:val="67AE5011"/>
    <w:rsid w:val="67BA98A3"/>
    <w:rsid w:val="67C3AB82"/>
    <w:rsid w:val="67CC2BC3"/>
    <w:rsid w:val="67D65897"/>
    <w:rsid w:val="67E885D7"/>
    <w:rsid w:val="67F65622"/>
    <w:rsid w:val="68107F55"/>
    <w:rsid w:val="683DB43D"/>
    <w:rsid w:val="68454362"/>
    <w:rsid w:val="684D955C"/>
    <w:rsid w:val="685AFF1D"/>
    <w:rsid w:val="685BEE39"/>
    <w:rsid w:val="686FD44D"/>
    <w:rsid w:val="687C4DA3"/>
    <w:rsid w:val="68C240B1"/>
    <w:rsid w:val="68D0A033"/>
    <w:rsid w:val="68D46C3A"/>
    <w:rsid w:val="68DF96F3"/>
    <w:rsid w:val="68F3A981"/>
    <w:rsid w:val="68FBFE4C"/>
    <w:rsid w:val="68FF3868"/>
    <w:rsid w:val="692BFB38"/>
    <w:rsid w:val="697228F8"/>
    <w:rsid w:val="6972AAE4"/>
    <w:rsid w:val="6975CD0D"/>
    <w:rsid w:val="69844279"/>
    <w:rsid w:val="69ABCC91"/>
    <w:rsid w:val="69B821B9"/>
    <w:rsid w:val="69F830F2"/>
    <w:rsid w:val="69F869E2"/>
    <w:rsid w:val="69FF898A"/>
    <w:rsid w:val="6A01807F"/>
    <w:rsid w:val="6A0A525C"/>
    <w:rsid w:val="6A332BF2"/>
    <w:rsid w:val="6A43C2F2"/>
    <w:rsid w:val="6A5EF402"/>
    <w:rsid w:val="6A676444"/>
    <w:rsid w:val="6A875C9E"/>
    <w:rsid w:val="6AA26ED9"/>
    <w:rsid w:val="6AAEA33C"/>
    <w:rsid w:val="6ABAE917"/>
    <w:rsid w:val="6AD50849"/>
    <w:rsid w:val="6ADDD857"/>
    <w:rsid w:val="6AE8B7D0"/>
    <w:rsid w:val="6AEFB714"/>
    <w:rsid w:val="6B152AAE"/>
    <w:rsid w:val="6B1579F2"/>
    <w:rsid w:val="6B348BDD"/>
    <w:rsid w:val="6B4070F5"/>
    <w:rsid w:val="6B407BCB"/>
    <w:rsid w:val="6B47C608"/>
    <w:rsid w:val="6B50B9DE"/>
    <w:rsid w:val="6B58FB2D"/>
    <w:rsid w:val="6B6E33C9"/>
    <w:rsid w:val="6B7C0F00"/>
    <w:rsid w:val="6BA2662F"/>
    <w:rsid w:val="6BB463B6"/>
    <w:rsid w:val="6BB50985"/>
    <w:rsid w:val="6BD98522"/>
    <w:rsid w:val="6BD995D9"/>
    <w:rsid w:val="6BE1F2E1"/>
    <w:rsid w:val="6BE948AC"/>
    <w:rsid w:val="6BEA5B68"/>
    <w:rsid w:val="6C030F54"/>
    <w:rsid w:val="6C07628A"/>
    <w:rsid w:val="6C1967AA"/>
    <w:rsid w:val="6C2184BF"/>
    <w:rsid w:val="6C232CFF"/>
    <w:rsid w:val="6C491BB3"/>
    <w:rsid w:val="6C606764"/>
    <w:rsid w:val="6C6784CE"/>
    <w:rsid w:val="6C9E55A1"/>
    <w:rsid w:val="6CAAF259"/>
    <w:rsid w:val="6CC9AFB2"/>
    <w:rsid w:val="6CD8D70D"/>
    <w:rsid w:val="6D13B567"/>
    <w:rsid w:val="6D3A0472"/>
    <w:rsid w:val="6D3EF32E"/>
    <w:rsid w:val="6D52FA61"/>
    <w:rsid w:val="6D56D5E8"/>
    <w:rsid w:val="6D784BA3"/>
    <w:rsid w:val="6D7903BB"/>
    <w:rsid w:val="6D83B74C"/>
    <w:rsid w:val="6D8FACFA"/>
    <w:rsid w:val="6D9A50F4"/>
    <w:rsid w:val="6DBAFF39"/>
    <w:rsid w:val="6DC5DB6A"/>
    <w:rsid w:val="6DE643FE"/>
    <w:rsid w:val="6DF81FDC"/>
    <w:rsid w:val="6E118388"/>
    <w:rsid w:val="6E14E675"/>
    <w:rsid w:val="6E197E74"/>
    <w:rsid w:val="6E2A8A57"/>
    <w:rsid w:val="6E3253B0"/>
    <w:rsid w:val="6E3A2602"/>
    <w:rsid w:val="6E425D61"/>
    <w:rsid w:val="6E546D5C"/>
    <w:rsid w:val="6E559076"/>
    <w:rsid w:val="6E590308"/>
    <w:rsid w:val="6E62809F"/>
    <w:rsid w:val="6E88C93C"/>
    <w:rsid w:val="6E8C4C7E"/>
    <w:rsid w:val="6E8D564F"/>
    <w:rsid w:val="6E8DCED0"/>
    <w:rsid w:val="6EA243D9"/>
    <w:rsid w:val="6EA4135D"/>
    <w:rsid w:val="6EA477C1"/>
    <w:rsid w:val="6EAF4F0C"/>
    <w:rsid w:val="6EC01D85"/>
    <w:rsid w:val="6EC32FC4"/>
    <w:rsid w:val="6ED85694"/>
    <w:rsid w:val="6EE5B04D"/>
    <w:rsid w:val="6EEE5A05"/>
    <w:rsid w:val="6EF9EA47"/>
    <w:rsid w:val="6EFD4620"/>
    <w:rsid w:val="6F09BBE0"/>
    <w:rsid w:val="6F1E9490"/>
    <w:rsid w:val="6F2C82ED"/>
    <w:rsid w:val="6F39931F"/>
    <w:rsid w:val="6F39F431"/>
    <w:rsid w:val="6F86F222"/>
    <w:rsid w:val="6F8815A5"/>
    <w:rsid w:val="6FA8DE13"/>
    <w:rsid w:val="6FAEFA99"/>
    <w:rsid w:val="6FAF5DBF"/>
    <w:rsid w:val="6FC22C04"/>
    <w:rsid w:val="6FC2D0EB"/>
    <w:rsid w:val="6FDB5266"/>
    <w:rsid w:val="6FF00AEC"/>
    <w:rsid w:val="6FF59ABC"/>
    <w:rsid w:val="7016E29B"/>
    <w:rsid w:val="7016F738"/>
    <w:rsid w:val="702F2749"/>
    <w:rsid w:val="708046BC"/>
    <w:rsid w:val="709EF839"/>
    <w:rsid w:val="70BD2518"/>
    <w:rsid w:val="70D11273"/>
    <w:rsid w:val="70D2555C"/>
    <w:rsid w:val="70FE1394"/>
    <w:rsid w:val="7154184B"/>
    <w:rsid w:val="71591C0C"/>
    <w:rsid w:val="71594E25"/>
    <w:rsid w:val="715E02F5"/>
    <w:rsid w:val="71603D7C"/>
    <w:rsid w:val="716A4BAC"/>
    <w:rsid w:val="716D458E"/>
    <w:rsid w:val="71712A5D"/>
    <w:rsid w:val="717C2E64"/>
    <w:rsid w:val="717DE8ED"/>
    <w:rsid w:val="71806A3E"/>
    <w:rsid w:val="71837E45"/>
    <w:rsid w:val="7188CAD0"/>
    <w:rsid w:val="71AF79F6"/>
    <w:rsid w:val="71E4A2A2"/>
    <w:rsid w:val="720A6C33"/>
    <w:rsid w:val="721A46A0"/>
    <w:rsid w:val="7222E28A"/>
    <w:rsid w:val="72341D61"/>
    <w:rsid w:val="724811C5"/>
    <w:rsid w:val="7264F8FD"/>
    <w:rsid w:val="72876F37"/>
    <w:rsid w:val="728ACA35"/>
    <w:rsid w:val="729E48F8"/>
    <w:rsid w:val="72B87942"/>
    <w:rsid w:val="72BA47E2"/>
    <w:rsid w:val="72C5914E"/>
    <w:rsid w:val="72DB923A"/>
    <w:rsid w:val="72E41855"/>
    <w:rsid w:val="72E98FB8"/>
    <w:rsid w:val="72F63631"/>
    <w:rsid w:val="73085A55"/>
    <w:rsid w:val="731ED1FC"/>
    <w:rsid w:val="73328D4E"/>
    <w:rsid w:val="735948DE"/>
    <w:rsid w:val="735F7A86"/>
    <w:rsid w:val="7389FDAF"/>
    <w:rsid w:val="7390047D"/>
    <w:rsid w:val="73AED6C2"/>
    <w:rsid w:val="73C5D37E"/>
    <w:rsid w:val="73E953BD"/>
    <w:rsid w:val="73F84B0D"/>
    <w:rsid w:val="740E9A07"/>
    <w:rsid w:val="741BFFC8"/>
    <w:rsid w:val="742585F8"/>
    <w:rsid w:val="74348B28"/>
    <w:rsid w:val="743AB429"/>
    <w:rsid w:val="743C5733"/>
    <w:rsid w:val="7440DBF8"/>
    <w:rsid w:val="74601D4C"/>
    <w:rsid w:val="746188AA"/>
    <w:rsid w:val="7479B405"/>
    <w:rsid w:val="747A2427"/>
    <w:rsid w:val="748BD86A"/>
    <w:rsid w:val="748E1BD3"/>
    <w:rsid w:val="7490DE5A"/>
    <w:rsid w:val="74A850DC"/>
    <w:rsid w:val="74C3C943"/>
    <w:rsid w:val="74D12036"/>
    <w:rsid w:val="74D8BDA6"/>
    <w:rsid w:val="74E1B024"/>
    <w:rsid w:val="74EE4066"/>
    <w:rsid w:val="74F46AC5"/>
    <w:rsid w:val="750A3B3B"/>
    <w:rsid w:val="7524973E"/>
    <w:rsid w:val="755B992E"/>
    <w:rsid w:val="75672B90"/>
    <w:rsid w:val="7585D718"/>
    <w:rsid w:val="7586DCA6"/>
    <w:rsid w:val="75BF80F9"/>
    <w:rsid w:val="75C8A9C8"/>
    <w:rsid w:val="75DC4423"/>
    <w:rsid w:val="75E62435"/>
    <w:rsid w:val="760290BA"/>
    <w:rsid w:val="762DFB98"/>
    <w:rsid w:val="7641EB53"/>
    <w:rsid w:val="76542DFD"/>
    <w:rsid w:val="765492C6"/>
    <w:rsid w:val="765C498D"/>
    <w:rsid w:val="766AA8A9"/>
    <w:rsid w:val="769683D0"/>
    <w:rsid w:val="76B6DFB4"/>
    <w:rsid w:val="76BE3A54"/>
    <w:rsid w:val="76D26F8E"/>
    <w:rsid w:val="76D675A7"/>
    <w:rsid w:val="76F74498"/>
    <w:rsid w:val="770388B4"/>
    <w:rsid w:val="7738B13F"/>
    <w:rsid w:val="773BB30B"/>
    <w:rsid w:val="775AB32B"/>
    <w:rsid w:val="77779F93"/>
    <w:rsid w:val="778D2644"/>
    <w:rsid w:val="778F5B51"/>
    <w:rsid w:val="778FA94A"/>
    <w:rsid w:val="7797DBC6"/>
    <w:rsid w:val="779CF3A5"/>
    <w:rsid w:val="77AFE5F6"/>
    <w:rsid w:val="77B7B9CE"/>
    <w:rsid w:val="77C1945B"/>
    <w:rsid w:val="77D98D30"/>
    <w:rsid w:val="77E21C6A"/>
    <w:rsid w:val="77EADAC4"/>
    <w:rsid w:val="77EFB42F"/>
    <w:rsid w:val="78017D3B"/>
    <w:rsid w:val="781A0667"/>
    <w:rsid w:val="7858C950"/>
    <w:rsid w:val="78619C9E"/>
    <w:rsid w:val="7867C0DA"/>
    <w:rsid w:val="7898A323"/>
    <w:rsid w:val="789A9CD2"/>
    <w:rsid w:val="78A90E90"/>
    <w:rsid w:val="78BCF291"/>
    <w:rsid w:val="78E03F54"/>
    <w:rsid w:val="7928F6A5"/>
    <w:rsid w:val="79451D31"/>
    <w:rsid w:val="7953B9FE"/>
    <w:rsid w:val="79600DC7"/>
    <w:rsid w:val="797DB9FA"/>
    <w:rsid w:val="79AA9BE8"/>
    <w:rsid w:val="79AD4CA3"/>
    <w:rsid w:val="79AEFBEF"/>
    <w:rsid w:val="79B76A5F"/>
    <w:rsid w:val="79B88905"/>
    <w:rsid w:val="79FDD125"/>
    <w:rsid w:val="7A040E6E"/>
    <w:rsid w:val="7A2F5360"/>
    <w:rsid w:val="7A46E446"/>
    <w:rsid w:val="7A4BE011"/>
    <w:rsid w:val="7A7D5F8A"/>
    <w:rsid w:val="7ABBD0B1"/>
    <w:rsid w:val="7ACA9D5E"/>
    <w:rsid w:val="7AD39D37"/>
    <w:rsid w:val="7AE289B8"/>
    <w:rsid w:val="7AE3204C"/>
    <w:rsid w:val="7AEB1CDF"/>
    <w:rsid w:val="7B0B2B42"/>
    <w:rsid w:val="7B0D7DF5"/>
    <w:rsid w:val="7B17CE5F"/>
    <w:rsid w:val="7B2819CA"/>
    <w:rsid w:val="7B2C0AA9"/>
    <w:rsid w:val="7B640061"/>
    <w:rsid w:val="7B77DB7D"/>
    <w:rsid w:val="7BD713E3"/>
    <w:rsid w:val="7BD79BA5"/>
    <w:rsid w:val="7C129F8B"/>
    <w:rsid w:val="7C190455"/>
    <w:rsid w:val="7C1D16BA"/>
    <w:rsid w:val="7C224105"/>
    <w:rsid w:val="7C2D3346"/>
    <w:rsid w:val="7C46042F"/>
    <w:rsid w:val="7C4E1658"/>
    <w:rsid w:val="7C5F7D74"/>
    <w:rsid w:val="7C66B533"/>
    <w:rsid w:val="7C6845AF"/>
    <w:rsid w:val="7C75E8DB"/>
    <w:rsid w:val="7C783E4F"/>
    <w:rsid w:val="7C79BFC4"/>
    <w:rsid w:val="7C7F5671"/>
    <w:rsid w:val="7CB55024"/>
    <w:rsid w:val="7CD873B8"/>
    <w:rsid w:val="7CDBE3D5"/>
    <w:rsid w:val="7CF03A54"/>
    <w:rsid w:val="7CFC24C3"/>
    <w:rsid w:val="7CFE1051"/>
    <w:rsid w:val="7D05DD9E"/>
    <w:rsid w:val="7D13E98A"/>
    <w:rsid w:val="7D234406"/>
    <w:rsid w:val="7D2CE955"/>
    <w:rsid w:val="7D349988"/>
    <w:rsid w:val="7D3BFA10"/>
    <w:rsid w:val="7D4BBC0B"/>
    <w:rsid w:val="7D545A5A"/>
    <w:rsid w:val="7D571AC9"/>
    <w:rsid w:val="7D678B57"/>
    <w:rsid w:val="7D77DFF1"/>
    <w:rsid w:val="7D84CC69"/>
    <w:rsid w:val="7D8CF0AB"/>
    <w:rsid w:val="7D9063B4"/>
    <w:rsid w:val="7D90F26C"/>
    <w:rsid w:val="7D95488A"/>
    <w:rsid w:val="7DA38E0D"/>
    <w:rsid w:val="7DAC600A"/>
    <w:rsid w:val="7DBA6B47"/>
    <w:rsid w:val="7E0E386A"/>
    <w:rsid w:val="7E20917C"/>
    <w:rsid w:val="7E2E50AA"/>
    <w:rsid w:val="7E3E83D2"/>
    <w:rsid w:val="7E4BE80C"/>
    <w:rsid w:val="7E5213CD"/>
    <w:rsid w:val="7E828A93"/>
    <w:rsid w:val="7E867EC1"/>
    <w:rsid w:val="7E9558BE"/>
    <w:rsid w:val="7E959627"/>
    <w:rsid w:val="7E98DAC1"/>
    <w:rsid w:val="7EA2A323"/>
    <w:rsid w:val="7EAB181D"/>
    <w:rsid w:val="7EB33047"/>
    <w:rsid w:val="7ED5A859"/>
    <w:rsid w:val="7F1873BD"/>
    <w:rsid w:val="7F1E4F5D"/>
    <w:rsid w:val="7F1F7308"/>
    <w:rsid w:val="7F25D72B"/>
    <w:rsid w:val="7F3FCEE7"/>
    <w:rsid w:val="7F5D13A1"/>
    <w:rsid w:val="7F868B43"/>
    <w:rsid w:val="7F8BBD41"/>
    <w:rsid w:val="7FA46AB4"/>
    <w:rsid w:val="7FAAAF8A"/>
    <w:rsid w:val="7FB6C3CD"/>
    <w:rsid w:val="7FBD8D4C"/>
    <w:rsid w:val="7FD2D7FD"/>
    <w:rsid w:val="7FE52BB9"/>
    <w:rsid w:val="7FFEB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54B42"/>
  <w15:chartTrackingRefBased/>
  <w15:docId w15:val="{EF45967A-342D-43F9-8F00-56C03B87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39C"/>
    <w:pPr>
      <w:spacing w:before="160" w:after="0" w:line="240" w:lineRule="auto"/>
    </w:pPr>
    <w:rPr>
      <w:rFonts w:ascii="Open Sans" w:eastAsia="Open Sans" w:hAnsi="Open Sans" w:cs="Times New Roman"/>
      <w:color w:val="3C3C3C"/>
      <w:sz w:val="20"/>
    </w:rPr>
  </w:style>
  <w:style w:type="paragraph" w:styleId="Heading1">
    <w:name w:val="heading 1"/>
    <w:basedOn w:val="Normal"/>
    <w:next w:val="Normal"/>
    <w:link w:val="Heading1Char"/>
    <w:uiPriority w:val="9"/>
    <w:qFormat/>
    <w:rsid w:val="006056C9"/>
    <w:pPr>
      <w:keepNext/>
      <w:keepLines/>
      <w:spacing w:before="120"/>
      <w:ind w:left="1224"/>
      <w:outlineLvl w:val="0"/>
    </w:pPr>
    <w:rPr>
      <w:rFonts w:eastAsia="MS Mincho"/>
      <w:b/>
      <w:color w:val="FFFFFF" w:themeColor="background1"/>
      <w:sz w:val="66"/>
      <w:szCs w:val="32"/>
    </w:rPr>
  </w:style>
  <w:style w:type="paragraph" w:styleId="Heading2">
    <w:name w:val="heading 2"/>
    <w:basedOn w:val="Normal"/>
    <w:next w:val="Normal"/>
    <w:link w:val="Heading2Char"/>
    <w:uiPriority w:val="9"/>
    <w:unhideWhenUsed/>
    <w:qFormat/>
    <w:rsid w:val="004143DE"/>
    <w:pPr>
      <w:keepNext/>
      <w:keepLines/>
      <w:spacing w:before="240" w:after="120"/>
      <w:outlineLvl w:val="1"/>
    </w:pPr>
    <w:rPr>
      <w:rFonts w:ascii="Open Sans Semibold" w:eastAsiaTheme="majorEastAsia" w:hAnsi="Open Sans Semibold" w:cstheme="majorBidi"/>
      <w:color w:val="005777"/>
      <w:sz w:val="32"/>
      <w:szCs w:val="26"/>
    </w:rPr>
  </w:style>
  <w:style w:type="paragraph" w:styleId="Heading3">
    <w:name w:val="heading 3"/>
    <w:basedOn w:val="Normal"/>
    <w:next w:val="Normal"/>
    <w:link w:val="Heading3Char"/>
    <w:uiPriority w:val="9"/>
    <w:unhideWhenUsed/>
    <w:qFormat/>
    <w:rsid w:val="004143DE"/>
    <w:pPr>
      <w:keepNext/>
      <w:keepLines/>
      <w:spacing w:before="200" w:after="80"/>
      <w:outlineLvl w:val="2"/>
    </w:pPr>
    <w:rPr>
      <w:rFonts w:eastAsiaTheme="majorEastAsia" w:cstheme="majorBidi"/>
      <w:color w:val="005777"/>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6C9"/>
    <w:rPr>
      <w:rFonts w:ascii="Open Sans" w:eastAsia="MS Mincho" w:hAnsi="Open Sans" w:cs="Times New Roman"/>
      <w:b/>
      <w:color w:val="FFFFFF" w:themeColor="background1"/>
      <w:sz w:val="66"/>
      <w:szCs w:val="32"/>
    </w:rPr>
  </w:style>
  <w:style w:type="paragraph" w:styleId="Header">
    <w:name w:val="header"/>
    <w:basedOn w:val="Normal"/>
    <w:link w:val="HeaderChar"/>
    <w:autoRedefine/>
    <w:uiPriority w:val="99"/>
    <w:unhideWhenUsed/>
    <w:qFormat/>
    <w:rsid w:val="00C64B18"/>
    <w:pPr>
      <w:tabs>
        <w:tab w:val="center" w:pos="4680"/>
        <w:tab w:val="right" w:pos="9360"/>
      </w:tabs>
    </w:pPr>
    <w:rPr>
      <w:rFonts w:eastAsia="Calibri"/>
      <w:i/>
      <w:color w:val="797979"/>
      <w:sz w:val="18"/>
    </w:rPr>
  </w:style>
  <w:style w:type="character" w:customStyle="1" w:styleId="HeaderChar">
    <w:name w:val="Header Char"/>
    <w:basedOn w:val="DefaultParagraphFont"/>
    <w:link w:val="Header"/>
    <w:uiPriority w:val="99"/>
    <w:rsid w:val="00C64B18"/>
    <w:rPr>
      <w:rFonts w:ascii="Open Sans" w:eastAsia="Calibri" w:hAnsi="Open Sans" w:cs="Times New Roman"/>
      <w:i/>
      <w:color w:val="797979"/>
      <w:sz w:val="18"/>
    </w:rPr>
  </w:style>
  <w:style w:type="paragraph" w:styleId="Footer">
    <w:name w:val="footer"/>
    <w:basedOn w:val="Normal"/>
    <w:link w:val="FooterChar"/>
    <w:autoRedefine/>
    <w:uiPriority w:val="99"/>
    <w:unhideWhenUsed/>
    <w:qFormat/>
    <w:rsid w:val="00A50A3A"/>
    <w:pPr>
      <w:tabs>
        <w:tab w:val="center" w:pos="4680"/>
        <w:tab w:val="right" w:pos="9360"/>
      </w:tabs>
      <w:jc w:val="right"/>
    </w:pPr>
    <w:rPr>
      <w:rFonts w:cs="Open Sans"/>
      <w:iCs/>
      <w:noProof/>
      <w:color w:val="auto"/>
      <w:sz w:val="18"/>
      <w:szCs w:val="18"/>
    </w:rPr>
  </w:style>
  <w:style w:type="character" w:customStyle="1" w:styleId="FooterChar">
    <w:name w:val="Footer Char"/>
    <w:basedOn w:val="DefaultParagraphFont"/>
    <w:link w:val="Footer"/>
    <w:uiPriority w:val="99"/>
    <w:rsid w:val="00A55350"/>
    <w:rPr>
      <w:rFonts w:ascii="Open Sans" w:eastAsia="Open Sans" w:hAnsi="Open Sans" w:cs="Open Sans"/>
      <w:iCs/>
      <w:noProof/>
      <w:sz w:val="18"/>
      <w:szCs w:val="18"/>
    </w:rPr>
  </w:style>
  <w:style w:type="paragraph" w:styleId="ListParagraph">
    <w:name w:val="List Paragraph"/>
    <w:basedOn w:val="Normal"/>
    <w:uiPriority w:val="34"/>
    <w:qFormat/>
    <w:rsid w:val="00C64B18"/>
    <w:pPr>
      <w:ind w:left="720"/>
      <w:contextualSpacing/>
    </w:pPr>
  </w:style>
  <w:style w:type="character" w:styleId="Hyperlink">
    <w:name w:val="Hyperlink"/>
    <w:basedOn w:val="DefaultParagraphFont"/>
    <w:uiPriority w:val="99"/>
    <w:unhideWhenUsed/>
    <w:rsid w:val="00C64B18"/>
    <w:rPr>
      <w:color w:val="0563C1" w:themeColor="hyperlink"/>
      <w:u w:val="single"/>
    </w:rPr>
  </w:style>
  <w:style w:type="paragraph" w:customStyle="1" w:styleId="paragraph">
    <w:name w:val="paragraph"/>
    <w:basedOn w:val="Normal"/>
    <w:rsid w:val="004018F7"/>
    <w:pPr>
      <w:spacing w:before="100" w:beforeAutospacing="1" w:after="100" w:afterAutospacing="1"/>
    </w:pPr>
    <w:rPr>
      <w:rFonts w:ascii="Times New Roman" w:eastAsia="Times New Roman" w:hAnsi="Times New Roman"/>
      <w:color w:val="auto"/>
      <w:sz w:val="24"/>
      <w:szCs w:val="24"/>
    </w:rPr>
  </w:style>
  <w:style w:type="character" w:customStyle="1" w:styleId="normaltextrun">
    <w:name w:val="normaltextrun"/>
    <w:basedOn w:val="DefaultParagraphFont"/>
    <w:rsid w:val="004018F7"/>
  </w:style>
  <w:style w:type="character" w:customStyle="1" w:styleId="eop">
    <w:name w:val="eop"/>
    <w:basedOn w:val="DefaultParagraphFont"/>
    <w:rsid w:val="004018F7"/>
  </w:style>
  <w:style w:type="table" w:styleId="TableGridLight">
    <w:name w:val="Grid Table Light"/>
    <w:basedOn w:val="TableNormal"/>
    <w:uiPriority w:val="40"/>
    <w:rsid w:val="002E27C8"/>
    <w:pPr>
      <w:spacing w:after="0" w:line="240" w:lineRule="auto"/>
    </w:pPr>
    <w:tblPr>
      <w:tblInd w:w="0" w:type="nil"/>
      <w:tblCellMar>
        <w:left w:w="0" w:type="dxa"/>
        <w:right w:w="0" w:type="dxa"/>
      </w:tblCellMar>
    </w:tblPr>
  </w:style>
  <w:style w:type="paragraph" w:customStyle="1" w:styleId="Default">
    <w:name w:val="Default"/>
    <w:rsid w:val="0008018C"/>
    <w:pPr>
      <w:autoSpaceDE w:val="0"/>
      <w:autoSpaceDN w:val="0"/>
      <w:adjustRightInd w:val="0"/>
      <w:spacing w:after="0" w:line="240" w:lineRule="auto"/>
    </w:pPr>
    <w:rPr>
      <w:rFonts w:ascii="Open Sans" w:hAnsi="Open Sans" w:cs="Open Sans"/>
      <w:color w:val="000000"/>
      <w:sz w:val="24"/>
      <w:szCs w:val="24"/>
    </w:rPr>
  </w:style>
  <w:style w:type="paragraph" w:styleId="NoSpacing">
    <w:name w:val="No Spacing"/>
    <w:uiPriority w:val="1"/>
    <w:qFormat/>
    <w:rsid w:val="000F6F51"/>
    <w:pPr>
      <w:spacing w:after="0" w:line="240" w:lineRule="auto"/>
    </w:pPr>
    <w:rPr>
      <w:rFonts w:ascii="Open Sans" w:eastAsia="Open Sans" w:hAnsi="Open Sans" w:cs="Times New Roman"/>
      <w:color w:val="3C3C3C"/>
      <w:sz w:val="20"/>
    </w:rPr>
  </w:style>
  <w:style w:type="character" w:styleId="UnresolvedMention">
    <w:name w:val="Unresolved Mention"/>
    <w:basedOn w:val="DefaultParagraphFont"/>
    <w:uiPriority w:val="99"/>
    <w:semiHidden/>
    <w:unhideWhenUsed/>
    <w:rsid w:val="00CA2131"/>
    <w:rPr>
      <w:color w:val="605E5C"/>
      <w:shd w:val="clear" w:color="auto" w:fill="E1DFDD"/>
    </w:rPr>
  </w:style>
  <w:style w:type="table" w:styleId="TableGrid">
    <w:name w:val="Table Grid"/>
    <w:basedOn w:val="TableNormal"/>
    <w:uiPriority w:val="39"/>
    <w:rsid w:val="000822C1"/>
    <w:pPr>
      <w:spacing w:after="0" w:line="240" w:lineRule="auto"/>
    </w:pPr>
    <w:tblPr>
      <w:tblInd w:w="0" w:type="nil"/>
      <w:tblCellMar>
        <w:left w:w="0" w:type="dxa"/>
        <w:right w:w="0" w:type="dxa"/>
      </w:tblCellMar>
    </w:tbl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Open Sans" w:eastAsia="Open Sans" w:hAnsi="Open Sans" w:cs="Times New Roman"/>
      <w:color w:val="3C3C3C"/>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004143DE"/>
    <w:rPr>
      <w:rFonts w:ascii="Open Sans Semibold" w:eastAsiaTheme="majorEastAsia" w:hAnsi="Open Sans Semibold" w:cstheme="majorBidi"/>
      <w:color w:val="005777"/>
      <w:sz w:val="32"/>
      <w:szCs w:val="26"/>
    </w:rPr>
  </w:style>
  <w:style w:type="paragraph" w:styleId="CommentSubject">
    <w:name w:val="annotation subject"/>
    <w:basedOn w:val="CommentText"/>
    <w:next w:val="CommentText"/>
    <w:link w:val="CommentSubjectChar"/>
    <w:uiPriority w:val="99"/>
    <w:semiHidden/>
    <w:unhideWhenUsed/>
    <w:rsid w:val="000C6694"/>
    <w:rPr>
      <w:b/>
      <w:bCs/>
    </w:rPr>
  </w:style>
  <w:style w:type="character" w:customStyle="1" w:styleId="CommentSubjectChar">
    <w:name w:val="Comment Subject Char"/>
    <w:basedOn w:val="CommentTextChar"/>
    <w:link w:val="CommentSubject"/>
    <w:uiPriority w:val="99"/>
    <w:semiHidden/>
    <w:rsid w:val="000C6694"/>
    <w:rPr>
      <w:rFonts w:ascii="Open Sans" w:eastAsia="Open Sans" w:hAnsi="Open Sans" w:cs="Times New Roman"/>
      <w:b/>
      <w:bCs/>
      <w:color w:val="3C3C3C"/>
      <w:sz w:val="20"/>
      <w:szCs w:val="20"/>
    </w:rPr>
  </w:style>
  <w:style w:type="paragraph" w:styleId="Title">
    <w:name w:val="Title"/>
    <w:basedOn w:val="Normal"/>
    <w:next w:val="Normal"/>
    <w:link w:val="TitleChar"/>
    <w:uiPriority w:val="10"/>
    <w:qFormat/>
    <w:rsid w:val="00DF63F5"/>
    <w:pPr>
      <w:spacing w:before="0"/>
      <w:contextualSpacing/>
    </w:pPr>
    <w:rPr>
      <w:rFonts w:eastAsiaTheme="majorEastAsia" w:cstheme="majorBidi"/>
      <w:color w:val="auto"/>
      <w:spacing w:val="-10"/>
      <w:kern w:val="28"/>
      <w:sz w:val="66"/>
      <w:szCs w:val="56"/>
    </w:rPr>
  </w:style>
  <w:style w:type="character" w:customStyle="1" w:styleId="TitleChar">
    <w:name w:val="Title Char"/>
    <w:basedOn w:val="DefaultParagraphFont"/>
    <w:link w:val="Title"/>
    <w:uiPriority w:val="10"/>
    <w:rsid w:val="00DF63F5"/>
    <w:rPr>
      <w:rFonts w:ascii="Open Sans" w:eastAsiaTheme="majorEastAsia" w:hAnsi="Open Sans" w:cstheme="majorBidi"/>
      <w:spacing w:val="-10"/>
      <w:kern w:val="28"/>
      <w:sz w:val="66"/>
      <w:szCs w:val="56"/>
    </w:rPr>
  </w:style>
  <w:style w:type="paragraph" w:styleId="Subtitle">
    <w:name w:val="Subtitle"/>
    <w:basedOn w:val="Normal"/>
    <w:next w:val="Normal"/>
    <w:link w:val="SubtitleChar"/>
    <w:uiPriority w:val="11"/>
    <w:qFormat/>
    <w:rsid w:val="000C6694"/>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0C6694"/>
    <w:rPr>
      <w:rFonts w:eastAsiaTheme="minorEastAsia"/>
      <w:color w:val="5A5A5A" w:themeColor="text1" w:themeTint="A5"/>
      <w:spacing w:val="15"/>
    </w:rPr>
  </w:style>
  <w:style w:type="paragraph" w:styleId="Revision">
    <w:name w:val="Revision"/>
    <w:hidden/>
    <w:uiPriority w:val="99"/>
    <w:semiHidden/>
    <w:rsid w:val="000C6694"/>
    <w:pPr>
      <w:spacing w:after="0" w:line="240" w:lineRule="auto"/>
    </w:pPr>
    <w:rPr>
      <w:rFonts w:ascii="Open Sans" w:eastAsia="Open Sans" w:hAnsi="Open Sans" w:cs="Times New Roman"/>
      <w:color w:val="3C3C3C"/>
      <w:sz w:val="20"/>
    </w:rPr>
  </w:style>
  <w:style w:type="character" w:customStyle="1" w:styleId="Heading3Char">
    <w:name w:val="Heading 3 Char"/>
    <w:basedOn w:val="DefaultParagraphFont"/>
    <w:link w:val="Heading3"/>
    <w:uiPriority w:val="9"/>
    <w:rsid w:val="004143DE"/>
    <w:rPr>
      <w:rFonts w:ascii="Open Sans" w:eastAsiaTheme="majorEastAsia" w:hAnsi="Open Sans" w:cstheme="majorBidi"/>
      <w:color w:val="005777"/>
      <w:sz w:val="26"/>
      <w:szCs w:val="24"/>
    </w:rPr>
  </w:style>
  <w:style w:type="paragraph" w:styleId="NormalWeb">
    <w:name w:val="Normal (Web)"/>
    <w:basedOn w:val="Normal"/>
    <w:uiPriority w:val="99"/>
    <w:semiHidden/>
    <w:unhideWhenUsed/>
    <w:rsid w:val="00B94BF0"/>
    <w:pPr>
      <w:spacing w:before="100" w:beforeAutospacing="1" w:after="100" w:afterAutospacing="1"/>
    </w:pPr>
    <w:rPr>
      <w:rFonts w:ascii="Times New Roman" w:eastAsia="Times New Roman" w:hAnsi="Times New Roman"/>
      <w:color w:val="auto"/>
      <w:sz w:val="24"/>
      <w:szCs w:val="24"/>
    </w:rPr>
  </w:style>
  <w:style w:type="paragraph" w:customStyle="1" w:styleId="ReportTitle">
    <w:name w:val="Report Title"/>
    <w:basedOn w:val="Heading1"/>
    <w:autoRedefine/>
    <w:qFormat/>
    <w:rsid w:val="002F2EE8"/>
    <w:rPr>
      <w:b w:val="0"/>
      <w:caps/>
      <w:sz w:val="56"/>
      <w:szCs w:val="72"/>
    </w:rPr>
  </w:style>
  <w:style w:type="paragraph" w:styleId="TOCHeading">
    <w:name w:val="TOC Heading"/>
    <w:basedOn w:val="Heading1"/>
    <w:next w:val="Normal"/>
    <w:uiPriority w:val="39"/>
    <w:unhideWhenUsed/>
    <w:qFormat/>
    <w:rsid w:val="00456274"/>
    <w:pPr>
      <w:spacing w:line="259" w:lineRule="auto"/>
      <w:outlineLvl w:val="9"/>
    </w:pPr>
    <w:rPr>
      <w:rFonts w:asciiTheme="majorHAnsi" w:eastAsiaTheme="majorEastAsia" w:hAnsiTheme="majorHAnsi" w:cstheme="majorBidi"/>
      <w:b w:val="0"/>
      <w:bCs/>
      <w:color w:val="2F5496" w:themeColor="accent1" w:themeShade="BF"/>
    </w:rPr>
  </w:style>
  <w:style w:type="paragraph" w:styleId="TOC1">
    <w:name w:val="toc 1"/>
    <w:basedOn w:val="Normal"/>
    <w:next w:val="Normal"/>
    <w:autoRedefine/>
    <w:uiPriority w:val="39"/>
    <w:unhideWhenUsed/>
    <w:rsid w:val="00D12C65"/>
    <w:pPr>
      <w:tabs>
        <w:tab w:val="right" w:leader="dot" w:pos="9350"/>
      </w:tabs>
      <w:spacing w:after="100"/>
    </w:pPr>
    <w:rPr>
      <w:rFonts w:cs="Open Sans"/>
      <w:b/>
      <w:bCs/>
      <w:noProof/>
    </w:rPr>
  </w:style>
  <w:style w:type="character" w:styleId="FollowedHyperlink">
    <w:name w:val="FollowedHyperlink"/>
    <w:basedOn w:val="DefaultParagraphFont"/>
    <w:uiPriority w:val="99"/>
    <w:semiHidden/>
    <w:unhideWhenUsed/>
    <w:rsid w:val="00262B17"/>
    <w:rPr>
      <w:color w:val="954F72" w:themeColor="followedHyperlink"/>
      <w:u w:val="single"/>
    </w:rPr>
  </w:style>
  <w:style w:type="paragraph" w:customStyle="1" w:styleId="xmsonormal">
    <w:name w:val="x_msonormal"/>
    <w:basedOn w:val="Normal"/>
    <w:rsid w:val="003F385E"/>
    <w:pPr>
      <w:spacing w:before="0"/>
    </w:pPr>
    <w:rPr>
      <w:rFonts w:ascii="Aptos" w:eastAsiaTheme="minorHAnsi" w:hAnsi="Aptos" w:cs="Aptos"/>
      <w:color w:val="auto"/>
      <w:sz w:val="24"/>
      <w:szCs w:val="24"/>
    </w:rPr>
  </w:style>
  <w:style w:type="paragraph" w:styleId="TOC2">
    <w:name w:val="toc 2"/>
    <w:basedOn w:val="Normal"/>
    <w:next w:val="Normal"/>
    <w:autoRedefine/>
    <w:uiPriority w:val="39"/>
    <w:unhideWhenUsed/>
    <w:rsid w:val="00253D6B"/>
    <w:pPr>
      <w:spacing w:after="100"/>
      <w:ind w:left="200"/>
    </w:pPr>
  </w:style>
  <w:style w:type="paragraph" w:styleId="TOC3">
    <w:name w:val="toc 3"/>
    <w:basedOn w:val="Normal"/>
    <w:next w:val="Normal"/>
    <w:autoRedefine/>
    <w:uiPriority w:val="39"/>
    <w:unhideWhenUsed/>
    <w:rsid w:val="00253D6B"/>
    <w:pPr>
      <w:spacing w:after="100"/>
      <w:ind w:left="400"/>
    </w:pPr>
  </w:style>
  <w:style w:type="table" w:styleId="PlainTable4">
    <w:name w:val="Plain Table 4"/>
    <w:basedOn w:val="TableNormal"/>
    <w:uiPriority w:val="44"/>
    <w:rsid w:val="007D44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aliases w:val="Heading 2 Open Sans"/>
    <w:basedOn w:val="DefaultParagraphFont"/>
    <w:uiPriority w:val="22"/>
    <w:qFormat/>
    <w:rsid w:val="009E02EF"/>
    <w:rPr>
      <w:rFonts w:ascii="Open Sans" w:hAnsi="Open Sans"/>
      <w:b w:val="0"/>
      <w:bCs/>
      <w:color w:val="005777"/>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7045">
      <w:bodyDiv w:val="1"/>
      <w:marLeft w:val="0"/>
      <w:marRight w:val="0"/>
      <w:marTop w:val="0"/>
      <w:marBottom w:val="0"/>
      <w:divBdr>
        <w:top w:val="none" w:sz="0" w:space="0" w:color="auto"/>
        <w:left w:val="none" w:sz="0" w:space="0" w:color="auto"/>
        <w:bottom w:val="none" w:sz="0" w:space="0" w:color="auto"/>
        <w:right w:val="none" w:sz="0" w:space="0" w:color="auto"/>
      </w:divBdr>
    </w:div>
    <w:div w:id="54814694">
      <w:bodyDiv w:val="1"/>
      <w:marLeft w:val="0"/>
      <w:marRight w:val="0"/>
      <w:marTop w:val="0"/>
      <w:marBottom w:val="0"/>
      <w:divBdr>
        <w:top w:val="none" w:sz="0" w:space="0" w:color="auto"/>
        <w:left w:val="none" w:sz="0" w:space="0" w:color="auto"/>
        <w:bottom w:val="none" w:sz="0" w:space="0" w:color="auto"/>
        <w:right w:val="none" w:sz="0" w:space="0" w:color="auto"/>
      </w:divBdr>
    </w:div>
    <w:div w:id="95097864">
      <w:bodyDiv w:val="1"/>
      <w:marLeft w:val="0"/>
      <w:marRight w:val="0"/>
      <w:marTop w:val="0"/>
      <w:marBottom w:val="0"/>
      <w:divBdr>
        <w:top w:val="none" w:sz="0" w:space="0" w:color="auto"/>
        <w:left w:val="none" w:sz="0" w:space="0" w:color="auto"/>
        <w:bottom w:val="none" w:sz="0" w:space="0" w:color="auto"/>
        <w:right w:val="none" w:sz="0" w:space="0" w:color="auto"/>
      </w:divBdr>
    </w:div>
    <w:div w:id="121971537">
      <w:bodyDiv w:val="1"/>
      <w:marLeft w:val="0"/>
      <w:marRight w:val="0"/>
      <w:marTop w:val="0"/>
      <w:marBottom w:val="0"/>
      <w:divBdr>
        <w:top w:val="none" w:sz="0" w:space="0" w:color="auto"/>
        <w:left w:val="none" w:sz="0" w:space="0" w:color="auto"/>
        <w:bottom w:val="none" w:sz="0" w:space="0" w:color="auto"/>
        <w:right w:val="none" w:sz="0" w:space="0" w:color="auto"/>
      </w:divBdr>
      <w:divsChild>
        <w:div w:id="140120200">
          <w:marLeft w:val="0"/>
          <w:marRight w:val="0"/>
          <w:marTop w:val="240"/>
          <w:marBottom w:val="240"/>
          <w:divBdr>
            <w:top w:val="none" w:sz="0" w:space="0" w:color="auto"/>
            <w:left w:val="none" w:sz="0" w:space="0" w:color="auto"/>
            <w:bottom w:val="none" w:sz="0" w:space="0" w:color="auto"/>
            <w:right w:val="none" w:sz="0" w:space="0" w:color="auto"/>
          </w:divBdr>
        </w:div>
        <w:div w:id="529954562">
          <w:marLeft w:val="0"/>
          <w:marRight w:val="0"/>
          <w:marTop w:val="240"/>
          <w:marBottom w:val="240"/>
          <w:divBdr>
            <w:top w:val="none" w:sz="0" w:space="0" w:color="auto"/>
            <w:left w:val="none" w:sz="0" w:space="0" w:color="auto"/>
            <w:bottom w:val="none" w:sz="0" w:space="0" w:color="auto"/>
            <w:right w:val="none" w:sz="0" w:space="0" w:color="auto"/>
          </w:divBdr>
        </w:div>
        <w:div w:id="763650239">
          <w:marLeft w:val="0"/>
          <w:marRight w:val="0"/>
          <w:marTop w:val="240"/>
          <w:marBottom w:val="240"/>
          <w:divBdr>
            <w:top w:val="none" w:sz="0" w:space="0" w:color="auto"/>
            <w:left w:val="none" w:sz="0" w:space="0" w:color="auto"/>
            <w:bottom w:val="none" w:sz="0" w:space="0" w:color="auto"/>
            <w:right w:val="none" w:sz="0" w:space="0" w:color="auto"/>
          </w:divBdr>
        </w:div>
        <w:div w:id="887567556">
          <w:marLeft w:val="0"/>
          <w:marRight w:val="0"/>
          <w:marTop w:val="240"/>
          <w:marBottom w:val="240"/>
          <w:divBdr>
            <w:top w:val="none" w:sz="0" w:space="0" w:color="auto"/>
            <w:left w:val="none" w:sz="0" w:space="0" w:color="auto"/>
            <w:bottom w:val="none" w:sz="0" w:space="0" w:color="auto"/>
            <w:right w:val="none" w:sz="0" w:space="0" w:color="auto"/>
          </w:divBdr>
        </w:div>
        <w:div w:id="967393015">
          <w:marLeft w:val="0"/>
          <w:marRight w:val="0"/>
          <w:marTop w:val="240"/>
          <w:marBottom w:val="240"/>
          <w:divBdr>
            <w:top w:val="none" w:sz="0" w:space="0" w:color="auto"/>
            <w:left w:val="none" w:sz="0" w:space="0" w:color="auto"/>
            <w:bottom w:val="none" w:sz="0" w:space="0" w:color="auto"/>
            <w:right w:val="none" w:sz="0" w:space="0" w:color="auto"/>
          </w:divBdr>
        </w:div>
        <w:div w:id="989098486">
          <w:marLeft w:val="0"/>
          <w:marRight w:val="0"/>
          <w:marTop w:val="240"/>
          <w:marBottom w:val="240"/>
          <w:divBdr>
            <w:top w:val="none" w:sz="0" w:space="0" w:color="auto"/>
            <w:left w:val="none" w:sz="0" w:space="0" w:color="auto"/>
            <w:bottom w:val="none" w:sz="0" w:space="0" w:color="auto"/>
            <w:right w:val="none" w:sz="0" w:space="0" w:color="auto"/>
          </w:divBdr>
        </w:div>
        <w:div w:id="1128746103">
          <w:marLeft w:val="0"/>
          <w:marRight w:val="0"/>
          <w:marTop w:val="240"/>
          <w:marBottom w:val="240"/>
          <w:divBdr>
            <w:top w:val="none" w:sz="0" w:space="0" w:color="auto"/>
            <w:left w:val="none" w:sz="0" w:space="0" w:color="auto"/>
            <w:bottom w:val="none" w:sz="0" w:space="0" w:color="auto"/>
            <w:right w:val="none" w:sz="0" w:space="0" w:color="auto"/>
          </w:divBdr>
        </w:div>
        <w:div w:id="1281768117">
          <w:marLeft w:val="0"/>
          <w:marRight w:val="0"/>
          <w:marTop w:val="240"/>
          <w:marBottom w:val="240"/>
          <w:divBdr>
            <w:top w:val="none" w:sz="0" w:space="0" w:color="auto"/>
            <w:left w:val="none" w:sz="0" w:space="0" w:color="auto"/>
            <w:bottom w:val="none" w:sz="0" w:space="0" w:color="auto"/>
            <w:right w:val="none" w:sz="0" w:space="0" w:color="auto"/>
          </w:divBdr>
        </w:div>
      </w:divsChild>
    </w:div>
    <w:div w:id="129715086">
      <w:bodyDiv w:val="1"/>
      <w:marLeft w:val="0"/>
      <w:marRight w:val="0"/>
      <w:marTop w:val="0"/>
      <w:marBottom w:val="0"/>
      <w:divBdr>
        <w:top w:val="none" w:sz="0" w:space="0" w:color="auto"/>
        <w:left w:val="none" w:sz="0" w:space="0" w:color="auto"/>
        <w:bottom w:val="none" w:sz="0" w:space="0" w:color="auto"/>
        <w:right w:val="none" w:sz="0" w:space="0" w:color="auto"/>
      </w:divBdr>
    </w:div>
    <w:div w:id="171720266">
      <w:bodyDiv w:val="1"/>
      <w:marLeft w:val="0"/>
      <w:marRight w:val="0"/>
      <w:marTop w:val="0"/>
      <w:marBottom w:val="0"/>
      <w:divBdr>
        <w:top w:val="none" w:sz="0" w:space="0" w:color="auto"/>
        <w:left w:val="none" w:sz="0" w:space="0" w:color="auto"/>
        <w:bottom w:val="none" w:sz="0" w:space="0" w:color="auto"/>
        <w:right w:val="none" w:sz="0" w:space="0" w:color="auto"/>
      </w:divBdr>
    </w:div>
    <w:div w:id="172888171">
      <w:bodyDiv w:val="1"/>
      <w:marLeft w:val="0"/>
      <w:marRight w:val="0"/>
      <w:marTop w:val="0"/>
      <w:marBottom w:val="0"/>
      <w:divBdr>
        <w:top w:val="none" w:sz="0" w:space="0" w:color="auto"/>
        <w:left w:val="none" w:sz="0" w:space="0" w:color="auto"/>
        <w:bottom w:val="none" w:sz="0" w:space="0" w:color="auto"/>
        <w:right w:val="none" w:sz="0" w:space="0" w:color="auto"/>
      </w:divBdr>
    </w:div>
    <w:div w:id="221061387">
      <w:bodyDiv w:val="1"/>
      <w:marLeft w:val="0"/>
      <w:marRight w:val="0"/>
      <w:marTop w:val="0"/>
      <w:marBottom w:val="0"/>
      <w:divBdr>
        <w:top w:val="none" w:sz="0" w:space="0" w:color="auto"/>
        <w:left w:val="none" w:sz="0" w:space="0" w:color="auto"/>
        <w:bottom w:val="none" w:sz="0" w:space="0" w:color="auto"/>
        <w:right w:val="none" w:sz="0" w:space="0" w:color="auto"/>
      </w:divBdr>
    </w:div>
    <w:div w:id="240723343">
      <w:bodyDiv w:val="1"/>
      <w:marLeft w:val="0"/>
      <w:marRight w:val="0"/>
      <w:marTop w:val="0"/>
      <w:marBottom w:val="0"/>
      <w:divBdr>
        <w:top w:val="none" w:sz="0" w:space="0" w:color="auto"/>
        <w:left w:val="none" w:sz="0" w:space="0" w:color="auto"/>
        <w:bottom w:val="none" w:sz="0" w:space="0" w:color="auto"/>
        <w:right w:val="none" w:sz="0" w:space="0" w:color="auto"/>
      </w:divBdr>
    </w:div>
    <w:div w:id="246351734">
      <w:bodyDiv w:val="1"/>
      <w:marLeft w:val="0"/>
      <w:marRight w:val="0"/>
      <w:marTop w:val="0"/>
      <w:marBottom w:val="0"/>
      <w:divBdr>
        <w:top w:val="none" w:sz="0" w:space="0" w:color="auto"/>
        <w:left w:val="none" w:sz="0" w:space="0" w:color="auto"/>
        <w:bottom w:val="none" w:sz="0" w:space="0" w:color="auto"/>
        <w:right w:val="none" w:sz="0" w:space="0" w:color="auto"/>
      </w:divBdr>
    </w:div>
    <w:div w:id="280307573">
      <w:bodyDiv w:val="1"/>
      <w:marLeft w:val="0"/>
      <w:marRight w:val="0"/>
      <w:marTop w:val="0"/>
      <w:marBottom w:val="0"/>
      <w:divBdr>
        <w:top w:val="none" w:sz="0" w:space="0" w:color="auto"/>
        <w:left w:val="none" w:sz="0" w:space="0" w:color="auto"/>
        <w:bottom w:val="none" w:sz="0" w:space="0" w:color="auto"/>
        <w:right w:val="none" w:sz="0" w:space="0" w:color="auto"/>
      </w:divBdr>
    </w:div>
    <w:div w:id="384255456">
      <w:bodyDiv w:val="1"/>
      <w:marLeft w:val="0"/>
      <w:marRight w:val="0"/>
      <w:marTop w:val="0"/>
      <w:marBottom w:val="0"/>
      <w:divBdr>
        <w:top w:val="none" w:sz="0" w:space="0" w:color="auto"/>
        <w:left w:val="none" w:sz="0" w:space="0" w:color="auto"/>
        <w:bottom w:val="none" w:sz="0" w:space="0" w:color="auto"/>
        <w:right w:val="none" w:sz="0" w:space="0" w:color="auto"/>
      </w:divBdr>
    </w:div>
    <w:div w:id="405614227">
      <w:bodyDiv w:val="1"/>
      <w:marLeft w:val="0"/>
      <w:marRight w:val="0"/>
      <w:marTop w:val="0"/>
      <w:marBottom w:val="0"/>
      <w:divBdr>
        <w:top w:val="none" w:sz="0" w:space="0" w:color="auto"/>
        <w:left w:val="none" w:sz="0" w:space="0" w:color="auto"/>
        <w:bottom w:val="none" w:sz="0" w:space="0" w:color="auto"/>
        <w:right w:val="none" w:sz="0" w:space="0" w:color="auto"/>
      </w:divBdr>
      <w:divsChild>
        <w:div w:id="140929736">
          <w:marLeft w:val="0"/>
          <w:marRight w:val="0"/>
          <w:marTop w:val="0"/>
          <w:marBottom w:val="0"/>
          <w:divBdr>
            <w:top w:val="none" w:sz="0" w:space="0" w:color="auto"/>
            <w:left w:val="none" w:sz="0" w:space="0" w:color="auto"/>
            <w:bottom w:val="none" w:sz="0" w:space="0" w:color="auto"/>
            <w:right w:val="none" w:sz="0" w:space="0" w:color="auto"/>
          </w:divBdr>
        </w:div>
      </w:divsChild>
    </w:div>
    <w:div w:id="447165214">
      <w:bodyDiv w:val="1"/>
      <w:marLeft w:val="0"/>
      <w:marRight w:val="0"/>
      <w:marTop w:val="0"/>
      <w:marBottom w:val="0"/>
      <w:divBdr>
        <w:top w:val="none" w:sz="0" w:space="0" w:color="auto"/>
        <w:left w:val="none" w:sz="0" w:space="0" w:color="auto"/>
        <w:bottom w:val="none" w:sz="0" w:space="0" w:color="auto"/>
        <w:right w:val="none" w:sz="0" w:space="0" w:color="auto"/>
      </w:divBdr>
    </w:div>
    <w:div w:id="515462488">
      <w:bodyDiv w:val="1"/>
      <w:marLeft w:val="0"/>
      <w:marRight w:val="0"/>
      <w:marTop w:val="0"/>
      <w:marBottom w:val="0"/>
      <w:divBdr>
        <w:top w:val="none" w:sz="0" w:space="0" w:color="auto"/>
        <w:left w:val="none" w:sz="0" w:space="0" w:color="auto"/>
        <w:bottom w:val="none" w:sz="0" w:space="0" w:color="auto"/>
        <w:right w:val="none" w:sz="0" w:space="0" w:color="auto"/>
      </w:divBdr>
      <w:divsChild>
        <w:div w:id="56249601">
          <w:marLeft w:val="0"/>
          <w:marRight w:val="0"/>
          <w:marTop w:val="240"/>
          <w:marBottom w:val="240"/>
          <w:divBdr>
            <w:top w:val="none" w:sz="0" w:space="0" w:color="auto"/>
            <w:left w:val="none" w:sz="0" w:space="0" w:color="auto"/>
            <w:bottom w:val="none" w:sz="0" w:space="0" w:color="auto"/>
            <w:right w:val="none" w:sz="0" w:space="0" w:color="auto"/>
          </w:divBdr>
        </w:div>
        <w:div w:id="296642901">
          <w:marLeft w:val="0"/>
          <w:marRight w:val="0"/>
          <w:marTop w:val="240"/>
          <w:marBottom w:val="240"/>
          <w:divBdr>
            <w:top w:val="none" w:sz="0" w:space="0" w:color="auto"/>
            <w:left w:val="none" w:sz="0" w:space="0" w:color="auto"/>
            <w:bottom w:val="none" w:sz="0" w:space="0" w:color="auto"/>
            <w:right w:val="none" w:sz="0" w:space="0" w:color="auto"/>
          </w:divBdr>
        </w:div>
        <w:div w:id="570970824">
          <w:marLeft w:val="0"/>
          <w:marRight w:val="0"/>
          <w:marTop w:val="240"/>
          <w:marBottom w:val="240"/>
          <w:divBdr>
            <w:top w:val="none" w:sz="0" w:space="0" w:color="auto"/>
            <w:left w:val="none" w:sz="0" w:space="0" w:color="auto"/>
            <w:bottom w:val="none" w:sz="0" w:space="0" w:color="auto"/>
            <w:right w:val="none" w:sz="0" w:space="0" w:color="auto"/>
          </w:divBdr>
        </w:div>
        <w:div w:id="772674275">
          <w:marLeft w:val="0"/>
          <w:marRight w:val="0"/>
          <w:marTop w:val="240"/>
          <w:marBottom w:val="240"/>
          <w:divBdr>
            <w:top w:val="none" w:sz="0" w:space="0" w:color="auto"/>
            <w:left w:val="none" w:sz="0" w:space="0" w:color="auto"/>
            <w:bottom w:val="none" w:sz="0" w:space="0" w:color="auto"/>
            <w:right w:val="none" w:sz="0" w:space="0" w:color="auto"/>
          </w:divBdr>
        </w:div>
        <w:div w:id="877200839">
          <w:marLeft w:val="0"/>
          <w:marRight w:val="0"/>
          <w:marTop w:val="240"/>
          <w:marBottom w:val="240"/>
          <w:divBdr>
            <w:top w:val="none" w:sz="0" w:space="0" w:color="auto"/>
            <w:left w:val="none" w:sz="0" w:space="0" w:color="auto"/>
            <w:bottom w:val="none" w:sz="0" w:space="0" w:color="auto"/>
            <w:right w:val="none" w:sz="0" w:space="0" w:color="auto"/>
          </w:divBdr>
        </w:div>
        <w:div w:id="1248929578">
          <w:marLeft w:val="0"/>
          <w:marRight w:val="0"/>
          <w:marTop w:val="240"/>
          <w:marBottom w:val="240"/>
          <w:divBdr>
            <w:top w:val="none" w:sz="0" w:space="0" w:color="auto"/>
            <w:left w:val="none" w:sz="0" w:space="0" w:color="auto"/>
            <w:bottom w:val="none" w:sz="0" w:space="0" w:color="auto"/>
            <w:right w:val="none" w:sz="0" w:space="0" w:color="auto"/>
          </w:divBdr>
        </w:div>
        <w:div w:id="1616013233">
          <w:marLeft w:val="0"/>
          <w:marRight w:val="0"/>
          <w:marTop w:val="240"/>
          <w:marBottom w:val="240"/>
          <w:divBdr>
            <w:top w:val="none" w:sz="0" w:space="0" w:color="auto"/>
            <w:left w:val="none" w:sz="0" w:space="0" w:color="auto"/>
            <w:bottom w:val="none" w:sz="0" w:space="0" w:color="auto"/>
            <w:right w:val="none" w:sz="0" w:space="0" w:color="auto"/>
          </w:divBdr>
        </w:div>
        <w:div w:id="2038920064">
          <w:marLeft w:val="0"/>
          <w:marRight w:val="0"/>
          <w:marTop w:val="240"/>
          <w:marBottom w:val="240"/>
          <w:divBdr>
            <w:top w:val="none" w:sz="0" w:space="0" w:color="auto"/>
            <w:left w:val="none" w:sz="0" w:space="0" w:color="auto"/>
            <w:bottom w:val="none" w:sz="0" w:space="0" w:color="auto"/>
            <w:right w:val="none" w:sz="0" w:space="0" w:color="auto"/>
          </w:divBdr>
        </w:div>
      </w:divsChild>
    </w:div>
    <w:div w:id="522939975">
      <w:bodyDiv w:val="1"/>
      <w:marLeft w:val="0"/>
      <w:marRight w:val="0"/>
      <w:marTop w:val="0"/>
      <w:marBottom w:val="0"/>
      <w:divBdr>
        <w:top w:val="none" w:sz="0" w:space="0" w:color="auto"/>
        <w:left w:val="none" w:sz="0" w:space="0" w:color="auto"/>
        <w:bottom w:val="none" w:sz="0" w:space="0" w:color="auto"/>
        <w:right w:val="none" w:sz="0" w:space="0" w:color="auto"/>
      </w:divBdr>
    </w:div>
    <w:div w:id="561334265">
      <w:bodyDiv w:val="1"/>
      <w:marLeft w:val="0"/>
      <w:marRight w:val="0"/>
      <w:marTop w:val="0"/>
      <w:marBottom w:val="0"/>
      <w:divBdr>
        <w:top w:val="none" w:sz="0" w:space="0" w:color="auto"/>
        <w:left w:val="none" w:sz="0" w:space="0" w:color="auto"/>
        <w:bottom w:val="none" w:sz="0" w:space="0" w:color="auto"/>
        <w:right w:val="none" w:sz="0" w:space="0" w:color="auto"/>
      </w:divBdr>
    </w:div>
    <w:div w:id="604731881">
      <w:bodyDiv w:val="1"/>
      <w:marLeft w:val="0"/>
      <w:marRight w:val="0"/>
      <w:marTop w:val="0"/>
      <w:marBottom w:val="0"/>
      <w:divBdr>
        <w:top w:val="none" w:sz="0" w:space="0" w:color="auto"/>
        <w:left w:val="none" w:sz="0" w:space="0" w:color="auto"/>
        <w:bottom w:val="none" w:sz="0" w:space="0" w:color="auto"/>
        <w:right w:val="none" w:sz="0" w:space="0" w:color="auto"/>
      </w:divBdr>
    </w:div>
    <w:div w:id="794911016">
      <w:bodyDiv w:val="1"/>
      <w:marLeft w:val="0"/>
      <w:marRight w:val="0"/>
      <w:marTop w:val="0"/>
      <w:marBottom w:val="0"/>
      <w:divBdr>
        <w:top w:val="none" w:sz="0" w:space="0" w:color="auto"/>
        <w:left w:val="none" w:sz="0" w:space="0" w:color="auto"/>
        <w:bottom w:val="none" w:sz="0" w:space="0" w:color="auto"/>
        <w:right w:val="none" w:sz="0" w:space="0" w:color="auto"/>
      </w:divBdr>
    </w:div>
    <w:div w:id="800343922">
      <w:bodyDiv w:val="1"/>
      <w:marLeft w:val="0"/>
      <w:marRight w:val="0"/>
      <w:marTop w:val="0"/>
      <w:marBottom w:val="0"/>
      <w:divBdr>
        <w:top w:val="none" w:sz="0" w:space="0" w:color="auto"/>
        <w:left w:val="none" w:sz="0" w:space="0" w:color="auto"/>
        <w:bottom w:val="none" w:sz="0" w:space="0" w:color="auto"/>
        <w:right w:val="none" w:sz="0" w:space="0" w:color="auto"/>
      </w:divBdr>
    </w:div>
    <w:div w:id="836068563">
      <w:bodyDiv w:val="1"/>
      <w:marLeft w:val="0"/>
      <w:marRight w:val="0"/>
      <w:marTop w:val="0"/>
      <w:marBottom w:val="0"/>
      <w:divBdr>
        <w:top w:val="none" w:sz="0" w:space="0" w:color="auto"/>
        <w:left w:val="none" w:sz="0" w:space="0" w:color="auto"/>
        <w:bottom w:val="none" w:sz="0" w:space="0" w:color="auto"/>
        <w:right w:val="none" w:sz="0" w:space="0" w:color="auto"/>
      </w:divBdr>
      <w:divsChild>
        <w:div w:id="155809484">
          <w:marLeft w:val="0"/>
          <w:marRight w:val="0"/>
          <w:marTop w:val="0"/>
          <w:marBottom w:val="0"/>
          <w:divBdr>
            <w:top w:val="none" w:sz="0" w:space="0" w:color="auto"/>
            <w:left w:val="none" w:sz="0" w:space="0" w:color="auto"/>
            <w:bottom w:val="none" w:sz="0" w:space="0" w:color="auto"/>
            <w:right w:val="none" w:sz="0" w:space="0" w:color="auto"/>
          </w:divBdr>
        </w:div>
        <w:div w:id="176502258">
          <w:marLeft w:val="0"/>
          <w:marRight w:val="0"/>
          <w:marTop w:val="0"/>
          <w:marBottom w:val="0"/>
          <w:divBdr>
            <w:top w:val="none" w:sz="0" w:space="0" w:color="auto"/>
            <w:left w:val="none" w:sz="0" w:space="0" w:color="auto"/>
            <w:bottom w:val="none" w:sz="0" w:space="0" w:color="auto"/>
            <w:right w:val="none" w:sz="0" w:space="0" w:color="auto"/>
          </w:divBdr>
        </w:div>
        <w:div w:id="355932847">
          <w:marLeft w:val="0"/>
          <w:marRight w:val="0"/>
          <w:marTop w:val="0"/>
          <w:marBottom w:val="0"/>
          <w:divBdr>
            <w:top w:val="none" w:sz="0" w:space="0" w:color="auto"/>
            <w:left w:val="none" w:sz="0" w:space="0" w:color="auto"/>
            <w:bottom w:val="none" w:sz="0" w:space="0" w:color="auto"/>
            <w:right w:val="none" w:sz="0" w:space="0" w:color="auto"/>
          </w:divBdr>
        </w:div>
        <w:div w:id="694236648">
          <w:marLeft w:val="0"/>
          <w:marRight w:val="0"/>
          <w:marTop w:val="0"/>
          <w:marBottom w:val="0"/>
          <w:divBdr>
            <w:top w:val="none" w:sz="0" w:space="0" w:color="auto"/>
            <w:left w:val="none" w:sz="0" w:space="0" w:color="auto"/>
            <w:bottom w:val="none" w:sz="0" w:space="0" w:color="auto"/>
            <w:right w:val="none" w:sz="0" w:space="0" w:color="auto"/>
          </w:divBdr>
        </w:div>
      </w:divsChild>
    </w:div>
    <w:div w:id="838929045">
      <w:bodyDiv w:val="1"/>
      <w:marLeft w:val="0"/>
      <w:marRight w:val="0"/>
      <w:marTop w:val="0"/>
      <w:marBottom w:val="0"/>
      <w:divBdr>
        <w:top w:val="none" w:sz="0" w:space="0" w:color="auto"/>
        <w:left w:val="none" w:sz="0" w:space="0" w:color="auto"/>
        <w:bottom w:val="none" w:sz="0" w:space="0" w:color="auto"/>
        <w:right w:val="none" w:sz="0" w:space="0" w:color="auto"/>
      </w:divBdr>
      <w:divsChild>
        <w:div w:id="396325648">
          <w:marLeft w:val="0"/>
          <w:marRight w:val="0"/>
          <w:marTop w:val="0"/>
          <w:marBottom w:val="0"/>
          <w:divBdr>
            <w:top w:val="none" w:sz="0" w:space="0" w:color="auto"/>
            <w:left w:val="none" w:sz="0" w:space="0" w:color="auto"/>
            <w:bottom w:val="none" w:sz="0" w:space="0" w:color="auto"/>
            <w:right w:val="none" w:sz="0" w:space="0" w:color="auto"/>
          </w:divBdr>
        </w:div>
        <w:div w:id="500780629">
          <w:marLeft w:val="0"/>
          <w:marRight w:val="0"/>
          <w:marTop w:val="0"/>
          <w:marBottom w:val="0"/>
          <w:divBdr>
            <w:top w:val="none" w:sz="0" w:space="0" w:color="auto"/>
            <w:left w:val="none" w:sz="0" w:space="0" w:color="auto"/>
            <w:bottom w:val="none" w:sz="0" w:space="0" w:color="auto"/>
            <w:right w:val="none" w:sz="0" w:space="0" w:color="auto"/>
          </w:divBdr>
        </w:div>
        <w:div w:id="620914923">
          <w:marLeft w:val="0"/>
          <w:marRight w:val="0"/>
          <w:marTop w:val="0"/>
          <w:marBottom w:val="0"/>
          <w:divBdr>
            <w:top w:val="none" w:sz="0" w:space="0" w:color="auto"/>
            <w:left w:val="none" w:sz="0" w:space="0" w:color="auto"/>
            <w:bottom w:val="none" w:sz="0" w:space="0" w:color="auto"/>
            <w:right w:val="none" w:sz="0" w:space="0" w:color="auto"/>
          </w:divBdr>
        </w:div>
        <w:div w:id="625309386">
          <w:marLeft w:val="0"/>
          <w:marRight w:val="0"/>
          <w:marTop w:val="0"/>
          <w:marBottom w:val="0"/>
          <w:divBdr>
            <w:top w:val="none" w:sz="0" w:space="0" w:color="auto"/>
            <w:left w:val="none" w:sz="0" w:space="0" w:color="auto"/>
            <w:bottom w:val="none" w:sz="0" w:space="0" w:color="auto"/>
            <w:right w:val="none" w:sz="0" w:space="0" w:color="auto"/>
          </w:divBdr>
        </w:div>
        <w:div w:id="970134922">
          <w:marLeft w:val="0"/>
          <w:marRight w:val="0"/>
          <w:marTop w:val="0"/>
          <w:marBottom w:val="0"/>
          <w:divBdr>
            <w:top w:val="none" w:sz="0" w:space="0" w:color="auto"/>
            <w:left w:val="none" w:sz="0" w:space="0" w:color="auto"/>
            <w:bottom w:val="none" w:sz="0" w:space="0" w:color="auto"/>
            <w:right w:val="none" w:sz="0" w:space="0" w:color="auto"/>
          </w:divBdr>
        </w:div>
        <w:div w:id="1277060173">
          <w:marLeft w:val="0"/>
          <w:marRight w:val="0"/>
          <w:marTop w:val="0"/>
          <w:marBottom w:val="0"/>
          <w:divBdr>
            <w:top w:val="none" w:sz="0" w:space="0" w:color="auto"/>
            <w:left w:val="none" w:sz="0" w:space="0" w:color="auto"/>
            <w:bottom w:val="none" w:sz="0" w:space="0" w:color="auto"/>
            <w:right w:val="none" w:sz="0" w:space="0" w:color="auto"/>
          </w:divBdr>
        </w:div>
        <w:div w:id="1289162714">
          <w:marLeft w:val="0"/>
          <w:marRight w:val="0"/>
          <w:marTop w:val="0"/>
          <w:marBottom w:val="0"/>
          <w:divBdr>
            <w:top w:val="none" w:sz="0" w:space="0" w:color="auto"/>
            <w:left w:val="none" w:sz="0" w:space="0" w:color="auto"/>
            <w:bottom w:val="none" w:sz="0" w:space="0" w:color="auto"/>
            <w:right w:val="none" w:sz="0" w:space="0" w:color="auto"/>
          </w:divBdr>
        </w:div>
        <w:div w:id="1301497208">
          <w:marLeft w:val="0"/>
          <w:marRight w:val="0"/>
          <w:marTop w:val="0"/>
          <w:marBottom w:val="0"/>
          <w:divBdr>
            <w:top w:val="none" w:sz="0" w:space="0" w:color="auto"/>
            <w:left w:val="none" w:sz="0" w:space="0" w:color="auto"/>
            <w:bottom w:val="none" w:sz="0" w:space="0" w:color="auto"/>
            <w:right w:val="none" w:sz="0" w:space="0" w:color="auto"/>
          </w:divBdr>
        </w:div>
        <w:div w:id="1331524038">
          <w:marLeft w:val="0"/>
          <w:marRight w:val="0"/>
          <w:marTop w:val="0"/>
          <w:marBottom w:val="0"/>
          <w:divBdr>
            <w:top w:val="none" w:sz="0" w:space="0" w:color="auto"/>
            <w:left w:val="none" w:sz="0" w:space="0" w:color="auto"/>
            <w:bottom w:val="none" w:sz="0" w:space="0" w:color="auto"/>
            <w:right w:val="none" w:sz="0" w:space="0" w:color="auto"/>
          </w:divBdr>
        </w:div>
        <w:div w:id="1427187514">
          <w:marLeft w:val="0"/>
          <w:marRight w:val="0"/>
          <w:marTop w:val="0"/>
          <w:marBottom w:val="0"/>
          <w:divBdr>
            <w:top w:val="none" w:sz="0" w:space="0" w:color="auto"/>
            <w:left w:val="none" w:sz="0" w:space="0" w:color="auto"/>
            <w:bottom w:val="none" w:sz="0" w:space="0" w:color="auto"/>
            <w:right w:val="none" w:sz="0" w:space="0" w:color="auto"/>
          </w:divBdr>
        </w:div>
        <w:div w:id="1738630564">
          <w:marLeft w:val="0"/>
          <w:marRight w:val="0"/>
          <w:marTop w:val="0"/>
          <w:marBottom w:val="0"/>
          <w:divBdr>
            <w:top w:val="none" w:sz="0" w:space="0" w:color="auto"/>
            <w:left w:val="none" w:sz="0" w:space="0" w:color="auto"/>
            <w:bottom w:val="none" w:sz="0" w:space="0" w:color="auto"/>
            <w:right w:val="none" w:sz="0" w:space="0" w:color="auto"/>
          </w:divBdr>
        </w:div>
        <w:div w:id="1784113009">
          <w:marLeft w:val="0"/>
          <w:marRight w:val="0"/>
          <w:marTop w:val="0"/>
          <w:marBottom w:val="0"/>
          <w:divBdr>
            <w:top w:val="none" w:sz="0" w:space="0" w:color="auto"/>
            <w:left w:val="none" w:sz="0" w:space="0" w:color="auto"/>
            <w:bottom w:val="none" w:sz="0" w:space="0" w:color="auto"/>
            <w:right w:val="none" w:sz="0" w:space="0" w:color="auto"/>
          </w:divBdr>
        </w:div>
        <w:div w:id="1800368371">
          <w:marLeft w:val="0"/>
          <w:marRight w:val="0"/>
          <w:marTop w:val="0"/>
          <w:marBottom w:val="0"/>
          <w:divBdr>
            <w:top w:val="none" w:sz="0" w:space="0" w:color="auto"/>
            <w:left w:val="none" w:sz="0" w:space="0" w:color="auto"/>
            <w:bottom w:val="none" w:sz="0" w:space="0" w:color="auto"/>
            <w:right w:val="none" w:sz="0" w:space="0" w:color="auto"/>
          </w:divBdr>
        </w:div>
      </w:divsChild>
    </w:div>
    <w:div w:id="1035885930">
      <w:bodyDiv w:val="1"/>
      <w:marLeft w:val="0"/>
      <w:marRight w:val="0"/>
      <w:marTop w:val="0"/>
      <w:marBottom w:val="0"/>
      <w:divBdr>
        <w:top w:val="none" w:sz="0" w:space="0" w:color="auto"/>
        <w:left w:val="none" w:sz="0" w:space="0" w:color="auto"/>
        <w:bottom w:val="none" w:sz="0" w:space="0" w:color="auto"/>
        <w:right w:val="none" w:sz="0" w:space="0" w:color="auto"/>
      </w:divBdr>
    </w:div>
    <w:div w:id="1141800485">
      <w:bodyDiv w:val="1"/>
      <w:marLeft w:val="0"/>
      <w:marRight w:val="0"/>
      <w:marTop w:val="0"/>
      <w:marBottom w:val="0"/>
      <w:divBdr>
        <w:top w:val="none" w:sz="0" w:space="0" w:color="auto"/>
        <w:left w:val="none" w:sz="0" w:space="0" w:color="auto"/>
        <w:bottom w:val="none" w:sz="0" w:space="0" w:color="auto"/>
        <w:right w:val="none" w:sz="0" w:space="0" w:color="auto"/>
      </w:divBdr>
      <w:divsChild>
        <w:div w:id="206528575">
          <w:marLeft w:val="0"/>
          <w:marRight w:val="0"/>
          <w:marTop w:val="240"/>
          <w:marBottom w:val="240"/>
          <w:divBdr>
            <w:top w:val="none" w:sz="0" w:space="0" w:color="auto"/>
            <w:left w:val="none" w:sz="0" w:space="0" w:color="auto"/>
            <w:bottom w:val="none" w:sz="0" w:space="0" w:color="auto"/>
            <w:right w:val="none" w:sz="0" w:space="0" w:color="auto"/>
          </w:divBdr>
        </w:div>
        <w:div w:id="325134359">
          <w:marLeft w:val="0"/>
          <w:marRight w:val="0"/>
          <w:marTop w:val="240"/>
          <w:marBottom w:val="240"/>
          <w:divBdr>
            <w:top w:val="none" w:sz="0" w:space="0" w:color="auto"/>
            <w:left w:val="none" w:sz="0" w:space="0" w:color="auto"/>
            <w:bottom w:val="none" w:sz="0" w:space="0" w:color="auto"/>
            <w:right w:val="none" w:sz="0" w:space="0" w:color="auto"/>
          </w:divBdr>
        </w:div>
        <w:div w:id="532814851">
          <w:marLeft w:val="0"/>
          <w:marRight w:val="0"/>
          <w:marTop w:val="240"/>
          <w:marBottom w:val="240"/>
          <w:divBdr>
            <w:top w:val="none" w:sz="0" w:space="0" w:color="auto"/>
            <w:left w:val="none" w:sz="0" w:space="0" w:color="auto"/>
            <w:bottom w:val="none" w:sz="0" w:space="0" w:color="auto"/>
            <w:right w:val="none" w:sz="0" w:space="0" w:color="auto"/>
          </w:divBdr>
        </w:div>
        <w:div w:id="1067996338">
          <w:marLeft w:val="0"/>
          <w:marRight w:val="0"/>
          <w:marTop w:val="240"/>
          <w:marBottom w:val="240"/>
          <w:divBdr>
            <w:top w:val="none" w:sz="0" w:space="0" w:color="auto"/>
            <w:left w:val="none" w:sz="0" w:space="0" w:color="auto"/>
            <w:bottom w:val="none" w:sz="0" w:space="0" w:color="auto"/>
            <w:right w:val="none" w:sz="0" w:space="0" w:color="auto"/>
          </w:divBdr>
        </w:div>
        <w:div w:id="1115950310">
          <w:marLeft w:val="0"/>
          <w:marRight w:val="0"/>
          <w:marTop w:val="240"/>
          <w:marBottom w:val="240"/>
          <w:divBdr>
            <w:top w:val="none" w:sz="0" w:space="0" w:color="auto"/>
            <w:left w:val="none" w:sz="0" w:space="0" w:color="auto"/>
            <w:bottom w:val="none" w:sz="0" w:space="0" w:color="auto"/>
            <w:right w:val="none" w:sz="0" w:space="0" w:color="auto"/>
          </w:divBdr>
        </w:div>
        <w:div w:id="1506938175">
          <w:marLeft w:val="0"/>
          <w:marRight w:val="0"/>
          <w:marTop w:val="240"/>
          <w:marBottom w:val="240"/>
          <w:divBdr>
            <w:top w:val="none" w:sz="0" w:space="0" w:color="auto"/>
            <w:left w:val="none" w:sz="0" w:space="0" w:color="auto"/>
            <w:bottom w:val="none" w:sz="0" w:space="0" w:color="auto"/>
            <w:right w:val="none" w:sz="0" w:space="0" w:color="auto"/>
          </w:divBdr>
        </w:div>
        <w:div w:id="1889100447">
          <w:marLeft w:val="0"/>
          <w:marRight w:val="0"/>
          <w:marTop w:val="240"/>
          <w:marBottom w:val="240"/>
          <w:divBdr>
            <w:top w:val="none" w:sz="0" w:space="0" w:color="auto"/>
            <w:left w:val="none" w:sz="0" w:space="0" w:color="auto"/>
            <w:bottom w:val="none" w:sz="0" w:space="0" w:color="auto"/>
            <w:right w:val="none" w:sz="0" w:space="0" w:color="auto"/>
          </w:divBdr>
        </w:div>
        <w:div w:id="1981303071">
          <w:marLeft w:val="0"/>
          <w:marRight w:val="0"/>
          <w:marTop w:val="240"/>
          <w:marBottom w:val="240"/>
          <w:divBdr>
            <w:top w:val="none" w:sz="0" w:space="0" w:color="auto"/>
            <w:left w:val="none" w:sz="0" w:space="0" w:color="auto"/>
            <w:bottom w:val="none" w:sz="0" w:space="0" w:color="auto"/>
            <w:right w:val="none" w:sz="0" w:space="0" w:color="auto"/>
          </w:divBdr>
        </w:div>
      </w:divsChild>
    </w:div>
    <w:div w:id="1158306470">
      <w:bodyDiv w:val="1"/>
      <w:marLeft w:val="0"/>
      <w:marRight w:val="0"/>
      <w:marTop w:val="0"/>
      <w:marBottom w:val="0"/>
      <w:divBdr>
        <w:top w:val="none" w:sz="0" w:space="0" w:color="auto"/>
        <w:left w:val="none" w:sz="0" w:space="0" w:color="auto"/>
        <w:bottom w:val="none" w:sz="0" w:space="0" w:color="auto"/>
        <w:right w:val="none" w:sz="0" w:space="0" w:color="auto"/>
      </w:divBdr>
    </w:div>
    <w:div w:id="1320764907">
      <w:bodyDiv w:val="1"/>
      <w:marLeft w:val="0"/>
      <w:marRight w:val="0"/>
      <w:marTop w:val="0"/>
      <w:marBottom w:val="0"/>
      <w:divBdr>
        <w:top w:val="none" w:sz="0" w:space="0" w:color="auto"/>
        <w:left w:val="none" w:sz="0" w:space="0" w:color="auto"/>
        <w:bottom w:val="none" w:sz="0" w:space="0" w:color="auto"/>
        <w:right w:val="none" w:sz="0" w:space="0" w:color="auto"/>
      </w:divBdr>
    </w:div>
    <w:div w:id="1376811813">
      <w:bodyDiv w:val="1"/>
      <w:marLeft w:val="0"/>
      <w:marRight w:val="0"/>
      <w:marTop w:val="0"/>
      <w:marBottom w:val="0"/>
      <w:divBdr>
        <w:top w:val="none" w:sz="0" w:space="0" w:color="auto"/>
        <w:left w:val="none" w:sz="0" w:space="0" w:color="auto"/>
        <w:bottom w:val="none" w:sz="0" w:space="0" w:color="auto"/>
        <w:right w:val="none" w:sz="0" w:space="0" w:color="auto"/>
      </w:divBdr>
      <w:divsChild>
        <w:div w:id="155850861">
          <w:marLeft w:val="0"/>
          <w:marRight w:val="0"/>
          <w:marTop w:val="240"/>
          <w:marBottom w:val="240"/>
          <w:divBdr>
            <w:top w:val="none" w:sz="0" w:space="0" w:color="auto"/>
            <w:left w:val="none" w:sz="0" w:space="0" w:color="auto"/>
            <w:bottom w:val="none" w:sz="0" w:space="0" w:color="auto"/>
            <w:right w:val="none" w:sz="0" w:space="0" w:color="auto"/>
          </w:divBdr>
        </w:div>
        <w:div w:id="247471087">
          <w:marLeft w:val="0"/>
          <w:marRight w:val="0"/>
          <w:marTop w:val="240"/>
          <w:marBottom w:val="240"/>
          <w:divBdr>
            <w:top w:val="none" w:sz="0" w:space="0" w:color="auto"/>
            <w:left w:val="none" w:sz="0" w:space="0" w:color="auto"/>
            <w:bottom w:val="none" w:sz="0" w:space="0" w:color="auto"/>
            <w:right w:val="none" w:sz="0" w:space="0" w:color="auto"/>
          </w:divBdr>
        </w:div>
        <w:div w:id="292903135">
          <w:marLeft w:val="0"/>
          <w:marRight w:val="0"/>
          <w:marTop w:val="240"/>
          <w:marBottom w:val="240"/>
          <w:divBdr>
            <w:top w:val="none" w:sz="0" w:space="0" w:color="auto"/>
            <w:left w:val="none" w:sz="0" w:space="0" w:color="auto"/>
            <w:bottom w:val="none" w:sz="0" w:space="0" w:color="auto"/>
            <w:right w:val="none" w:sz="0" w:space="0" w:color="auto"/>
          </w:divBdr>
        </w:div>
        <w:div w:id="376203110">
          <w:marLeft w:val="0"/>
          <w:marRight w:val="0"/>
          <w:marTop w:val="240"/>
          <w:marBottom w:val="240"/>
          <w:divBdr>
            <w:top w:val="none" w:sz="0" w:space="0" w:color="auto"/>
            <w:left w:val="none" w:sz="0" w:space="0" w:color="auto"/>
            <w:bottom w:val="none" w:sz="0" w:space="0" w:color="auto"/>
            <w:right w:val="none" w:sz="0" w:space="0" w:color="auto"/>
          </w:divBdr>
        </w:div>
        <w:div w:id="730739567">
          <w:marLeft w:val="0"/>
          <w:marRight w:val="0"/>
          <w:marTop w:val="240"/>
          <w:marBottom w:val="240"/>
          <w:divBdr>
            <w:top w:val="none" w:sz="0" w:space="0" w:color="auto"/>
            <w:left w:val="none" w:sz="0" w:space="0" w:color="auto"/>
            <w:bottom w:val="none" w:sz="0" w:space="0" w:color="auto"/>
            <w:right w:val="none" w:sz="0" w:space="0" w:color="auto"/>
          </w:divBdr>
        </w:div>
        <w:div w:id="901020955">
          <w:marLeft w:val="0"/>
          <w:marRight w:val="0"/>
          <w:marTop w:val="240"/>
          <w:marBottom w:val="240"/>
          <w:divBdr>
            <w:top w:val="none" w:sz="0" w:space="0" w:color="auto"/>
            <w:left w:val="none" w:sz="0" w:space="0" w:color="auto"/>
            <w:bottom w:val="none" w:sz="0" w:space="0" w:color="auto"/>
            <w:right w:val="none" w:sz="0" w:space="0" w:color="auto"/>
          </w:divBdr>
        </w:div>
        <w:div w:id="1594780322">
          <w:marLeft w:val="0"/>
          <w:marRight w:val="0"/>
          <w:marTop w:val="240"/>
          <w:marBottom w:val="240"/>
          <w:divBdr>
            <w:top w:val="none" w:sz="0" w:space="0" w:color="auto"/>
            <w:left w:val="none" w:sz="0" w:space="0" w:color="auto"/>
            <w:bottom w:val="none" w:sz="0" w:space="0" w:color="auto"/>
            <w:right w:val="none" w:sz="0" w:space="0" w:color="auto"/>
          </w:divBdr>
        </w:div>
        <w:div w:id="2115009578">
          <w:marLeft w:val="0"/>
          <w:marRight w:val="0"/>
          <w:marTop w:val="240"/>
          <w:marBottom w:val="240"/>
          <w:divBdr>
            <w:top w:val="none" w:sz="0" w:space="0" w:color="auto"/>
            <w:left w:val="none" w:sz="0" w:space="0" w:color="auto"/>
            <w:bottom w:val="none" w:sz="0" w:space="0" w:color="auto"/>
            <w:right w:val="none" w:sz="0" w:space="0" w:color="auto"/>
          </w:divBdr>
        </w:div>
      </w:divsChild>
    </w:div>
    <w:div w:id="1427116929">
      <w:bodyDiv w:val="1"/>
      <w:marLeft w:val="0"/>
      <w:marRight w:val="0"/>
      <w:marTop w:val="0"/>
      <w:marBottom w:val="0"/>
      <w:divBdr>
        <w:top w:val="none" w:sz="0" w:space="0" w:color="auto"/>
        <w:left w:val="none" w:sz="0" w:space="0" w:color="auto"/>
        <w:bottom w:val="none" w:sz="0" w:space="0" w:color="auto"/>
        <w:right w:val="none" w:sz="0" w:space="0" w:color="auto"/>
      </w:divBdr>
      <w:divsChild>
        <w:div w:id="1669214647">
          <w:marLeft w:val="0"/>
          <w:marRight w:val="0"/>
          <w:marTop w:val="0"/>
          <w:marBottom w:val="0"/>
          <w:divBdr>
            <w:top w:val="none" w:sz="0" w:space="0" w:color="auto"/>
            <w:left w:val="none" w:sz="0" w:space="0" w:color="auto"/>
            <w:bottom w:val="none" w:sz="0" w:space="0" w:color="auto"/>
            <w:right w:val="none" w:sz="0" w:space="0" w:color="auto"/>
          </w:divBdr>
        </w:div>
      </w:divsChild>
    </w:div>
    <w:div w:id="1469545853">
      <w:bodyDiv w:val="1"/>
      <w:marLeft w:val="0"/>
      <w:marRight w:val="0"/>
      <w:marTop w:val="0"/>
      <w:marBottom w:val="0"/>
      <w:divBdr>
        <w:top w:val="none" w:sz="0" w:space="0" w:color="auto"/>
        <w:left w:val="none" w:sz="0" w:space="0" w:color="auto"/>
        <w:bottom w:val="none" w:sz="0" w:space="0" w:color="auto"/>
        <w:right w:val="none" w:sz="0" w:space="0" w:color="auto"/>
      </w:divBdr>
    </w:div>
    <w:div w:id="1483426595">
      <w:bodyDiv w:val="1"/>
      <w:marLeft w:val="0"/>
      <w:marRight w:val="0"/>
      <w:marTop w:val="0"/>
      <w:marBottom w:val="0"/>
      <w:divBdr>
        <w:top w:val="none" w:sz="0" w:space="0" w:color="auto"/>
        <w:left w:val="none" w:sz="0" w:space="0" w:color="auto"/>
        <w:bottom w:val="none" w:sz="0" w:space="0" w:color="auto"/>
        <w:right w:val="none" w:sz="0" w:space="0" w:color="auto"/>
      </w:divBdr>
      <w:divsChild>
        <w:div w:id="310596192">
          <w:marLeft w:val="0"/>
          <w:marRight w:val="0"/>
          <w:marTop w:val="0"/>
          <w:marBottom w:val="0"/>
          <w:divBdr>
            <w:top w:val="none" w:sz="0" w:space="0" w:color="auto"/>
            <w:left w:val="none" w:sz="0" w:space="0" w:color="auto"/>
            <w:bottom w:val="none" w:sz="0" w:space="0" w:color="auto"/>
            <w:right w:val="none" w:sz="0" w:space="0" w:color="auto"/>
          </w:divBdr>
        </w:div>
        <w:div w:id="618998183">
          <w:marLeft w:val="0"/>
          <w:marRight w:val="0"/>
          <w:marTop w:val="0"/>
          <w:marBottom w:val="0"/>
          <w:divBdr>
            <w:top w:val="none" w:sz="0" w:space="0" w:color="auto"/>
            <w:left w:val="none" w:sz="0" w:space="0" w:color="auto"/>
            <w:bottom w:val="none" w:sz="0" w:space="0" w:color="auto"/>
            <w:right w:val="none" w:sz="0" w:space="0" w:color="auto"/>
          </w:divBdr>
        </w:div>
        <w:div w:id="1342198170">
          <w:marLeft w:val="0"/>
          <w:marRight w:val="0"/>
          <w:marTop w:val="0"/>
          <w:marBottom w:val="0"/>
          <w:divBdr>
            <w:top w:val="none" w:sz="0" w:space="0" w:color="auto"/>
            <w:left w:val="none" w:sz="0" w:space="0" w:color="auto"/>
            <w:bottom w:val="none" w:sz="0" w:space="0" w:color="auto"/>
            <w:right w:val="none" w:sz="0" w:space="0" w:color="auto"/>
          </w:divBdr>
        </w:div>
        <w:div w:id="1873806045">
          <w:marLeft w:val="0"/>
          <w:marRight w:val="0"/>
          <w:marTop w:val="0"/>
          <w:marBottom w:val="0"/>
          <w:divBdr>
            <w:top w:val="none" w:sz="0" w:space="0" w:color="auto"/>
            <w:left w:val="none" w:sz="0" w:space="0" w:color="auto"/>
            <w:bottom w:val="none" w:sz="0" w:space="0" w:color="auto"/>
            <w:right w:val="none" w:sz="0" w:space="0" w:color="auto"/>
          </w:divBdr>
        </w:div>
      </w:divsChild>
    </w:div>
    <w:div w:id="1618222233">
      <w:bodyDiv w:val="1"/>
      <w:marLeft w:val="0"/>
      <w:marRight w:val="0"/>
      <w:marTop w:val="0"/>
      <w:marBottom w:val="0"/>
      <w:divBdr>
        <w:top w:val="none" w:sz="0" w:space="0" w:color="auto"/>
        <w:left w:val="none" w:sz="0" w:space="0" w:color="auto"/>
        <w:bottom w:val="none" w:sz="0" w:space="0" w:color="auto"/>
        <w:right w:val="none" w:sz="0" w:space="0" w:color="auto"/>
      </w:divBdr>
    </w:div>
    <w:div w:id="1656451421">
      <w:bodyDiv w:val="1"/>
      <w:marLeft w:val="0"/>
      <w:marRight w:val="0"/>
      <w:marTop w:val="0"/>
      <w:marBottom w:val="0"/>
      <w:divBdr>
        <w:top w:val="none" w:sz="0" w:space="0" w:color="auto"/>
        <w:left w:val="none" w:sz="0" w:space="0" w:color="auto"/>
        <w:bottom w:val="none" w:sz="0" w:space="0" w:color="auto"/>
        <w:right w:val="none" w:sz="0" w:space="0" w:color="auto"/>
      </w:divBdr>
    </w:div>
    <w:div w:id="1704019360">
      <w:bodyDiv w:val="1"/>
      <w:marLeft w:val="0"/>
      <w:marRight w:val="0"/>
      <w:marTop w:val="0"/>
      <w:marBottom w:val="0"/>
      <w:divBdr>
        <w:top w:val="none" w:sz="0" w:space="0" w:color="auto"/>
        <w:left w:val="none" w:sz="0" w:space="0" w:color="auto"/>
        <w:bottom w:val="none" w:sz="0" w:space="0" w:color="auto"/>
        <w:right w:val="none" w:sz="0" w:space="0" w:color="auto"/>
      </w:divBdr>
    </w:div>
    <w:div w:id="1708680647">
      <w:bodyDiv w:val="1"/>
      <w:marLeft w:val="0"/>
      <w:marRight w:val="0"/>
      <w:marTop w:val="0"/>
      <w:marBottom w:val="0"/>
      <w:divBdr>
        <w:top w:val="none" w:sz="0" w:space="0" w:color="auto"/>
        <w:left w:val="none" w:sz="0" w:space="0" w:color="auto"/>
        <w:bottom w:val="none" w:sz="0" w:space="0" w:color="auto"/>
        <w:right w:val="none" w:sz="0" w:space="0" w:color="auto"/>
      </w:divBdr>
    </w:div>
    <w:div w:id="1731880858">
      <w:bodyDiv w:val="1"/>
      <w:marLeft w:val="0"/>
      <w:marRight w:val="0"/>
      <w:marTop w:val="0"/>
      <w:marBottom w:val="0"/>
      <w:divBdr>
        <w:top w:val="none" w:sz="0" w:space="0" w:color="auto"/>
        <w:left w:val="none" w:sz="0" w:space="0" w:color="auto"/>
        <w:bottom w:val="none" w:sz="0" w:space="0" w:color="auto"/>
        <w:right w:val="none" w:sz="0" w:space="0" w:color="auto"/>
      </w:divBdr>
    </w:div>
    <w:div w:id="1748380314">
      <w:bodyDiv w:val="1"/>
      <w:marLeft w:val="0"/>
      <w:marRight w:val="0"/>
      <w:marTop w:val="0"/>
      <w:marBottom w:val="0"/>
      <w:divBdr>
        <w:top w:val="none" w:sz="0" w:space="0" w:color="auto"/>
        <w:left w:val="none" w:sz="0" w:space="0" w:color="auto"/>
        <w:bottom w:val="none" w:sz="0" w:space="0" w:color="auto"/>
        <w:right w:val="none" w:sz="0" w:space="0" w:color="auto"/>
      </w:divBdr>
    </w:div>
    <w:div w:id="1770656626">
      <w:bodyDiv w:val="1"/>
      <w:marLeft w:val="0"/>
      <w:marRight w:val="0"/>
      <w:marTop w:val="0"/>
      <w:marBottom w:val="0"/>
      <w:divBdr>
        <w:top w:val="none" w:sz="0" w:space="0" w:color="auto"/>
        <w:left w:val="none" w:sz="0" w:space="0" w:color="auto"/>
        <w:bottom w:val="none" w:sz="0" w:space="0" w:color="auto"/>
        <w:right w:val="none" w:sz="0" w:space="0" w:color="auto"/>
      </w:divBdr>
    </w:div>
    <w:div w:id="1775515812">
      <w:bodyDiv w:val="1"/>
      <w:marLeft w:val="0"/>
      <w:marRight w:val="0"/>
      <w:marTop w:val="0"/>
      <w:marBottom w:val="0"/>
      <w:divBdr>
        <w:top w:val="none" w:sz="0" w:space="0" w:color="auto"/>
        <w:left w:val="none" w:sz="0" w:space="0" w:color="auto"/>
        <w:bottom w:val="none" w:sz="0" w:space="0" w:color="auto"/>
        <w:right w:val="none" w:sz="0" w:space="0" w:color="auto"/>
      </w:divBdr>
    </w:div>
    <w:div w:id="1784183067">
      <w:bodyDiv w:val="1"/>
      <w:marLeft w:val="0"/>
      <w:marRight w:val="0"/>
      <w:marTop w:val="0"/>
      <w:marBottom w:val="0"/>
      <w:divBdr>
        <w:top w:val="none" w:sz="0" w:space="0" w:color="auto"/>
        <w:left w:val="none" w:sz="0" w:space="0" w:color="auto"/>
        <w:bottom w:val="none" w:sz="0" w:space="0" w:color="auto"/>
        <w:right w:val="none" w:sz="0" w:space="0" w:color="auto"/>
      </w:divBdr>
      <w:divsChild>
        <w:div w:id="239412563">
          <w:marLeft w:val="0"/>
          <w:marRight w:val="0"/>
          <w:marTop w:val="0"/>
          <w:marBottom w:val="0"/>
          <w:divBdr>
            <w:top w:val="none" w:sz="0" w:space="0" w:color="auto"/>
            <w:left w:val="none" w:sz="0" w:space="0" w:color="auto"/>
            <w:bottom w:val="none" w:sz="0" w:space="0" w:color="auto"/>
            <w:right w:val="none" w:sz="0" w:space="0" w:color="auto"/>
          </w:divBdr>
          <w:divsChild>
            <w:div w:id="1558124856">
              <w:marLeft w:val="0"/>
              <w:marRight w:val="0"/>
              <w:marTop w:val="0"/>
              <w:marBottom w:val="0"/>
              <w:divBdr>
                <w:top w:val="none" w:sz="0" w:space="0" w:color="auto"/>
                <w:left w:val="none" w:sz="0" w:space="0" w:color="auto"/>
                <w:bottom w:val="none" w:sz="0" w:space="0" w:color="auto"/>
                <w:right w:val="none" w:sz="0" w:space="0" w:color="auto"/>
              </w:divBdr>
            </w:div>
          </w:divsChild>
        </w:div>
        <w:div w:id="351305719">
          <w:marLeft w:val="0"/>
          <w:marRight w:val="0"/>
          <w:marTop w:val="0"/>
          <w:marBottom w:val="0"/>
          <w:divBdr>
            <w:top w:val="none" w:sz="0" w:space="0" w:color="auto"/>
            <w:left w:val="none" w:sz="0" w:space="0" w:color="auto"/>
            <w:bottom w:val="none" w:sz="0" w:space="0" w:color="auto"/>
            <w:right w:val="none" w:sz="0" w:space="0" w:color="auto"/>
          </w:divBdr>
          <w:divsChild>
            <w:div w:id="380403072">
              <w:marLeft w:val="0"/>
              <w:marRight w:val="0"/>
              <w:marTop w:val="0"/>
              <w:marBottom w:val="0"/>
              <w:divBdr>
                <w:top w:val="none" w:sz="0" w:space="0" w:color="auto"/>
                <w:left w:val="none" w:sz="0" w:space="0" w:color="auto"/>
                <w:bottom w:val="none" w:sz="0" w:space="0" w:color="auto"/>
                <w:right w:val="none" w:sz="0" w:space="0" w:color="auto"/>
              </w:divBdr>
            </w:div>
            <w:div w:id="921528741">
              <w:marLeft w:val="0"/>
              <w:marRight w:val="0"/>
              <w:marTop w:val="0"/>
              <w:marBottom w:val="0"/>
              <w:divBdr>
                <w:top w:val="none" w:sz="0" w:space="0" w:color="auto"/>
                <w:left w:val="none" w:sz="0" w:space="0" w:color="auto"/>
                <w:bottom w:val="none" w:sz="0" w:space="0" w:color="auto"/>
                <w:right w:val="none" w:sz="0" w:space="0" w:color="auto"/>
              </w:divBdr>
            </w:div>
          </w:divsChild>
        </w:div>
        <w:div w:id="840504595">
          <w:marLeft w:val="0"/>
          <w:marRight w:val="0"/>
          <w:marTop w:val="0"/>
          <w:marBottom w:val="0"/>
          <w:divBdr>
            <w:top w:val="none" w:sz="0" w:space="0" w:color="auto"/>
            <w:left w:val="none" w:sz="0" w:space="0" w:color="auto"/>
            <w:bottom w:val="none" w:sz="0" w:space="0" w:color="auto"/>
            <w:right w:val="none" w:sz="0" w:space="0" w:color="auto"/>
          </w:divBdr>
        </w:div>
        <w:div w:id="1085885538">
          <w:marLeft w:val="0"/>
          <w:marRight w:val="0"/>
          <w:marTop w:val="0"/>
          <w:marBottom w:val="0"/>
          <w:divBdr>
            <w:top w:val="none" w:sz="0" w:space="0" w:color="auto"/>
            <w:left w:val="none" w:sz="0" w:space="0" w:color="auto"/>
            <w:bottom w:val="none" w:sz="0" w:space="0" w:color="auto"/>
            <w:right w:val="none" w:sz="0" w:space="0" w:color="auto"/>
          </w:divBdr>
        </w:div>
        <w:div w:id="1486318660">
          <w:marLeft w:val="0"/>
          <w:marRight w:val="0"/>
          <w:marTop w:val="0"/>
          <w:marBottom w:val="0"/>
          <w:divBdr>
            <w:top w:val="none" w:sz="0" w:space="0" w:color="auto"/>
            <w:left w:val="none" w:sz="0" w:space="0" w:color="auto"/>
            <w:bottom w:val="none" w:sz="0" w:space="0" w:color="auto"/>
            <w:right w:val="none" w:sz="0" w:space="0" w:color="auto"/>
          </w:divBdr>
          <w:divsChild>
            <w:div w:id="102960749">
              <w:marLeft w:val="0"/>
              <w:marRight w:val="0"/>
              <w:marTop w:val="0"/>
              <w:marBottom w:val="0"/>
              <w:divBdr>
                <w:top w:val="none" w:sz="0" w:space="0" w:color="auto"/>
                <w:left w:val="none" w:sz="0" w:space="0" w:color="auto"/>
                <w:bottom w:val="none" w:sz="0" w:space="0" w:color="auto"/>
                <w:right w:val="none" w:sz="0" w:space="0" w:color="auto"/>
              </w:divBdr>
            </w:div>
            <w:div w:id="412973447">
              <w:marLeft w:val="0"/>
              <w:marRight w:val="0"/>
              <w:marTop w:val="0"/>
              <w:marBottom w:val="0"/>
              <w:divBdr>
                <w:top w:val="none" w:sz="0" w:space="0" w:color="auto"/>
                <w:left w:val="none" w:sz="0" w:space="0" w:color="auto"/>
                <w:bottom w:val="none" w:sz="0" w:space="0" w:color="auto"/>
                <w:right w:val="none" w:sz="0" w:space="0" w:color="auto"/>
              </w:divBdr>
            </w:div>
            <w:div w:id="1825664792">
              <w:marLeft w:val="0"/>
              <w:marRight w:val="0"/>
              <w:marTop w:val="0"/>
              <w:marBottom w:val="0"/>
              <w:divBdr>
                <w:top w:val="none" w:sz="0" w:space="0" w:color="auto"/>
                <w:left w:val="none" w:sz="0" w:space="0" w:color="auto"/>
                <w:bottom w:val="none" w:sz="0" w:space="0" w:color="auto"/>
                <w:right w:val="none" w:sz="0" w:space="0" w:color="auto"/>
              </w:divBdr>
            </w:div>
          </w:divsChild>
        </w:div>
        <w:div w:id="1799756576">
          <w:marLeft w:val="0"/>
          <w:marRight w:val="0"/>
          <w:marTop w:val="0"/>
          <w:marBottom w:val="0"/>
          <w:divBdr>
            <w:top w:val="none" w:sz="0" w:space="0" w:color="auto"/>
            <w:left w:val="none" w:sz="0" w:space="0" w:color="auto"/>
            <w:bottom w:val="none" w:sz="0" w:space="0" w:color="auto"/>
            <w:right w:val="none" w:sz="0" w:space="0" w:color="auto"/>
          </w:divBdr>
        </w:div>
        <w:div w:id="1883131938">
          <w:marLeft w:val="0"/>
          <w:marRight w:val="0"/>
          <w:marTop w:val="0"/>
          <w:marBottom w:val="0"/>
          <w:divBdr>
            <w:top w:val="none" w:sz="0" w:space="0" w:color="auto"/>
            <w:left w:val="none" w:sz="0" w:space="0" w:color="auto"/>
            <w:bottom w:val="none" w:sz="0" w:space="0" w:color="auto"/>
            <w:right w:val="none" w:sz="0" w:space="0" w:color="auto"/>
          </w:divBdr>
        </w:div>
        <w:div w:id="2088646330">
          <w:marLeft w:val="0"/>
          <w:marRight w:val="0"/>
          <w:marTop w:val="0"/>
          <w:marBottom w:val="0"/>
          <w:divBdr>
            <w:top w:val="none" w:sz="0" w:space="0" w:color="auto"/>
            <w:left w:val="none" w:sz="0" w:space="0" w:color="auto"/>
            <w:bottom w:val="none" w:sz="0" w:space="0" w:color="auto"/>
            <w:right w:val="none" w:sz="0" w:space="0" w:color="auto"/>
          </w:divBdr>
        </w:div>
      </w:divsChild>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52453876">
      <w:bodyDiv w:val="1"/>
      <w:marLeft w:val="0"/>
      <w:marRight w:val="0"/>
      <w:marTop w:val="0"/>
      <w:marBottom w:val="0"/>
      <w:divBdr>
        <w:top w:val="none" w:sz="0" w:space="0" w:color="auto"/>
        <w:left w:val="none" w:sz="0" w:space="0" w:color="auto"/>
        <w:bottom w:val="none" w:sz="0" w:space="0" w:color="auto"/>
        <w:right w:val="none" w:sz="0" w:space="0" w:color="auto"/>
      </w:divBdr>
    </w:div>
    <w:div w:id="1894610151">
      <w:bodyDiv w:val="1"/>
      <w:marLeft w:val="0"/>
      <w:marRight w:val="0"/>
      <w:marTop w:val="0"/>
      <w:marBottom w:val="0"/>
      <w:divBdr>
        <w:top w:val="none" w:sz="0" w:space="0" w:color="auto"/>
        <w:left w:val="none" w:sz="0" w:space="0" w:color="auto"/>
        <w:bottom w:val="none" w:sz="0" w:space="0" w:color="auto"/>
        <w:right w:val="none" w:sz="0" w:space="0" w:color="auto"/>
      </w:divBdr>
      <w:divsChild>
        <w:div w:id="932236">
          <w:marLeft w:val="0"/>
          <w:marRight w:val="0"/>
          <w:marTop w:val="0"/>
          <w:marBottom w:val="0"/>
          <w:divBdr>
            <w:top w:val="none" w:sz="0" w:space="0" w:color="auto"/>
            <w:left w:val="none" w:sz="0" w:space="0" w:color="auto"/>
            <w:bottom w:val="none" w:sz="0" w:space="0" w:color="auto"/>
            <w:right w:val="none" w:sz="0" w:space="0" w:color="auto"/>
          </w:divBdr>
        </w:div>
        <w:div w:id="222302081">
          <w:marLeft w:val="0"/>
          <w:marRight w:val="0"/>
          <w:marTop w:val="0"/>
          <w:marBottom w:val="0"/>
          <w:divBdr>
            <w:top w:val="none" w:sz="0" w:space="0" w:color="auto"/>
            <w:left w:val="none" w:sz="0" w:space="0" w:color="auto"/>
            <w:bottom w:val="none" w:sz="0" w:space="0" w:color="auto"/>
            <w:right w:val="none" w:sz="0" w:space="0" w:color="auto"/>
          </w:divBdr>
        </w:div>
        <w:div w:id="299119390">
          <w:marLeft w:val="0"/>
          <w:marRight w:val="0"/>
          <w:marTop w:val="0"/>
          <w:marBottom w:val="0"/>
          <w:divBdr>
            <w:top w:val="none" w:sz="0" w:space="0" w:color="auto"/>
            <w:left w:val="none" w:sz="0" w:space="0" w:color="auto"/>
            <w:bottom w:val="none" w:sz="0" w:space="0" w:color="auto"/>
            <w:right w:val="none" w:sz="0" w:space="0" w:color="auto"/>
          </w:divBdr>
        </w:div>
        <w:div w:id="426274542">
          <w:marLeft w:val="0"/>
          <w:marRight w:val="0"/>
          <w:marTop w:val="0"/>
          <w:marBottom w:val="0"/>
          <w:divBdr>
            <w:top w:val="none" w:sz="0" w:space="0" w:color="auto"/>
            <w:left w:val="none" w:sz="0" w:space="0" w:color="auto"/>
            <w:bottom w:val="none" w:sz="0" w:space="0" w:color="auto"/>
            <w:right w:val="none" w:sz="0" w:space="0" w:color="auto"/>
          </w:divBdr>
        </w:div>
        <w:div w:id="645159762">
          <w:marLeft w:val="0"/>
          <w:marRight w:val="0"/>
          <w:marTop w:val="0"/>
          <w:marBottom w:val="0"/>
          <w:divBdr>
            <w:top w:val="none" w:sz="0" w:space="0" w:color="auto"/>
            <w:left w:val="none" w:sz="0" w:space="0" w:color="auto"/>
            <w:bottom w:val="none" w:sz="0" w:space="0" w:color="auto"/>
            <w:right w:val="none" w:sz="0" w:space="0" w:color="auto"/>
          </w:divBdr>
        </w:div>
        <w:div w:id="650452034">
          <w:marLeft w:val="0"/>
          <w:marRight w:val="0"/>
          <w:marTop w:val="0"/>
          <w:marBottom w:val="0"/>
          <w:divBdr>
            <w:top w:val="none" w:sz="0" w:space="0" w:color="auto"/>
            <w:left w:val="none" w:sz="0" w:space="0" w:color="auto"/>
            <w:bottom w:val="none" w:sz="0" w:space="0" w:color="auto"/>
            <w:right w:val="none" w:sz="0" w:space="0" w:color="auto"/>
          </w:divBdr>
        </w:div>
        <w:div w:id="959453155">
          <w:marLeft w:val="0"/>
          <w:marRight w:val="0"/>
          <w:marTop w:val="0"/>
          <w:marBottom w:val="0"/>
          <w:divBdr>
            <w:top w:val="none" w:sz="0" w:space="0" w:color="auto"/>
            <w:left w:val="none" w:sz="0" w:space="0" w:color="auto"/>
            <w:bottom w:val="none" w:sz="0" w:space="0" w:color="auto"/>
            <w:right w:val="none" w:sz="0" w:space="0" w:color="auto"/>
          </w:divBdr>
        </w:div>
        <w:div w:id="986782994">
          <w:marLeft w:val="0"/>
          <w:marRight w:val="0"/>
          <w:marTop w:val="0"/>
          <w:marBottom w:val="0"/>
          <w:divBdr>
            <w:top w:val="none" w:sz="0" w:space="0" w:color="auto"/>
            <w:left w:val="none" w:sz="0" w:space="0" w:color="auto"/>
            <w:bottom w:val="none" w:sz="0" w:space="0" w:color="auto"/>
            <w:right w:val="none" w:sz="0" w:space="0" w:color="auto"/>
          </w:divBdr>
        </w:div>
        <w:div w:id="1285963496">
          <w:marLeft w:val="0"/>
          <w:marRight w:val="0"/>
          <w:marTop w:val="0"/>
          <w:marBottom w:val="0"/>
          <w:divBdr>
            <w:top w:val="none" w:sz="0" w:space="0" w:color="auto"/>
            <w:left w:val="none" w:sz="0" w:space="0" w:color="auto"/>
            <w:bottom w:val="none" w:sz="0" w:space="0" w:color="auto"/>
            <w:right w:val="none" w:sz="0" w:space="0" w:color="auto"/>
          </w:divBdr>
        </w:div>
        <w:div w:id="1362512982">
          <w:marLeft w:val="0"/>
          <w:marRight w:val="0"/>
          <w:marTop w:val="0"/>
          <w:marBottom w:val="0"/>
          <w:divBdr>
            <w:top w:val="none" w:sz="0" w:space="0" w:color="auto"/>
            <w:left w:val="none" w:sz="0" w:space="0" w:color="auto"/>
            <w:bottom w:val="none" w:sz="0" w:space="0" w:color="auto"/>
            <w:right w:val="none" w:sz="0" w:space="0" w:color="auto"/>
          </w:divBdr>
        </w:div>
        <w:div w:id="1688212092">
          <w:marLeft w:val="0"/>
          <w:marRight w:val="0"/>
          <w:marTop w:val="0"/>
          <w:marBottom w:val="0"/>
          <w:divBdr>
            <w:top w:val="none" w:sz="0" w:space="0" w:color="auto"/>
            <w:left w:val="none" w:sz="0" w:space="0" w:color="auto"/>
            <w:bottom w:val="none" w:sz="0" w:space="0" w:color="auto"/>
            <w:right w:val="none" w:sz="0" w:space="0" w:color="auto"/>
          </w:divBdr>
        </w:div>
        <w:div w:id="1758792358">
          <w:marLeft w:val="0"/>
          <w:marRight w:val="0"/>
          <w:marTop w:val="0"/>
          <w:marBottom w:val="0"/>
          <w:divBdr>
            <w:top w:val="none" w:sz="0" w:space="0" w:color="auto"/>
            <w:left w:val="none" w:sz="0" w:space="0" w:color="auto"/>
            <w:bottom w:val="none" w:sz="0" w:space="0" w:color="auto"/>
            <w:right w:val="none" w:sz="0" w:space="0" w:color="auto"/>
          </w:divBdr>
        </w:div>
        <w:div w:id="1985618342">
          <w:marLeft w:val="0"/>
          <w:marRight w:val="0"/>
          <w:marTop w:val="0"/>
          <w:marBottom w:val="0"/>
          <w:divBdr>
            <w:top w:val="none" w:sz="0" w:space="0" w:color="auto"/>
            <w:left w:val="none" w:sz="0" w:space="0" w:color="auto"/>
            <w:bottom w:val="none" w:sz="0" w:space="0" w:color="auto"/>
            <w:right w:val="none" w:sz="0" w:space="0" w:color="auto"/>
          </w:divBdr>
        </w:div>
        <w:div w:id="2035037321">
          <w:marLeft w:val="0"/>
          <w:marRight w:val="0"/>
          <w:marTop w:val="0"/>
          <w:marBottom w:val="0"/>
          <w:divBdr>
            <w:top w:val="none" w:sz="0" w:space="0" w:color="auto"/>
            <w:left w:val="none" w:sz="0" w:space="0" w:color="auto"/>
            <w:bottom w:val="none" w:sz="0" w:space="0" w:color="auto"/>
            <w:right w:val="none" w:sz="0" w:space="0" w:color="auto"/>
          </w:divBdr>
        </w:div>
        <w:div w:id="2084182628">
          <w:marLeft w:val="0"/>
          <w:marRight w:val="0"/>
          <w:marTop w:val="0"/>
          <w:marBottom w:val="0"/>
          <w:divBdr>
            <w:top w:val="none" w:sz="0" w:space="0" w:color="auto"/>
            <w:left w:val="none" w:sz="0" w:space="0" w:color="auto"/>
            <w:bottom w:val="none" w:sz="0" w:space="0" w:color="auto"/>
            <w:right w:val="none" w:sz="0" w:space="0" w:color="auto"/>
          </w:divBdr>
        </w:div>
        <w:div w:id="2084713128">
          <w:marLeft w:val="0"/>
          <w:marRight w:val="0"/>
          <w:marTop w:val="0"/>
          <w:marBottom w:val="0"/>
          <w:divBdr>
            <w:top w:val="none" w:sz="0" w:space="0" w:color="auto"/>
            <w:left w:val="none" w:sz="0" w:space="0" w:color="auto"/>
            <w:bottom w:val="none" w:sz="0" w:space="0" w:color="auto"/>
            <w:right w:val="none" w:sz="0" w:space="0" w:color="auto"/>
          </w:divBdr>
        </w:div>
      </w:divsChild>
    </w:div>
    <w:div w:id="1956937318">
      <w:bodyDiv w:val="1"/>
      <w:marLeft w:val="0"/>
      <w:marRight w:val="0"/>
      <w:marTop w:val="0"/>
      <w:marBottom w:val="0"/>
      <w:divBdr>
        <w:top w:val="none" w:sz="0" w:space="0" w:color="auto"/>
        <w:left w:val="none" w:sz="0" w:space="0" w:color="auto"/>
        <w:bottom w:val="none" w:sz="0" w:space="0" w:color="auto"/>
        <w:right w:val="none" w:sz="0" w:space="0" w:color="auto"/>
      </w:divBdr>
    </w:div>
    <w:div w:id="1963807496">
      <w:bodyDiv w:val="1"/>
      <w:marLeft w:val="0"/>
      <w:marRight w:val="0"/>
      <w:marTop w:val="0"/>
      <w:marBottom w:val="0"/>
      <w:divBdr>
        <w:top w:val="none" w:sz="0" w:space="0" w:color="auto"/>
        <w:left w:val="none" w:sz="0" w:space="0" w:color="auto"/>
        <w:bottom w:val="none" w:sz="0" w:space="0" w:color="auto"/>
        <w:right w:val="none" w:sz="0" w:space="0" w:color="auto"/>
      </w:divBdr>
    </w:div>
    <w:div w:id="1994292136">
      <w:bodyDiv w:val="1"/>
      <w:marLeft w:val="0"/>
      <w:marRight w:val="0"/>
      <w:marTop w:val="0"/>
      <w:marBottom w:val="0"/>
      <w:divBdr>
        <w:top w:val="none" w:sz="0" w:space="0" w:color="auto"/>
        <w:left w:val="none" w:sz="0" w:space="0" w:color="auto"/>
        <w:bottom w:val="none" w:sz="0" w:space="0" w:color="auto"/>
        <w:right w:val="none" w:sz="0" w:space="0" w:color="auto"/>
      </w:divBdr>
    </w:div>
    <w:div w:id="2092465197">
      <w:bodyDiv w:val="1"/>
      <w:marLeft w:val="0"/>
      <w:marRight w:val="0"/>
      <w:marTop w:val="0"/>
      <w:marBottom w:val="0"/>
      <w:divBdr>
        <w:top w:val="none" w:sz="0" w:space="0" w:color="auto"/>
        <w:left w:val="none" w:sz="0" w:space="0" w:color="auto"/>
        <w:bottom w:val="none" w:sz="0" w:space="0" w:color="auto"/>
        <w:right w:val="none" w:sz="0" w:space="0" w:color="auto"/>
      </w:divBdr>
    </w:div>
    <w:div w:id="2106223742">
      <w:bodyDiv w:val="1"/>
      <w:marLeft w:val="0"/>
      <w:marRight w:val="0"/>
      <w:marTop w:val="0"/>
      <w:marBottom w:val="0"/>
      <w:divBdr>
        <w:top w:val="none" w:sz="0" w:space="0" w:color="auto"/>
        <w:left w:val="none" w:sz="0" w:space="0" w:color="auto"/>
        <w:bottom w:val="none" w:sz="0" w:space="0" w:color="auto"/>
        <w:right w:val="none" w:sz="0" w:space="0" w:color="auto"/>
      </w:divBdr>
    </w:div>
    <w:div w:id="2136561521">
      <w:bodyDiv w:val="1"/>
      <w:marLeft w:val="0"/>
      <w:marRight w:val="0"/>
      <w:marTop w:val="0"/>
      <w:marBottom w:val="0"/>
      <w:divBdr>
        <w:top w:val="none" w:sz="0" w:space="0" w:color="auto"/>
        <w:left w:val="none" w:sz="0" w:space="0" w:color="auto"/>
        <w:bottom w:val="none" w:sz="0" w:space="0" w:color="auto"/>
        <w:right w:val="none" w:sz="0" w:space="0" w:color="auto"/>
      </w:divBdr>
      <w:divsChild>
        <w:div w:id="82335199">
          <w:marLeft w:val="0"/>
          <w:marRight w:val="0"/>
          <w:marTop w:val="0"/>
          <w:marBottom w:val="0"/>
          <w:divBdr>
            <w:top w:val="none" w:sz="0" w:space="0" w:color="auto"/>
            <w:left w:val="none" w:sz="0" w:space="0" w:color="auto"/>
            <w:bottom w:val="none" w:sz="0" w:space="0" w:color="auto"/>
            <w:right w:val="none" w:sz="0" w:space="0" w:color="auto"/>
          </w:divBdr>
        </w:div>
      </w:divsChild>
    </w:div>
    <w:div w:id="214495770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kristen%20jasperson\AppData\:b:\r\sites\uwsa-StudentSuccessUWHELP-360AdvisingInitiative\Shared%20Documents\360%20Advising%20Initiative\Mini%20Grants\2022-2023\LAC-360-Advising-Grant-Application-UWL-10.28.2022.pdf?csf=1&amp;web=1&amp;e=Ubhp9F" TargetMode="External"/><Relationship Id="rId21" Type="http://schemas.openxmlformats.org/officeDocument/2006/relationships/hyperlink" Target="file:///C:\Users\kristen%20jasperson\AppData\:w:\r\sites\uwsa-StudentSuccessUWHELP-BehavioralHealth\Shared%20Documents\Behavioral%20Health\Mini%20Grants\Grant%20Applications%20(2021-22)\Batch%204\UW-Madison_02.28.22.docx?d=w51794d00469c40ba9d28818806fc2a57&amp;csf=1&amp;web=1&amp;e=j16Diw" TargetMode="External"/><Relationship Id="rId42" Type="http://schemas.openxmlformats.org/officeDocument/2006/relationships/hyperlink" Target="file:///C:\Users\kristen%20jasperson\AppData\:b:\r\sites\uwsa-StudentSuccessUWHELP-360AdvisingInitiative\Shared%20Documents\360%20Advising%20Initiative\Mini%20Grants\2023-2024\Proposals\UW-Oshkosh_Final-UWO-Advising-Mini-Grant.pdf?csf=1&amp;web=1&amp;e=cEqkl0" TargetMode="External"/><Relationship Id="rId47" Type="http://schemas.openxmlformats.org/officeDocument/2006/relationships/hyperlink" Target="file:///C:\Users\kristen%20jasperson\AppData\:b:\r\sites\uwsa-StudentSuccessUWHELP-BehavioralHealth\Shared%20Documents\Behavioral%20Health\Mini%20Grants\Grant%20Applications%20(2023-24)\Proposals\UW-Eau%20Claire%20Mini-grant-application-Form-2023-24.pdf?csf=1&amp;web=1&amp;e=qcyean" TargetMode="External"/><Relationship Id="rId63" Type="http://schemas.openxmlformats.org/officeDocument/2006/relationships/hyperlink" Target="file:///C:\Users\kristen%20jasperson\AppData\:w:\r\sites\uwsa-StudentSuccessUWHELP\Shared%20Documents\General\Student%20Success%20Mini-Grants\2024-2025\Applications\Milwaukee_Application.docx?d=w9f2ff147c9894cefa2365abb26629c07&amp;csf=1&amp;web=1&amp;e=y8YPsB" TargetMode="External"/><Relationship Id="rId68" Type="http://schemas.openxmlformats.org/officeDocument/2006/relationships/hyperlink" Target="file:///C:\Users\kristen%20jasperson\AppData\:w:\r\sites\uwsa-StudentSuccessUWHELP\Shared%20Documents\General\Student%20Success%20Mini-Grants\2024-2025\Applications\Superior_Application.docx?d=wec6a2f2514c04f6ab0558c08f85c47e1&amp;csf=1&amp;web=1&amp;e=cRxDEO" TargetMode="External"/><Relationship Id="rId16" Type="http://schemas.microsoft.com/office/2016/09/relationships/commentsIds" Target="commentsIds.xml"/><Relationship Id="rId11" Type="http://schemas.openxmlformats.org/officeDocument/2006/relationships/image" Target="media/image1.png"/><Relationship Id="rId32" Type="http://schemas.openxmlformats.org/officeDocument/2006/relationships/hyperlink" Target="file:///C:\Users\kristen%20jasperson\AppData\:w:\r\sites\uwsa-StudentSuccessUWHELP-360AdvisingInitiative\Shared%20Documents\360%20Advising%20Initiative\Mini%20Grants\2022-2023\WTW%20360-Advising-Grant-Application.docx?d=wc96d7e5400cb4d13bc5634aeeddc8528&amp;csf=1&amp;web=1&amp;e=TKI5oJ" TargetMode="External"/><Relationship Id="rId37" Type="http://schemas.openxmlformats.org/officeDocument/2006/relationships/hyperlink" Target="file:///C:\Users\kristen%20jasperson\AppData\:w:\r\sites\uwsa-StudentSuccessUWHELP-BehavioralHealth\Shared%20Documents\Behavioral%20Health\Mini%20Grants\Grant%20Applications%20(2022-23)\Proposals\UWRF.docx?d=w94489a5ebd55482ab94fff97f7e52c0d&amp;csf=1&amp;web=1&amp;e=HW54J1" TargetMode="External"/><Relationship Id="rId53" Type="http://schemas.openxmlformats.org/officeDocument/2006/relationships/hyperlink" Target="file:///C:\Users\kristen%20jasperson\AppData\:b:\r\sites\uwsa-StudentSuccessUWHELP-BehavioralHealth\Shared%20Documents\Behavioral%20Health\Mini%20Grants\Grant%20Applications%20(2023-24)\Proposals\UW-Stout-Mini-grant-application-Form-2023-24-final.pdf?csf=1&amp;web=1&amp;e=fAKA9D" TargetMode="External"/><Relationship Id="rId58" Type="http://schemas.openxmlformats.org/officeDocument/2006/relationships/hyperlink" Target="file:///C:\Users\kristen%20jasperson\AppData\:b:\r\sites\uwsa-StudentSuccessUWHELP\Shared%20Documents\Veteran%20Files\Mini-Grants\2023-2024\Proposals\UW-River%20Falls_Mini-grant-application-form-AY-2023-24-UWRF.pdf?csf=1&amp;web=1&amp;e=ZwRet3" TargetMode="External"/><Relationship Id="rId74" Type="http://schemas.openxmlformats.org/officeDocument/2006/relationships/hyperlink" Target="file:///C:\Users\kristen%20jasperson\AppData\:w:\r\sites\uwsa-StudentSuccessUWHELP\Shared%20Documents\General\Student%20Success%20Mini-Grants\2025-2026\Applications\UW-Parkside\2025-2026-UWSA-Mini-Grant-Application-UW-Parkside.docx?d=w2953050a761a409f95dc7e9d7d95bf63&amp;csf=1&amp;web=1&amp;e=oH9VDO"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file:///C:\Users\kristen%20jasperson\AppData\:w:\r\sites\uwsa-StudentSuccessUWHELP\Shared%20Documents\General\Student%20Success%20Mini-Grants\2024-2025\Applications\Green%20Bay_Application.docx?d=wf85711d4862d471ebce707499bfbdb98&amp;csf=1&amp;web=1&amp;e=JaclJx" TargetMode="External"/><Relationship Id="rId19" Type="http://schemas.openxmlformats.org/officeDocument/2006/relationships/hyperlink" Target="file:///C:\Users\kristen%20jasperson\AppData\:w:\r\sites\uwsa-StudentSuccessUWHELP-BehavioralHealth\Shared%20Documents\Behavioral%20Health\Mini%20Grants\Grant%20Applications%20(2021-22)\Batch%201\UWEC-Mini-Grant-Application-Form.docx?d=wf71a9e526b864e97958be7e1e43d00d0&amp;csf=1&amp;web=1&amp;e=mNlfSV" TargetMode="External"/><Relationship Id="rId14" Type="http://schemas.openxmlformats.org/officeDocument/2006/relationships/comments" Target="comments.xml"/><Relationship Id="rId22" Type="http://schemas.openxmlformats.org/officeDocument/2006/relationships/hyperlink" Target="file:///C:\Users\kristen%20jasperson\AppData\:w:\r\sites\uwsa-StudentSuccessUWHELP-BehavioralHealth\Shared%20Documents\Behavioral%20Health\Mini%20Grants\Grant%20Applications%20(2021-22)\Batch%202\UWO%20-%20Mental%20Health%20Mini-Grant%20-%20Spring%202022.docx?d=wbb5ab156ed154ad6942201bcc30694e3&amp;csf=1&amp;web=1&amp;e=7PwmLq" TargetMode="External"/><Relationship Id="rId27" Type="http://schemas.openxmlformats.org/officeDocument/2006/relationships/hyperlink" Target="file:///C:\Users\kristen%20jasperson\AppData\:w:\r\sites\uwsa-StudentSuccessUWHELP-360AdvisingInitiative\Shared%20Documents\360%20Advising%20Initiative\Mini%20Grants\2022-2023\MIL-360-Advising-Grant-Application-Enrollment-Explainers.docx?d=wd3d66f7b386e48c3a8464af976685d69&amp;csf=1&amp;web=1&amp;e=Jc5so2" TargetMode="External"/><Relationship Id="rId30" Type="http://schemas.openxmlformats.org/officeDocument/2006/relationships/hyperlink" Target="file:///C:\Users\kristen%20jasperson\AppData\:w:\r\sites\uwsa-StudentSuccessUWHELP-360AdvisingInitiative\Shared%20Documents\360%20Advising%20Initiative\Mini%20Grants\2022-2023\STP-Advising-Grant-Application%20UWSP.docx?d=wf7972959219a4ab3b704c77fd1ecb863&amp;csf=1&amp;web=1&amp;e=iBCcIg" TargetMode="External"/><Relationship Id="rId35" Type="http://schemas.openxmlformats.org/officeDocument/2006/relationships/hyperlink" Target="file:///C:\Users\kristen%20jasperson\AppData\:w:\r\sites\uwsa-StudentSuccessUWHELP-BehavioralHealth\Shared%20Documents\Behavioral%20Health\Mini%20Grants\Grant%20Applications%20(2022-23)\Proposals\UWM.docx?d=w51a24025ad154c1599e6d6a49d0cbe84&amp;csf=1&amp;web=1&amp;e=up5n8h" TargetMode="External"/><Relationship Id="rId43" Type="http://schemas.openxmlformats.org/officeDocument/2006/relationships/hyperlink" Target="file:///C:\Users\kristen%20jasperson\AppData\:b:\r\sites\uwsa-StudentSuccessUWHELP-360AdvisingInitiative\Shared%20Documents\360%20Advising%20Initiative\Mini%20Grants\2023-2024\Proposals\UW-Parkside_Mini-Grant-Proposal-AY23-24-Submitted-Oct.-10-2023.pdf?csf=1&amp;web=1&amp;e=oHiW1y" TargetMode="External"/><Relationship Id="rId48" Type="http://schemas.openxmlformats.org/officeDocument/2006/relationships/hyperlink" Target="file:///C:\Users\kristen%20jasperson\AppData\:b:\r\sites\uwsa-StudentSuccessUWHELP-BehavioralHealth\Shared%20Documents\Behavioral%20Health\Mini%20Grants\Grant%20Applications%20(2023-24)\Proposals\UW-Green%20Bay%20Mini-grant-application-Form-2023-242-1.pdf?csf=1&amp;web=1&amp;e=Kkp3Ny" TargetMode="External"/><Relationship Id="rId56" Type="http://schemas.openxmlformats.org/officeDocument/2006/relationships/hyperlink" Target="file:///C:\Users\kristen%20jasperson\AppData\:b:\r\sites\uwsa-StudentSuccessUWHELP\Shared%20Documents\Veteran%20Files\Mini-Grants\2023-2024\Proposals\UW-Eau%20Claire_Mini-grant-application-form-AY-2023-24.pdf?csf=1&amp;web=1&amp;e=ZJWTb8" TargetMode="External"/><Relationship Id="rId64" Type="http://schemas.openxmlformats.org/officeDocument/2006/relationships/hyperlink" Target="file:///C:\Users\kristen%20jasperson\AppData\:w:\r\sites\uwsa-StudentSuccessUWHELP\Shared%20Documents\General\Student%20Success%20Mini-Grants\2024-2025\Applications\Parkside_Application.docx?d=w0389b52069a842e19501b240d208d794&amp;csf=1&amp;web=1&amp;e=oKTTlK" TargetMode="External"/><Relationship Id="rId69" Type="http://schemas.openxmlformats.org/officeDocument/2006/relationships/hyperlink" Target="file:///C:\Users\kristen%20jasperson\AppData\:w:\r\sites\uwsa-StudentSuccessUWHELP\Shared%20Documents\General\Student%20Success%20Mini-Grants\2024-2025\Applications\Whitewater_Application.docx?d=w67ff27129e68402aaf6b1d9a75822f1a&amp;csf=1&amp;web=1&amp;e=LQDNaV" TargetMode="External"/><Relationship Id="rId77" Type="http://schemas.openxmlformats.org/officeDocument/2006/relationships/hyperlink" Target="file:///C:\Users\kristen%20jasperson\AppData\:b:\r\sites\uwsa-StudentSuccessUWHELP\Shared%20Documents\General\Student%20Success%20Mini-Grants\2025-2026\Applications\UW-Superior\UW%20Sup%202025-2026-UWSA-Mini-Grant-Application.pdf?csf=1&amp;web=1&amp;e=KIyimk" TargetMode="External"/><Relationship Id="rId8" Type="http://schemas.openxmlformats.org/officeDocument/2006/relationships/webSettings" Target="webSettings.xml"/><Relationship Id="rId51" Type="http://schemas.openxmlformats.org/officeDocument/2006/relationships/hyperlink" Target="file:///C:\Users\kristen%20jasperson\AppData\:b:\r\sites\uwsa-StudentSuccessUWHELP-BehavioralHealth\Shared%20Documents\Behavioral%20Health\Mini%20Grants\Grant%20Applications%20(2023-24)\Proposals\UW-Parkside%20Mini-Grant-Application-Form-UWP-July-2023.pdf?csf=1&amp;web=1&amp;e=dmPcdz" TargetMode="External"/><Relationship Id="rId72" Type="http://schemas.openxmlformats.org/officeDocument/2006/relationships/hyperlink" Target="file:///C:\Users\kristen%20jasperson\AppData\:w:\r\sites\uwsa-StudentSuccessUWHELP\Shared%20Documents\General\Student%20Success%20Mini-Grants\2025-2026\Applications\UW-Milwaukee\UWM-Completed-UWSA-Mini-Grant-Application.docx?d=w948a2e0b76ca48388598126cb683d6ac&amp;csf=1&amp;web=1&amp;e=IAmxNC" TargetMode="External"/><Relationship Id="rId80"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2.png"/><Relationship Id="rId17" Type="http://schemas.microsoft.com/office/2018/08/relationships/commentsExtensible" Target="commentsExtensible.xml"/><Relationship Id="rId25" Type="http://schemas.openxmlformats.org/officeDocument/2006/relationships/hyperlink" Target="file:///C:\Users\kristen%20jasperson\AppData\:w:\r\sites\uwsa-StudentSuccessUWHELP-BehavioralHealth\Shared%20Documents\Behavioral%20Health\Mini%20Grants\Grant%20Applications%20(2021-22)\Batch%204\UW-Whitewater_02.28.22.docx?d=w389de4a92de44c21935e50a8f80d830a&amp;csf=1&amp;web=1&amp;e=ReXGTf" TargetMode="External"/><Relationship Id="rId33" Type="http://schemas.openxmlformats.org/officeDocument/2006/relationships/hyperlink" Target="file:///C:\Users\kristen%20jasperson\AppData\:w:\r\sites\uwsa-StudentSuccessUWHELP-BehavioralHealth\Shared%20Documents\Behavioral%20Health\Mini%20Grants\Grant%20Applications%20(2022-23)\Proposals\UWEC.docx?d=wf6e1ec58dcb44d1e82c76474e2c6fa72&amp;csf=1&amp;web=1&amp;e=8tT0rF" TargetMode="External"/><Relationship Id="rId38" Type="http://schemas.openxmlformats.org/officeDocument/2006/relationships/hyperlink" Target="file:///C:\Users\kristen%20jasperson\AppData\:b:\r\sites\uwsa-StudentSuccessUWHELP-BehavioralHealth\Shared%20Documents\Behavioral%20Health\Mini%20Grants\Grant%20Applications%20(2022-23)\Proposals\UWST.pdf?csf=1&amp;web=1&amp;e=VVBvUP" TargetMode="External"/><Relationship Id="rId46" Type="http://schemas.openxmlformats.org/officeDocument/2006/relationships/hyperlink" Target="file:///C:\Users\kristen%20jasperson\AppData\:b:\r\sites\uwsa-StudentSuccessUWHELP-360AdvisingInitiative\Shared%20Documents\360%20Advising%20Initiative\Mini%20Grants\2023-2024\Proposals\UW-Stout_2023-24-UW-System-Advising-and-Career-Readiness-Grant-Application-Form.pdf?csf=1&amp;web=1&amp;e=7gXJJB" TargetMode="External"/><Relationship Id="rId59" Type="http://schemas.openxmlformats.org/officeDocument/2006/relationships/hyperlink" Target="file:///C:\Users\kristen%20jasperson\AppData\:b:\r\sites\uwsa-StudentSuccessUWHELP\Shared%20Documents\Veteran%20Files\Mini-Grants\2023-2024\Proposals\UW-Stout_Mini-grant-application-form-AY-2023-24UW-Stout_Veteran-Services.pdf?csf=1&amp;web=1&amp;e=8XdBmn" TargetMode="External"/><Relationship Id="rId67" Type="http://schemas.openxmlformats.org/officeDocument/2006/relationships/hyperlink" Target="file:///C:\Users\kristen%20jasperson\AppData\:w:\r\sites\uwsa-StudentSuccessUWHELP\Shared%20Documents\General\Student%20Success%20Mini-Grants\2024-2025\Applications\Stout_Application.docx?d=w80ecfe1da1e142d9ae063cbdf415047d&amp;csf=1&amp;web=1&amp;e=YYafer" TargetMode="External"/><Relationship Id="rId20" Type="http://schemas.openxmlformats.org/officeDocument/2006/relationships/hyperlink" Target="file:///C:\Users\kristen%20jasperson\AppData\:w:\r\sites\uwsa-StudentSuccessUWHELP-BehavioralHealth\Shared%20Documents\Behavioral%20Health\Mini%20Grants\Grant%20Applications%20(2021-22)\Batch%203\UWL%20Application%20Submission.docx?d=wa08db18e7a2a4106b46d5ca4c443bf86&amp;csf=1&amp;web=1&amp;e=1CxATR" TargetMode="External"/><Relationship Id="rId41" Type="http://schemas.openxmlformats.org/officeDocument/2006/relationships/hyperlink" Target="file:///C:\Users\kristen%20jasperson\AppData\:b:\r\sites\uwsa-StudentSuccessUWHELP-360AdvisingInitiative\Shared%20Documents\360%20Advising%20Initiative\Mini%20Grants\2023-2024\Proposals\UW-Milwaukee_Advising-Mini-Grant-App-23-24.pdf?csf=1&amp;web=1&amp;e=awHaUg" TargetMode="External"/><Relationship Id="rId54" Type="http://schemas.openxmlformats.org/officeDocument/2006/relationships/hyperlink" Target="file:///C:\Users\kristen%20jasperson\AppData\:b:\r\sites\uwsa-StudentSuccessUWHELP-BehavioralHealth\Shared%20Documents\Behavioral%20Health\Mini%20Grants\Grant%20Applications%20(2023-24)\Proposals\UW-Superior%20Pruitt-Mini-grant-application.pdf?csf=1&amp;web=1&amp;e=b5wjNC" TargetMode="External"/><Relationship Id="rId62" Type="http://schemas.openxmlformats.org/officeDocument/2006/relationships/hyperlink" Target="file:///C:\Users\kristen%20jasperson\AppData\:w:\r\sites\uwsa-StudentSuccessUWHELP\Shared%20Documents\General\Student%20Success%20Mini-Grants\2024-2025\Applications\La%20Crosse_Application.docx?d=wf4cff5e0e16b444e99a06fc68149be56&amp;csf=1&amp;web=1&amp;e=DSAker" TargetMode="External"/><Relationship Id="rId70" Type="http://schemas.openxmlformats.org/officeDocument/2006/relationships/hyperlink" Target="file:///C:\Users\kristen%20jasperson\AppData\:w:\r\sites\uwsa-StudentSuccessUWHELP\Shared%20Documents\General\Student%20Success%20Mini-Grants\2025-2026\Applications\UW-Eau%20Claire\UWEC%202025-2026%20UWSA%20Mini%20Grant%20Application.docx?d=wc88918f4b68645a18bc85d6fb6f25207&amp;csf=1&amp;web=1&amp;e=jd6ljc" TargetMode="External"/><Relationship Id="rId75" Type="http://schemas.openxmlformats.org/officeDocument/2006/relationships/hyperlink" Target="file:///C:\Users\kristen%20jasperson\AppData\:b:\r\sites\uwsa-StudentSuccessUWHELP\Shared%20Documents\General\Student%20Success%20Mini-Grants\2025-2026\Applications\UW-River%20Falls\Application-25-26-Student-Success-Mini-Grant-from-UWRF-Counseling.pdf?csf=1&amp;web=1&amp;e=5UqP2r"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yperlink" Target="file:///C:\Users\kristen%20jasperson\AppData\:w:\r\sites\uwsa-StudentSuccessUWHELP-BehavioralHealth\Shared%20Documents\Behavioral%20Health\Mini%20Grants\Grant%20Applications%20(2021-22)\Batch%204\UW-River%20Falls_02.23.22.docx?d=w42077582ee4948e89dcb7d11cb61ca8c&amp;csf=1&amp;web=1&amp;e=apkoPS" TargetMode="External"/><Relationship Id="rId28" Type="http://schemas.openxmlformats.org/officeDocument/2006/relationships/hyperlink" Target="file:///C:\Users\kristen%20jasperson\AppData\:w:\r\sites\uwsa-StudentSuccessUWHELP-360AdvisingInitiative\Shared%20Documents\360%20Advising%20Initiative\Mini%20Grants\2022-2023\PKS-360-Advising-Grant-Application-October-2022-Parkside.docx?d=w2f1fef57511546f097c730a0c817bc05&amp;csf=1&amp;web=1&amp;e=R8B5Ra" TargetMode="External"/><Relationship Id="rId36" Type="http://schemas.openxmlformats.org/officeDocument/2006/relationships/hyperlink" Target="file:///C:\Users\kristen%20jasperson\AppData\:w:\r\sites\uwsa-StudentSuccessUWHELP-BehavioralHealth\Shared%20Documents\Behavioral%20Health\Mini%20Grants\Grant%20Applications%20(2022-23)\Proposals\UWPLATT%201.docx?d=w2668bfb9bfec4cb98712cba03f954e45&amp;csf=1&amp;web=1&amp;e=lSN97Y" TargetMode="External"/><Relationship Id="rId49" Type="http://schemas.openxmlformats.org/officeDocument/2006/relationships/hyperlink" Target="file:///C:\Users\kristen%20jasperson\AppData\:b:\r\sites\uwsa-StudentSuccessUWHELP-BehavioralHealth\Shared%20Documents\Behavioral%20Health\Mini%20Grants\Grant%20Applications%20(2023-24)\Proposals\UW-Milwaukee-Mini-Grant-Application-Form-2023-24.pdf?csf=1&amp;web=1&amp;e=l5LZ8h" TargetMode="External"/><Relationship Id="rId57" Type="http://schemas.openxmlformats.org/officeDocument/2006/relationships/hyperlink" Target="file:///C:\Users\kristen%20jasperson\AppData\:b:\r\sites\uwsa-StudentSuccessUWHELP\Shared%20Documents\Veteran%20Files\Mini-Grants\2023-2024\Proposals\UW-Parkside_Grant-Application-UW-Parkside-CPL.pdf?csf=1&amp;web=1&amp;e=ztDV4Y" TargetMode="External"/><Relationship Id="rId10" Type="http://schemas.openxmlformats.org/officeDocument/2006/relationships/endnotes" Target="endnotes.xml"/><Relationship Id="rId31" Type="http://schemas.openxmlformats.org/officeDocument/2006/relationships/hyperlink" Target="file:///C:\Users\kristen%20jasperson\AppData\:b:\r\sites\uwsa-StudentSuccessUWHELP-360AdvisingInitiative\Shared%20Documents\360%20Advising%20Initiative\Mini%20Grants\2022-2023\STO-360-Advising-Grant-Application-Final.pdf?csf=1&amp;web=1&amp;e=jCggez" TargetMode="External"/><Relationship Id="rId44" Type="http://schemas.openxmlformats.org/officeDocument/2006/relationships/hyperlink" Target="file:///C:\Users\kristen%20jasperson\AppData\:b:\r\sites\uwsa-StudentSuccessUWHELP-360AdvisingInitiative\Shared%20Documents\360%20Advising%20Initiative\Mini%20Grants\2023-2024\Proposals\UW-River%20Falls_Advising-Mini-Grant-App-23-24_UWRF_Final_PDF.pdf?csf=1&amp;web=1&amp;e=kD51wN" TargetMode="External"/><Relationship Id="rId52" Type="http://schemas.openxmlformats.org/officeDocument/2006/relationships/hyperlink" Target="file:///C:\Users\kristen%20jasperson\AppData\:b:\r\sites\uwsa-StudentSuccessUWHELP-BehavioralHealth\Shared%20Documents\Behavioral%20Health\Mini%20Grants\Grant%20Applications%20(2023-24)\Proposals\UW-Stevens%20Point%20Mini-grant-application-Form-2023-242.pdf?csf=1&amp;web=1&amp;e=KviICM" TargetMode="External"/><Relationship Id="rId60" Type="http://schemas.openxmlformats.org/officeDocument/2006/relationships/hyperlink" Target="file:///C:\Users\kristen%20jasperson\AppData\:b:\r\sites\uwsa-StudentSuccessUWHELP\Shared%20Documents\Veteran%20Files\Mini-Grants\2023-2024\Proposals\UW-Superior_Mini-grant-application-form-AY-2023-24.pdf?csf=1&amp;web=1&amp;e=bdQKGb" TargetMode="External"/><Relationship Id="rId65" Type="http://schemas.openxmlformats.org/officeDocument/2006/relationships/hyperlink" Target="file:///C:\Users\kristen%20jasperson\AppData\:w:\r\sites\uwsa-StudentSuccessUWHELP\Shared%20Documents\General\Student%20Success%20Mini-Grants\2024-2025\Applications\Platteville_Application.docx?d=wa447eafc206f4214a4d4550c3a7032e1&amp;csf=1&amp;web=1&amp;e=mYdulG" TargetMode="External"/><Relationship Id="rId73" Type="http://schemas.openxmlformats.org/officeDocument/2006/relationships/hyperlink" Target="file:///C:\Users\kristen%20jasperson\AppData\:w:\r\sites\uwsa-StudentSuccessUWHELP\Shared%20Documents\General\Student%20Success%20Mini-Grants\2025-2026\Applications\UW-Oshkosh\2025-2026-UWSA-Mini-Grant-UWO-Application.docx?d=w6b7a04a999874c518c6389fbb618bd88&amp;csf=1&amp;web=1&amp;e=7ok5Nz"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isconsin.edu/student-success-leadership-groups/student-success-mini-grants/" TargetMode="External"/><Relationship Id="rId18" Type="http://schemas.openxmlformats.org/officeDocument/2006/relationships/hyperlink" Target="https://uwsuper.edu/student-life/health-and-wellness/pruitt-center-for-mindfulness-and-well-being/permanent-well-being-model/" TargetMode="External"/><Relationship Id="rId39" Type="http://schemas.openxmlformats.org/officeDocument/2006/relationships/hyperlink" Target="file:///C:\Users\kristen%20jasperson\AppData\:w:\r\sites\uwsa-StudentSuccessUWHELP-BehavioralHealth\Shared%20Documents\Behavioral%20Health\Mini%20Grants\Grant%20Applications%20(2022-23)\Proposals\UWSUP.docx?d=w03b16f9d8a31431ab707829d671dc67f&amp;csf=1&amp;web=1&amp;e=FtsbUN" TargetMode="External"/><Relationship Id="rId34" Type="http://schemas.openxmlformats.org/officeDocument/2006/relationships/hyperlink" Target="file:///C:\Users\kristen%20jasperson\AppData\:w:\r\sites\uwsa-StudentSuccessUWHELP-BehavioralHealth\Shared%20Documents\Behavioral%20Health\Mini%20Grants\Grant%20Applications%20(2022-23)\Proposals\UWL.docx?d=w01699c56f8554d0f94668e72974d88ef&amp;csf=1&amp;web=1&amp;e=AWmswB" TargetMode="External"/><Relationship Id="rId50" Type="http://schemas.openxmlformats.org/officeDocument/2006/relationships/hyperlink" Target="file:///C:\Users\kristen%20jasperson\AppData\:b:\r\sites\uwsa-StudentSuccessUWHELP-BehavioralHealth\Shared%20Documents\Behavioral%20Health\Mini%20Grants\Grant%20Applications%20(2023-24)\Proposals\UW-Oshkosh%202023-2024-UW-System-Mini-Grant-Application.pdf?csf=1&amp;web=1&amp;e=rabr7W" TargetMode="External"/><Relationship Id="rId55" Type="http://schemas.openxmlformats.org/officeDocument/2006/relationships/hyperlink" Target="file:///C:\Users\kristen%20jasperson\AppData\:b:\r\sites\uwsa-StudentSuccessUWHELP-BehavioralHealth\Shared%20Documents\Behavioral%20Health\Mini%20Grants\Grant%20Applications%20(2023-24)\Proposals\UW-Whitewater-Health-2023-mini-grant-applic.pdf?csf=1&amp;web=1&amp;e=7TlPGr" TargetMode="External"/><Relationship Id="rId76" Type="http://schemas.openxmlformats.org/officeDocument/2006/relationships/hyperlink" Target="file:///C:\Users\kristen%20jasperson\AppData\:w:\r\sites\uwsa-StudentSuccessUWHELP\Shared%20Documents\General\Student%20Success%20Mini-Grants\2025-2026\Applications\UW-Stevens%20Point\Grant-Narrative-1.docx?d=w495cc78cceb045abb7d4b1a12e480b96&amp;csf=1&amp;web=1&amp;e=QDF6Db" TargetMode="External"/><Relationship Id="rId7" Type="http://schemas.openxmlformats.org/officeDocument/2006/relationships/settings" Target="settings.xml"/><Relationship Id="rId71" Type="http://schemas.openxmlformats.org/officeDocument/2006/relationships/hyperlink" Target="file:///C:\Users\kristen%20jasperson\AppData\:w:\r\sites\uwsa-StudentSuccessUWHELP\Shared%20Documents\General\Student%20Success%20Mini-Grants\2025-2026\Applications\UW-La%20Crosse\2025-2026-UWL-UWSA-Mini-Grant-Application.docx?d=w70c95d6106184b99b63e3d4dc9fe21b1&amp;csf=1&amp;web=1&amp;e=4bKJnw" TargetMode="External"/><Relationship Id="rId2" Type="http://schemas.openxmlformats.org/officeDocument/2006/relationships/customXml" Target="../customXml/item2.xml"/><Relationship Id="rId29" Type="http://schemas.openxmlformats.org/officeDocument/2006/relationships/hyperlink" Target="file:///C:\Users\kristen%20jasperson\AppData\:b:\r\sites\uwsa-StudentSuccessUWHELP-360AdvisingInitiative\Shared%20Documents\360%20Advising%20Initiative\Mini%20Grants\2022-2023\PLT-360-Advising-Grant-Application.pdf?csf=1&amp;web=1&amp;e=DF0MIi" TargetMode="External"/><Relationship Id="rId24" Type="http://schemas.openxmlformats.org/officeDocument/2006/relationships/hyperlink" Target="file:///C:\Users\kristen%20jasperson\AppData\:w:\r\sites\uwsa-StudentSuccessUWHELP-BehavioralHealth\Shared%20Documents\Behavioral%20Health\Mini%20Grants\Grant%20Applications%20(2021-22)\Batch%202\UW-SuperiorPruittCenter-Spring%202022-Application-Form.docx?d=w3f34e7b94bc5442e8e3d772a0191c907&amp;csf=1&amp;web=1&amp;e=zsc9dO" TargetMode="External"/><Relationship Id="rId40" Type="http://schemas.openxmlformats.org/officeDocument/2006/relationships/hyperlink" Target="file:///C:\Users\kristen%20jasperson\AppData\:w:\r\sites\uwsa-StudentSuccessUWHELP-BehavioralHealth\Shared%20Documents\Behavioral%20Health\Mini%20Grants\Grant%20Applications%20(2022-23)\Proposals\UWW.docx?d=w3d495d6bc12a4e22becb5a111038d0bc&amp;csf=1&amp;web=1&amp;e=LdmirV" TargetMode="External"/><Relationship Id="rId45" Type="http://schemas.openxmlformats.org/officeDocument/2006/relationships/hyperlink" Target="file:///C:\Users\kristen%20jasperson\AppData\:b:\r\sites\uwsa-StudentSuccessUWHELP-360AdvisingInitiative\Shared%20Documents\360%20Advising%20Initiative\Mini%20Grants\2023-2024\Proposals\UW-Stevens%20Point_Advising-Mini-Grant-App-Major-Maps.pdf?csf=1&amp;web=1&amp;e=zPQzY0" TargetMode="External"/><Relationship Id="rId66" Type="http://schemas.openxmlformats.org/officeDocument/2006/relationships/hyperlink" Target="file:///C:\Users\kristen%20jasperson\AppData\:w:\r\sites\uwsa-StudentSuccessUWHELP\Shared%20Documents\General\Student%20Success%20Mini-Grants\2024-2025\Applications\River%20Falls_Application.docx?d=wab51fbd4833f47e1a538bf8429379ba1&amp;csf=1&amp;web=1&amp;e=AJ3SS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1F9088B3B4974AAB53FC782F7B5ABC" ma:contentTypeVersion="8" ma:contentTypeDescription="Create a new document." ma:contentTypeScope="" ma:versionID="dd32b756f97a0ce38813da1d7bafacfc">
  <xsd:schema xmlns:xsd="http://www.w3.org/2001/XMLSchema" xmlns:xs="http://www.w3.org/2001/XMLSchema" xmlns:p="http://schemas.microsoft.com/office/2006/metadata/properties" xmlns:ns1="http://schemas.microsoft.com/sharepoint/v3" xmlns:ns2="8cd9e7a6-a73b-4e7a-a053-e70e4164d579" xmlns:ns3="c8bf5b32-2bfb-49c9-aebb-9f1b4a45846a" xmlns:ns4="e093e355-c945-4473-9c5d-2835a4da0d94" xmlns:ns5="0662cd8e-359e-4689-9ba4-e6a1b7b5d468" targetNamespace="http://schemas.microsoft.com/office/2006/metadata/properties" ma:root="true" ma:fieldsID="455a76aacb46f69b13eb9d10a8913e51" ns1:_="" ns2:_="" ns3:_="" ns4:_="" ns5:_="">
    <xsd:import namespace="http://schemas.microsoft.com/sharepoint/v3"/>
    <xsd:import namespace="8cd9e7a6-a73b-4e7a-a053-e70e4164d579"/>
    <xsd:import namespace="c8bf5b32-2bfb-49c9-aebb-9f1b4a45846a"/>
    <xsd:import namespace="e093e355-c945-4473-9c5d-2835a4da0d94"/>
    <xsd:import namespace="0662cd8e-359e-4689-9ba4-e6a1b7b5d4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ObjectDetectorVersions" minOccurs="0"/>
                <xsd:element ref="ns2:MediaServiceSearchProperties" minOccurs="0"/>
                <xsd:element ref="ns4:lcf76f155ced4ddcb4097134ff3c332f" minOccurs="0"/>
                <xsd:element ref="ns5:TaxCatchAll" minOccurs="0"/>
                <xsd:element ref="ns4:MediaServiceLocation" minOccurs="0"/>
                <xsd:element ref="ns4:Dateand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9e7a6-a73b-4e7a-a053-e70e4164d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bf5b32-2bfb-49c9-aebb-9f1b4a4584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93e355-c945-4473-9c5d-2835a4da0d94"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1b505c-90bb-442f-9a03-28747e7cb26d"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DateandTime" ma:index="26"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62cd8e-359e-4689-9ba4-e6a1b7b5d46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8a552b9-7155-4858-8b22-2b71bb8e9ae0}" ma:internalName="TaxCatchAll" ma:showField="CatchAllData" ma:web="0662cd8e-359e-4689-9ba4-e6a1b7b5d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93e355-c945-4473-9c5d-2835a4da0d94">
      <Terms xmlns="http://schemas.microsoft.com/office/infopath/2007/PartnerControls"/>
    </lcf76f155ced4ddcb4097134ff3c332f>
    <TaxCatchAll xmlns="0662cd8e-359e-4689-9ba4-e6a1b7b5d468" xsi:nil="true"/>
    <SharedWithUsers xmlns="c8bf5b32-2bfb-49c9-aebb-9f1b4a45846a">
      <UserInfo>
        <DisplayName>Kathy Divine</DisplayName>
        <AccountId>19</AccountId>
        <AccountType/>
      </UserInfo>
      <UserInfo>
        <DisplayName>Kristen Jasperson</DisplayName>
        <AccountId>18</AccountId>
        <AccountType/>
      </UserInfo>
      <UserInfo>
        <DisplayName>Tawney L Latona</DisplayName>
        <AccountId>16</AccountId>
        <AccountType/>
      </UserInfo>
      <UserInfo>
        <DisplayName>John Achter</DisplayName>
        <AccountId>12</AccountId>
        <AccountType/>
      </UserInfo>
    </SharedWithUsers>
    <DateandTime xmlns="e093e355-c945-4473-9c5d-2835a4da0d9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33591-0D01-491E-8B97-77B66DF75496}">
  <ds:schemaRefs>
    <ds:schemaRef ds:uri="http://schemas.microsoft.com/sharepoint/v3/contenttype/forms"/>
  </ds:schemaRefs>
</ds:datastoreItem>
</file>

<file path=customXml/itemProps2.xml><?xml version="1.0" encoding="utf-8"?>
<ds:datastoreItem xmlns:ds="http://schemas.openxmlformats.org/officeDocument/2006/customXml" ds:itemID="{DD27CC75-5117-413B-AE05-15EF031E1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d9e7a6-a73b-4e7a-a053-e70e4164d579"/>
    <ds:schemaRef ds:uri="c8bf5b32-2bfb-49c9-aebb-9f1b4a45846a"/>
    <ds:schemaRef ds:uri="e093e355-c945-4473-9c5d-2835a4da0d94"/>
    <ds:schemaRef ds:uri="0662cd8e-359e-4689-9ba4-e6a1b7b5d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55AD5-5DD3-442E-9A93-00AFBB8BDCF3}">
  <ds:schemaRefs>
    <ds:schemaRef ds:uri="0662cd8e-359e-4689-9ba4-e6a1b7b5d468"/>
    <ds:schemaRef ds:uri="http://schemas.openxmlformats.org/package/2006/metadata/core-properties"/>
    <ds:schemaRef ds:uri="8cd9e7a6-a73b-4e7a-a053-e70e4164d579"/>
    <ds:schemaRef ds:uri="http://schemas.microsoft.com/office/2006/metadata/properties"/>
    <ds:schemaRef ds:uri="http://schemas.microsoft.com/office/infopath/2007/PartnerControls"/>
    <ds:schemaRef ds:uri="http://purl.org/dc/elements/1.1/"/>
    <ds:schemaRef ds:uri="http://www.w3.org/XML/1998/namespace"/>
    <ds:schemaRef ds:uri="http://schemas.microsoft.com/office/2006/documentManagement/types"/>
    <ds:schemaRef ds:uri="e093e355-c945-4473-9c5d-2835a4da0d94"/>
    <ds:schemaRef ds:uri="http://purl.org/dc/dcmitype/"/>
    <ds:schemaRef ds:uri="c8bf5b32-2bfb-49c9-aebb-9f1b4a45846a"/>
    <ds:schemaRef ds:uri="http://schemas.microsoft.com/sharepoint/v3"/>
    <ds:schemaRef ds:uri="http://purl.org/dc/terms/"/>
  </ds:schemaRefs>
</ds:datastoreItem>
</file>

<file path=customXml/itemProps4.xml><?xml version="1.0" encoding="utf-8"?>
<ds:datastoreItem xmlns:ds="http://schemas.openxmlformats.org/officeDocument/2006/customXml" ds:itemID="{79C21E7B-D860-4D00-B71D-C9EBF6DD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12373</Words>
  <Characters>70529</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82737</CharactersWithSpaces>
  <SharedDoc>false</SharedDoc>
  <HLinks>
    <vt:vector size="522" baseType="variant">
      <vt:variant>
        <vt:i4>1835083</vt:i4>
      </vt:variant>
      <vt:variant>
        <vt:i4>336</vt:i4>
      </vt:variant>
      <vt:variant>
        <vt:i4>0</vt:i4>
      </vt:variant>
      <vt:variant>
        <vt:i4>5</vt:i4>
      </vt:variant>
      <vt:variant>
        <vt:lpwstr>C:\Users\kristen jasperson\AppData\:b:\r\sites\uwsa-StudentSuccessUWHELP\Shared Documents\General\Student Success Mini-Grants\2025-2026\Applications\UW-Superior\UW Sup 2025-2026-UWSA-Mini-Grant-Application.pdf</vt:lpwstr>
      </vt:variant>
      <vt:variant>
        <vt:lpwstr/>
      </vt:variant>
      <vt:variant>
        <vt:i4>3997740</vt:i4>
      </vt:variant>
      <vt:variant>
        <vt:i4>333</vt:i4>
      </vt:variant>
      <vt:variant>
        <vt:i4>0</vt:i4>
      </vt:variant>
      <vt:variant>
        <vt:i4>5</vt:i4>
      </vt:variant>
      <vt:variant>
        <vt:lpwstr>C:\Users\kristen jasperson\AppData\:w:\r\sites\uwsa-StudentSuccessUWHELP\Shared Documents\General\Student Success Mini-Grants\2025-2026\Applications\UW-Stevens Point\Grant-Narrative-1.docx</vt:lpwstr>
      </vt:variant>
      <vt:variant>
        <vt:lpwstr/>
      </vt:variant>
      <vt:variant>
        <vt:i4>7798904</vt:i4>
      </vt:variant>
      <vt:variant>
        <vt:i4>330</vt:i4>
      </vt:variant>
      <vt:variant>
        <vt:i4>0</vt:i4>
      </vt:variant>
      <vt:variant>
        <vt:i4>5</vt:i4>
      </vt:variant>
      <vt:variant>
        <vt:lpwstr>C:\Users\kristen jasperson\AppData\:b:\r\sites\uwsa-StudentSuccessUWHELP\Shared Documents\General\Student Success Mini-Grants\2025-2026\Applications\UW-River Falls\Application-25-26-Student-Success-Mini-Grant-from-UWRF-Counseling.pdf</vt:lpwstr>
      </vt:variant>
      <vt:variant>
        <vt:lpwstr/>
      </vt:variant>
      <vt:variant>
        <vt:i4>2818166</vt:i4>
      </vt:variant>
      <vt:variant>
        <vt:i4>327</vt:i4>
      </vt:variant>
      <vt:variant>
        <vt:i4>0</vt:i4>
      </vt:variant>
      <vt:variant>
        <vt:i4>5</vt:i4>
      </vt:variant>
      <vt:variant>
        <vt:lpwstr>C:\Users\kristen jasperson\AppData\:w:\r\sites\uwsa-StudentSuccessUWHELP\Shared Documents\General\Student Success Mini-Grants\2025-2026\Applications\UW-Parkside\2025-2026-UWSA-Mini-Grant-Application-UW-Parkside.docx</vt:lpwstr>
      </vt:variant>
      <vt:variant>
        <vt:lpwstr/>
      </vt:variant>
      <vt:variant>
        <vt:i4>589829</vt:i4>
      </vt:variant>
      <vt:variant>
        <vt:i4>324</vt:i4>
      </vt:variant>
      <vt:variant>
        <vt:i4>0</vt:i4>
      </vt:variant>
      <vt:variant>
        <vt:i4>5</vt:i4>
      </vt:variant>
      <vt:variant>
        <vt:lpwstr>C:\Users\kristen jasperson\AppData\:w:\r\sites\uwsa-StudentSuccessUWHELP\Shared Documents\General\Student Success Mini-Grants\2025-2026\Applications\UW-Oshkosh\2025-2026-UWSA-Mini-Grant-UWO-Application.docx</vt:lpwstr>
      </vt:variant>
      <vt:variant>
        <vt:lpwstr/>
      </vt:variant>
      <vt:variant>
        <vt:i4>7733296</vt:i4>
      </vt:variant>
      <vt:variant>
        <vt:i4>321</vt:i4>
      </vt:variant>
      <vt:variant>
        <vt:i4>0</vt:i4>
      </vt:variant>
      <vt:variant>
        <vt:i4>5</vt:i4>
      </vt:variant>
      <vt:variant>
        <vt:lpwstr>C:\Users\kristen jasperson\AppData\:w:\r\sites\uwsa-StudentSuccessUWHELP\Shared Documents\General\Student Success Mini-Grants\2025-2026\Applications\UW-Milwaukee\UWM-Completed-UWSA-Mini-Grant-Application.docx</vt:lpwstr>
      </vt:variant>
      <vt:variant>
        <vt:lpwstr/>
      </vt:variant>
      <vt:variant>
        <vt:i4>8126510</vt:i4>
      </vt:variant>
      <vt:variant>
        <vt:i4>318</vt:i4>
      </vt:variant>
      <vt:variant>
        <vt:i4>0</vt:i4>
      </vt:variant>
      <vt:variant>
        <vt:i4>5</vt:i4>
      </vt:variant>
      <vt:variant>
        <vt:lpwstr>C:\Users\kristen jasperson\AppData\:w:\r\sites\uwsa-StudentSuccessUWHELP\Shared Documents\General\Student Success Mini-Grants\2025-2026\Applications\UW-La Crosse\2025-2026-UWL-UWSA-Mini-Grant-Application.docx</vt:lpwstr>
      </vt:variant>
      <vt:variant>
        <vt:lpwstr/>
      </vt:variant>
      <vt:variant>
        <vt:i4>7864378</vt:i4>
      </vt:variant>
      <vt:variant>
        <vt:i4>315</vt:i4>
      </vt:variant>
      <vt:variant>
        <vt:i4>0</vt:i4>
      </vt:variant>
      <vt:variant>
        <vt:i4>5</vt:i4>
      </vt:variant>
      <vt:variant>
        <vt:lpwstr>C:\Users\kristen jasperson\AppData\:w:\r\sites\uwsa-StudentSuccessUWHELP\Shared Documents\General\Student Success Mini-Grants\2025-2026\Applications\UW-Eau Claire\UWEC 2025-2026 UWSA Mini Grant Application.docx</vt:lpwstr>
      </vt:variant>
      <vt:variant>
        <vt:lpwstr/>
      </vt:variant>
      <vt:variant>
        <vt:i4>3932276</vt:i4>
      </vt:variant>
      <vt:variant>
        <vt:i4>312</vt:i4>
      </vt:variant>
      <vt:variant>
        <vt:i4>0</vt:i4>
      </vt:variant>
      <vt:variant>
        <vt:i4>5</vt:i4>
      </vt:variant>
      <vt:variant>
        <vt:lpwstr>C:\Users\kristen jasperson\AppData\:w:\r\sites\uwsa-StudentSuccessUWHELP\Shared Documents\General\Student Success Mini-Grants\2024-2025\Applications\Whitewater_Application.docx</vt:lpwstr>
      </vt:variant>
      <vt:variant>
        <vt:lpwstr/>
      </vt:variant>
      <vt:variant>
        <vt:i4>6094866</vt:i4>
      </vt:variant>
      <vt:variant>
        <vt:i4>309</vt:i4>
      </vt:variant>
      <vt:variant>
        <vt:i4>0</vt:i4>
      </vt:variant>
      <vt:variant>
        <vt:i4>5</vt:i4>
      </vt:variant>
      <vt:variant>
        <vt:lpwstr>C:\Users\kristen jasperson\AppData\:w:\r\sites\uwsa-StudentSuccessUWHELP\Shared Documents\General\Student Success Mini-Grants\2024-2025\Applications\Superior_Application.docx</vt:lpwstr>
      </vt:variant>
      <vt:variant>
        <vt:lpwstr/>
      </vt:variant>
      <vt:variant>
        <vt:i4>3145851</vt:i4>
      </vt:variant>
      <vt:variant>
        <vt:i4>306</vt:i4>
      </vt:variant>
      <vt:variant>
        <vt:i4>0</vt:i4>
      </vt:variant>
      <vt:variant>
        <vt:i4>5</vt:i4>
      </vt:variant>
      <vt:variant>
        <vt:lpwstr>C:\Users\kristen jasperson\AppData\:w:\r\sites\uwsa-StudentSuccessUWHELP\Shared Documents\General\Student Success Mini-Grants\2024-2025\Applications\Stout_Application.docx</vt:lpwstr>
      </vt:variant>
      <vt:variant>
        <vt:lpwstr/>
      </vt:variant>
      <vt:variant>
        <vt:i4>5701723</vt:i4>
      </vt:variant>
      <vt:variant>
        <vt:i4>303</vt:i4>
      </vt:variant>
      <vt:variant>
        <vt:i4>0</vt:i4>
      </vt:variant>
      <vt:variant>
        <vt:i4>5</vt:i4>
      </vt:variant>
      <vt:variant>
        <vt:lpwstr>C:\Users\kristen jasperson\AppData\:w:\r\sites\uwsa-StudentSuccessUWHELP\Shared Documents\General\Student Success Mini-Grants\2024-2025\Applications\River Falls_Application.docx</vt:lpwstr>
      </vt:variant>
      <vt:variant>
        <vt:lpwstr/>
      </vt:variant>
      <vt:variant>
        <vt:i4>4325378</vt:i4>
      </vt:variant>
      <vt:variant>
        <vt:i4>300</vt:i4>
      </vt:variant>
      <vt:variant>
        <vt:i4>0</vt:i4>
      </vt:variant>
      <vt:variant>
        <vt:i4>5</vt:i4>
      </vt:variant>
      <vt:variant>
        <vt:lpwstr>C:\Users\kristen jasperson\AppData\:w:\r\sites\uwsa-StudentSuccessUWHELP\Shared Documents\General\Student Success Mini-Grants\2024-2025\Applications\Platteville_Application.docx</vt:lpwstr>
      </vt:variant>
      <vt:variant>
        <vt:lpwstr/>
      </vt:variant>
      <vt:variant>
        <vt:i4>5636127</vt:i4>
      </vt:variant>
      <vt:variant>
        <vt:i4>297</vt:i4>
      </vt:variant>
      <vt:variant>
        <vt:i4>0</vt:i4>
      </vt:variant>
      <vt:variant>
        <vt:i4>5</vt:i4>
      </vt:variant>
      <vt:variant>
        <vt:lpwstr>C:\Users\kristen jasperson\AppData\:w:\r\sites\uwsa-StudentSuccessUWHELP\Shared Documents\General\Student Success Mini-Grants\2024-2025\Applications\Parkside_Application.docx</vt:lpwstr>
      </vt:variant>
      <vt:variant>
        <vt:lpwstr/>
      </vt:variant>
      <vt:variant>
        <vt:i4>3539060</vt:i4>
      </vt:variant>
      <vt:variant>
        <vt:i4>294</vt:i4>
      </vt:variant>
      <vt:variant>
        <vt:i4>0</vt:i4>
      </vt:variant>
      <vt:variant>
        <vt:i4>5</vt:i4>
      </vt:variant>
      <vt:variant>
        <vt:lpwstr>C:\Users\kristen jasperson\AppData\:w:\r\sites\uwsa-StudentSuccessUWHELP\Shared Documents\General\Student Success Mini-Grants\2024-2025\Applications\Milwaukee_Application.docx</vt:lpwstr>
      </vt:variant>
      <vt:variant>
        <vt:lpwstr/>
      </vt:variant>
      <vt:variant>
        <vt:i4>7340132</vt:i4>
      </vt:variant>
      <vt:variant>
        <vt:i4>291</vt:i4>
      </vt:variant>
      <vt:variant>
        <vt:i4>0</vt:i4>
      </vt:variant>
      <vt:variant>
        <vt:i4>5</vt:i4>
      </vt:variant>
      <vt:variant>
        <vt:lpwstr>C:\Users\kristen jasperson\AppData\:w:\r\sites\uwsa-StudentSuccessUWHELP\Shared Documents\General\Student Success Mini-Grants\2024-2025\Applications\La Crosse_Application.docx</vt:lpwstr>
      </vt:variant>
      <vt:variant>
        <vt:lpwstr/>
      </vt:variant>
      <vt:variant>
        <vt:i4>3080236</vt:i4>
      </vt:variant>
      <vt:variant>
        <vt:i4>288</vt:i4>
      </vt:variant>
      <vt:variant>
        <vt:i4>0</vt:i4>
      </vt:variant>
      <vt:variant>
        <vt:i4>5</vt:i4>
      </vt:variant>
      <vt:variant>
        <vt:lpwstr>C:\Users\kristen jasperson\AppData\:w:\r\sites\uwsa-StudentSuccessUWHELP\Shared Documents\General\Student Success Mini-Grants\2024-2025\Applications\Green Bay_Application.docx</vt:lpwstr>
      </vt:variant>
      <vt:variant>
        <vt:lpwstr/>
      </vt:variant>
      <vt:variant>
        <vt:i4>3276901</vt:i4>
      </vt:variant>
      <vt:variant>
        <vt:i4>285</vt:i4>
      </vt:variant>
      <vt:variant>
        <vt:i4>0</vt:i4>
      </vt:variant>
      <vt:variant>
        <vt:i4>5</vt:i4>
      </vt:variant>
      <vt:variant>
        <vt:lpwstr>C:\Users\kristen jasperson\AppData\:b:\r\sites\uwsa-StudentSuccessUWHELP\Shared Documents\Veteran Files\Mini-Grants\2023-2024\Proposals\UW-Superior_Mini-grant-application-form-AY-2023-24.pdf</vt:lpwstr>
      </vt:variant>
      <vt:variant>
        <vt:lpwstr/>
      </vt:variant>
      <vt:variant>
        <vt:i4>5111840</vt:i4>
      </vt:variant>
      <vt:variant>
        <vt:i4>282</vt:i4>
      </vt:variant>
      <vt:variant>
        <vt:i4>0</vt:i4>
      </vt:variant>
      <vt:variant>
        <vt:i4>5</vt:i4>
      </vt:variant>
      <vt:variant>
        <vt:lpwstr>C:\Users\kristen jasperson\AppData\:b:\r\sites\uwsa-StudentSuccessUWHELP\Shared Documents\Veteran Files\Mini-Grants\2023-2024\Proposals\UW-Stout_Mini-grant-application-form-AY-2023-24UW-Stout_Veteran-Services.pdf</vt:lpwstr>
      </vt:variant>
      <vt:variant>
        <vt:lpwstr/>
      </vt:variant>
      <vt:variant>
        <vt:i4>6029323</vt:i4>
      </vt:variant>
      <vt:variant>
        <vt:i4>279</vt:i4>
      </vt:variant>
      <vt:variant>
        <vt:i4>0</vt:i4>
      </vt:variant>
      <vt:variant>
        <vt:i4>5</vt:i4>
      </vt:variant>
      <vt:variant>
        <vt:lpwstr>C:\Users\kristen jasperson\AppData\:b:\r\sites\uwsa-StudentSuccessUWHELP\Shared Documents\Veteran Files\Mini-Grants\2023-2024\Proposals\UW-River Falls_Mini-grant-application-form-AY-2023-24-UWRF.pdf</vt:lpwstr>
      </vt:variant>
      <vt:variant>
        <vt:lpwstr/>
      </vt:variant>
      <vt:variant>
        <vt:i4>1507398</vt:i4>
      </vt:variant>
      <vt:variant>
        <vt:i4>276</vt:i4>
      </vt:variant>
      <vt:variant>
        <vt:i4>0</vt:i4>
      </vt:variant>
      <vt:variant>
        <vt:i4>5</vt:i4>
      </vt:variant>
      <vt:variant>
        <vt:lpwstr>C:\Users\kristen jasperson\AppData\:b:\r\sites\uwsa-StudentSuccessUWHELP\Shared Documents\Veteran Files\Mini-Grants\2023-2024\Proposals\UW-Parkside_Grant-Application-UW-Parkside-CPL.pdf</vt:lpwstr>
      </vt:variant>
      <vt:variant>
        <vt:lpwstr/>
      </vt:variant>
      <vt:variant>
        <vt:i4>4980815</vt:i4>
      </vt:variant>
      <vt:variant>
        <vt:i4>273</vt:i4>
      </vt:variant>
      <vt:variant>
        <vt:i4>0</vt:i4>
      </vt:variant>
      <vt:variant>
        <vt:i4>5</vt:i4>
      </vt:variant>
      <vt:variant>
        <vt:lpwstr>C:\Users\kristen jasperson\AppData\:b:\r\sites\uwsa-StudentSuccessUWHELP\Shared Documents\Veteran Files\Mini-Grants\2023-2024\Proposals\UW-Eau Claire_Mini-grant-application-form-AY-2023-24.pdf</vt:lpwstr>
      </vt:variant>
      <vt:variant>
        <vt:lpwstr/>
      </vt:variant>
      <vt:variant>
        <vt:i4>4325409</vt:i4>
      </vt:variant>
      <vt:variant>
        <vt:i4>270</vt:i4>
      </vt:variant>
      <vt:variant>
        <vt:i4>0</vt:i4>
      </vt:variant>
      <vt:variant>
        <vt:i4>5</vt:i4>
      </vt:variant>
      <vt:variant>
        <vt:lpwstr>C:\Users\kristen jasperson\AppData\:b:\r\sites\uwsa-StudentSuccessUWHELP-BehavioralHealth\Shared Documents\Behavioral Health\Mini Grants\Grant Applications (2023-24)\Proposals\UW-Whitewater-Health-2023-mini-grant-applic.pdf</vt:lpwstr>
      </vt:variant>
      <vt:variant>
        <vt:lpwstr/>
      </vt:variant>
      <vt:variant>
        <vt:i4>8126532</vt:i4>
      </vt:variant>
      <vt:variant>
        <vt:i4>267</vt:i4>
      </vt:variant>
      <vt:variant>
        <vt:i4>0</vt:i4>
      </vt:variant>
      <vt:variant>
        <vt:i4>5</vt:i4>
      </vt:variant>
      <vt:variant>
        <vt:lpwstr>C:\Users\kristen jasperson\AppData\:b:\r\sites\uwsa-StudentSuccessUWHELP-BehavioralHealth\Shared Documents\Behavioral Health\Mini Grants\Grant Applications (2023-24)\Proposals\UW-Superior Pruitt-Mini-grant-application.pdf</vt:lpwstr>
      </vt:variant>
      <vt:variant>
        <vt:lpwstr/>
      </vt:variant>
      <vt:variant>
        <vt:i4>4915240</vt:i4>
      </vt:variant>
      <vt:variant>
        <vt:i4>264</vt:i4>
      </vt:variant>
      <vt:variant>
        <vt:i4>0</vt:i4>
      </vt:variant>
      <vt:variant>
        <vt:i4>5</vt:i4>
      </vt:variant>
      <vt:variant>
        <vt:lpwstr>C:\Users\kristen jasperson\AppData\:b:\r\sites\uwsa-StudentSuccessUWHELP-BehavioralHealth\Shared Documents\Behavioral Health\Mini Grants\Grant Applications (2023-24)\Proposals\UW-Stout-Mini-grant-application-Form-2023-24-final.pdf</vt:lpwstr>
      </vt:variant>
      <vt:variant>
        <vt:lpwstr/>
      </vt:variant>
      <vt:variant>
        <vt:i4>7733316</vt:i4>
      </vt:variant>
      <vt:variant>
        <vt:i4>261</vt:i4>
      </vt:variant>
      <vt:variant>
        <vt:i4>0</vt:i4>
      </vt:variant>
      <vt:variant>
        <vt:i4>5</vt:i4>
      </vt:variant>
      <vt:variant>
        <vt:lpwstr>C:\Users\kristen jasperson\AppData\:b:\r\sites\uwsa-StudentSuccessUWHELP-BehavioralHealth\Shared Documents\Behavioral Health\Mini Grants\Grant Applications (2023-24)\Proposals\UW-Stevens Point Mini-grant-application-Form-2023-242.pdf</vt:lpwstr>
      </vt:variant>
      <vt:variant>
        <vt:lpwstr/>
      </vt:variant>
      <vt:variant>
        <vt:i4>6291456</vt:i4>
      </vt:variant>
      <vt:variant>
        <vt:i4>258</vt:i4>
      </vt:variant>
      <vt:variant>
        <vt:i4>0</vt:i4>
      </vt:variant>
      <vt:variant>
        <vt:i4>5</vt:i4>
      </vt:variant>
      <vt:variant>
        <vt:lpwstr>C:\Users\kristen jasperson\AppData\:b:\r\sites\uwsa-StudentSuccessUWHELP-BehavioralHealth\Shared Documents\Behavioral Health\Mini Grants\Grant Applications (2023-24)\Proposals\UW-Parkside Mini-Grant-Application-Form-UWP-July-2023.pdf</vt:lpwstr>
      </vt:variant>
      <vt:variant>
        <vt:lpwstr/>
      </vt:variant>
      <vt:variant>
        <vt:i4>3932233</vt:i4>
      </vt:variant>
      <vt:variant>
        <vt:i4>255</vt:i4>
      </vt:variant>
      <vt:variant>
        <vt:i4>0</vt:i4>
      </vt:variant>
      <vt:variant>
        <vt:i4>5</vt:i4>
      </vt:variant>
      <vt:variant>
        <vt:lpwstr>C:\Users\kristen jasperson\AppData\:b:\r\sites\uwsa-StudentSuccessUWHELP-BehavioralHealth\Shared Documents\Behavioral Health\Mini Grants\Grant Applications (2023-24)\Proposals\UW-Oshkosh 2023-2024-UW-System-Mini-Grant-Application.pdf</vt:lpwstr>
      </vt:variant>
      <vt:variant>
        <vt:lpwstr/>
      </vt:variant>
      <vt:variant>
        <vt:i4>2686978</vt:i4>
      </vt:variant>
      <vt:variant>
        <vt:i4>252</vt:i4>
      </vt:variant>
      <vt:variant>
        <vt:i4>0</vt:i4>
      </vt:variant>
      <vt:variant>
        <vt:i4>5</vt:i4>
      </vt:variant>
      <vt:variant>
        <vt:lpwstr>C:\Users\kristen jasperson\AppData\:b:\r\sites\uwsa-StudentSuccessUWHELP-BehavioralHealth\Shared Documents\Behavioral Health\Mini Grants\Grant Applications (2023-24)\Proposals\UW-Milwaukee-Mini-Grant-Application-Form-2023-24.pdf</vt:lpwstr>
      </vt:variant>
      <vt:variant>
        <vt:lpwstr/>
      </vt:variant>
      <vt:variant>
        <vt:i4>4259950</vt:i4>
      </vt:variant>
      <vt:variant>
        <vt:i4>249</vt:i4>
      </vt:variant>
      <vt:variant>
        <vt:i4>0</vt:i4>
      </vt:variant>
      <vt:variant>
        <vt:i4>5</vt:i4>
      </vt:variant>
      <vt:variant>
        <vt:lpwstr>C:\Users\kristen jasperson\AppData\:b:\r\sites\uwsa-StudentSuccessUWHELP-BehavioralHealth\Shared Documents\Behavioral Health\Mini Grants\Grant Applications (2023-24)\Proposals\UW-Green Bay Mini-grant-application-Form-2023-242-1.pdf</vt:lpwstr>
      </vt:variant>
      <vt:variant>
        <vt:lpwstr/>
      </vt:variant>
      <vt:variant>
        <vt:i4>7471123</vt:i4>
      </vt:variant>
      <vt:variant>
        <vt:i4>246</vt:i4>
      </vt:variant>
      <vt:variant>
        <vt:i4>0</vt:i4>
      </vt:variant>
      <vt:variant>
        <vt:i4>5</vt:i4>
      </vt:variant>
      <vt:variant>
        <vt:lpwstr>C:\Users\kristen jasperson\AppData\:b:\r\sites\uwsa-StudentSuccessUWHELP-BehavioralHealth\Shared Documents\Behavioral Health\Mini Grants\Grant Applications (2023-24)\Proposals\UW-Eau Claire Mini-grant-application-Form-2023-24.pdf</vt:lpwstr>
      </vt:variant>
      <vt:variant>
        <vt:lpwstr/>
      </vt:variant>
      <vt:variant>
        <vt:i4>1114202</vt:i4>
      </vt:variant>
      <vt:variant>
        <vt:i4>243</vt:i4>
      </vt:variant>
      <vt:variant>
        <vt:i4>0</vt:i4>
      </vt:variant>
      <vt:variant>
        <vt:i4>5</vt:i4>
      </vt:variant>
      <vt:variant>
        <vt:lpwstr>C:\Users\kristen jasperson\AppData\:b:\r\sites\uwsa-StudentSuccessUWHELP-360AdvisingInitiative\Shared Documents\360 Advising Initiative\Mini Grants\2023-2024\Proposals\UW-Stout_2023-24-UW-System-Advising-and-Career-Readiness-Grant-Application-Form.pdf</vt:lpwstr>
      </vt:variant>
      <vt:variant>
        <vt:lpwstr/>
      </vt:variant>
      <vt:variant>
        <vt:i4>2031697</vt:i4>
      </vt:variant>
      <vt:variant>
        <vt:i4>240</vt:i4>
      </vt:variant>
      <vt:variant>
        <vt:i4>0</vt:i4>
      </vt:variant>
      <vt:variant>
        <vt:i4>5</vt:i4>
      </vt:variant>
      <vt:variant>
        <vt:lpwstr>C:\Users\kristen jasperson\AppData\:b:\r\sites\uwsa-StudentSuccessUWHELP-360AdvisingInitiative\Shared Documents\360 Advising Initiative\Mini Grants\2023-2024\Proposals\UW-Stevens Point_Advising-Mini-Grant-App-Major-Maps.pdf</vt:lpwstr>
      </vt:variant>
      <vt:variant>
        <vt:lpwstr/>
      </vt:variant>
      <vt:variant>
        <vt:i4>5570609</vt:i4>
      </vt:variant>
      <vt:variant>
        <vt:i4>237</vt:i4>
      </vt:variant>
      <vt:variant>
        <vt:i4>0</vt:i4>
      </vt:variant>
      <vt:variant>
        <vt:i4>5</vt:i4>
      </vt:variant>
      <vt:variant>
        <vt:lpwstr>C:\Users\kristen jasperson\AppData\:b:\r\sites\uwsa-StudentSuccessUWHELP-360AdvisingInitiative\Shared Documents\360 Advising Initiative\Mini Grants\2023-2024\Proposals\UW-River Falls_Advising-Mini-Grant-App-23-24_UWRF_Final_PDF.pdf</vt:lpwstr>
      </vt:variant>
      <vt:variant>
        <vt:lpwstr/>
      </vt:variant>
      <vt:variant>
        <vt:i4>2424873</vt:i4>
      </vt:variant>
      <vt:variant>
        <vt:i4>234</vt:i4>
      </vt:variant>
      <vt:variant>
        <vt:i4>0</vt:i4>
      </vt:variant>
      <vt:variant>
        <vt:i4>5</vt:i4>
      </vt:variant>
      <vt:variant>
        <vt:lpwstr>C:\Users\kristen jasperson\AppData\:b:\r\sites\uwsa-StudentSuccessUWHELP-360AdvisingInitiative\Shared Documents\360 Advising Initiative\Mini Grants\2023-2024\Proposals\UW-Parkside_Mini-Grant-Proposal-AY23-24-Submitted-Oct.-10-2023.pdf</vt:lpwstr>
      </vt:variant>
      <vt:variant>
        <vt:lpwstr/>
      </vt:variant>
      <vt:variant>
        <vt:i4>2687091</vt:i4>
      </vt:variant>
      <vt:variant>
        <vt:i4>231</vt:i4>
      </vt:variant>
      <vt:variant>
        <vt:i4>0</vt:i4>
      </vt:variant>
      <vt:variant>
        <vt:i4>5</vt:i4>
      </vt:variant>
      <vt:variant>
        <vt:lpwstr>C:\Users\kristen jasperson\AppData\:b:\r\sites\uwsa-StudentSuccessUWHELP-360AdvisingInitiative\Shared Documents\360 Advising Initiative\Mini Grants\2023-2024\Proposals\UW-Oshkosh_Final-UWO-Advising-Mini-Grant.pdf</vt:lpwstr>
      </vt:variant>
      <vt:variant>
        <vt:lpwstr/>
      </vt:variant>
      <vt:variant>
        <vt:i4>196632</vt:i4>
      </vt:variant>
      <vt:variant>
        <vt:i4>228</vt:i4>
      </vt:variant>
      <vt:variant>
        <vt:i4>0</vt:i4>
      </vt:variant>
      <vt:variant>
        <vt:i4>5</vt:i4>
      </vt:variant>
      <vt:variant>
        <vt:lpwstr>C:\Users\kristen jasperson\AppData\:b:\r\sites\uwsa-StudentSuccessUWHELP-360AdvisingInitiative\Shared Documents\360 Advising Initiative\Mini Grants\2023-2024\Proposals\UW-Milwaukee_Advising-Mini-Grant-App-23-24.pdf</vt:lpwstr>
      </vt:variant>
      <vt:variant>
        <vt:lpwstr/>
      </vt:variant>
      <vt:variant>
        <vt:i4>2228294</vt:i4>
      </vt:variant>
      <vt:variant>
        <vt:i4>225</vt:i4>
      </vt:variant>
      <vt:variant>
        <vt:i4>0</vt:i4>
      </vt:variant>
      <vt:variant>
        <vt:i4>5</vt:i4>
      </vt:variant>
      <vt:variant>
        <vt:lpwstr>C:\Users\kristen jasperson\AppData\:w:\r\sites\uwsa-StudentSuccessUWHELP-BehavioralHealth\Shared Documents\Behavioral Health\Mini Grants\Grant Applications (2022-23)\Proposals\UWW.docx</vt:lpwstr>
      </vt:variant>
      <vt:variant>
        <vt:lpwstr/>
      </vt:variant>
      <vt:variant>
        <vt:i4>5701682</vt:i4>
      </vt:variant>
      <vt:variant>
        <vt:i4>222</vt:i4>
      </vt:variant>
      <vt:variant>
        <vt:i4>0</vt:i4>
      </vt:variant>
      <vt:variant>
        <vt:i4>5</vt:i4>
      </vt:variant>
      <vt:variant>
        <vt:lpwstr>C:\Users\kristen jasperson\AppData\:w:\r\sites\uwsa-StudentSuccessUWHELP-BehavioralHealth\Shared Documents\Behavioral Health\Mini Grants\Grant Applications (2022-23)\Proposals\UWSUP.docx</vt:lpwstr>
      </vt:variant>
      <vt:variant>
        <vt:lpwstr/>
      </vt:variant>
      <vt:variant>
        <vt:i4>7929882</vt:i4>
      </vt:variant>
      <vt:variant>
        <vt:i4>219</vt:i4>
      </vt:variant>
      <vt:variant>
        <vt:i4>0</vt:i4>
      </vt:variant>
      <vt:variant>
        <vt:i4>5</vt:i4>
      </vt:variant>
      <vt:variant>
        <vt:lpwstr>C:\Users\kristen jasperson\AppData\:b:\r\sites\uwsa-StudentSuccessUWHELP-BehavioralHealth\Shared Documents\Behavioral Health\Mini Grants\Grant Applications (2022-23)\Proposals\UWST.pdf</vt:lpwstr>
      </vt:variant>
      <vt:variant>
        <vt:lpwstr/>
      </vt:variant>
      <vt:variant>
        <vt:i4>7995397</vt:i4>
      </vt:variant>
      <vt:variant>
        <vt:i4>216</vt:i4>
      </vt:variant>
      <vt:variant>
        <vt:i4>0</vt:i4>
      </vt:variant>
      <vt:variant>
        <vt:i4>5</vt:i4>
      </vt:variant>
      <vt:variant>
        <vt:lpwstr>C:\Users\kristen jasperson\AppData\:w:\r\sites\uwsa-StudentSuccessUWHELP-BehavioralHealth\Shared Documents\Behavioral Health\Mini Grants\Grant Applications (2022-23)\Proposals\UWRF.docx</vt:lpwstr>
      </vt:variant>
      <vt:variant>
        <vt:lpwstr/>
      </vt:variant>
      <vt:variant>
        <vt:i4>1704037</vt:i4>
      </vt:variant>
      <vt:variant>
        <vt:i4>213</vt:i4>
      </vt:variant>
      <vt:variant>
        <vt:i4>0</vt:i4>
      </vt:variant>
      <vt:variant>
        <vt:i4>5</vt:i4>
      </vt:variant>
      <vt:variant>
        <vt:lpwstr>C:\Users\kristen jasperson\AppData\:w:\r\sites\uwsa-StudentSuccessUWHELP-BehavioralHealth\Shared Documents\Behavioral Health\Mini Grants\Grant Applications (2022-23)\Proposals\UWPLATT 1.docx</vt:lpwstr>
      </vt:variant>
      <vt:variant>
        <vt:lpwstr/>
      </vt:variant>
      <vt:variant>
        <vt:i4>2228316</vt:i4>
      </vt:variant>
      <vt:variant>
        <vt:i4>210</vt:i4>
      </vt:variant>
      <vt:variant>
        <vt:i4>0</vt:i4>
      </vt:variant>
      <vt:variant>
        <vt:i4>5</vt:i4>
      </vt:variant>
      <vt:variant>
        <vt:lpwstr>C:\Users\kristen jasperson\AppData\:w:\r\sites\uwsa-StudentSuccessUWHELP-BehavioralHealth\Shared Documents\Behavioral Health\Mini Grants\Grant Applications (2022-23)\Proposals\UWM.docx</vt:lpwstr>
      </vt:variant>
      <vt:variant>
        <vt:lpwstr/>
      </vt:variant>
      <vt:variant>
        <vt:i4>2228317</vt:i4>
      </vt:variant>
      <vt:variant>
        <vt:i4>207</vt:i4>
      </vt:variant>
      <vt:variant>
        <vt:i4>0</vt:i4>
      </vt:variant>
      <vt:variant>
        <vt:i4>5</vt:i4>
      </vt:variant>
      <vt:variant>
        <vt:lpwstr>C:\Users\kristen jasperson\AppData\:w:\r\sites\uwsa-StudentSuccessUWHELP-BehavioralHealth\Shared Documents\Behavioral Health\Mini Grants\Grant Applications (2022-23)\Proposals\UWL.docx</vt:lpwstr>
      </vt:variant>
      <vt:variant>
        <vt:lpwstr/>
      </vt:variant>
      <vt:variant>
        <vt:i4>8323090</vt:i4>
      </vt:variant>
      <vt:variant>
        <vt:i4>204</vt:i4>
      </vt:variant>
      <vt:variant>
        <vt:i4>0</vt:i4>
      </vt:variant>
      <vt:variant>
        <vt:i4>5</vt:i4>
      </vt:variant>
      <vt:variant>
        <vt:lpwstr>C:\Users\kristen jasperson\AppData\:w:\r\sites\uwsa-StudentSuccessUWHELP-BehavioralHealth\Shared Documents\Behavioral Health\Mini Grants\Grant Applications (2022-23)\Proposals\UWEC.docx</vt:lpwstr>
      </vt:variant>
      <vt:variant>
        <vt:lpwstr/>
      </vt:variant>
      <vt:variant>
        <vt:i4>262235</vt:i4>
      </vt:variant>
      <vt:variant>
        <vt:i4>201</vt:i4>
      </vt:variant>
      <vt:variant>
        <vt:i4>0</vt:i4>
      </vt:variant>
      <vt:variant>
        <vt:i4>5</vt:i4>
      </vt:variant>
      <vt:variant>
        <vt:lpwstr>C:\Users\kristen jasperson\AppData\:w:\r\sites\uwsa-StudentSuccessUWHELP-360AdvisingInitiative\Shared Documents\360 Advising Initiative\Mini Grants\2022-2023\WTW 360-Advising-Grant-Application.docx</vt:lpwstr>
      </vt:variant>
      <vt:variant>
        <vt:lpwstr/>
      </vt:variant>
      <vt:variant>
        <vt:i4>8126588</vt:i4>
      </vt:variant>
      <vt:variant>
        <vt:i4>198</vt:i4>
      </vt:variant>
      <vt:variant>
        <vt:i4>0</vt:i4>
      </vt:variant>
      <vt:variant>
        <vt:i4>5</vt:i4>
      </vt:variant>
      <vt:variant>
        <vt:lpwstr>C:\Users\kristen jasperson\AppData\:b:\r\sites\uwsa-StudentSuccessUWHELP-360AdvisingInitiative\Shared Documents\360 Advising Initiative\Mini Grants\2022-2023\STO-360-Advising-Grant-Application-Final.pdf</vt:lpwstr>
      </vt:variant>
      <vt:variant>
        <vt:lpwstr/>
      </vt:variant>
      <vt:variant>
        <vt:i4>2752570</vt:i4>
      </vt:variant>
      <vt:variant>
        <vt:i4>195</vt:i4>
      </vt:variant>
      <vt:variant>
        <vt:i4>0</vt:i4>
      </vt:variant>
      <vt:variant>
        <vt:i4>5</vt:i4>
      </vt:variant>
      <vt:variant>
        <vt:lpwstr>C:\Users\kristen jasperson\AppData\:w:\r\sites\uwsa-StudentSuccessUWHELP-360AdvisingInitiative\Shared Documents\360 Advising Initiative\Mini Grants\2022-2023\STP-Advising-Grant-Application UWSP.docx</vt:lpwstr>
      </vt:variant>
      <vt:variant>
        <vt:lpwstr/>
      </vt:variant>
      <vt:variant>
        <vt:i4>65</vt:i4>
      </vt:variant>
      <vt:variant>
        <vt:i4>192</vt:i4>
      </vt:variant>
      <vt:variant>
        <vt:i4>0</vt:i4>
      </vt:variant>
      <vt:variant>
        <vt:i4>5</vt:i4>
      </vt:variant>
      <vt:variant>
        <vt:lpwstr>C:\Users\kristen jasperson\AppData\:b:\r\sites\uwsa-StudentSuccessUWHELP-360AdvisingInitiative\Shared Documents\360 Advising Initiative\Mini Grants\2022-2023\PLT-360-Advising-Grant-Application.pdf</vt:lpwstr>
      </vt:variant>
      <vt:variant>
        <vt:lpwstr/>
      </vt:variant>
      <vt:variant>
        <vt:i4>3538982</vt:i4>
      </vt:variant>
      <vt:variant>
        <vt:i4>189</vt:i4>
      </vt:variant>
      <vt:variant>
        <vt:i4>0</vt:i4>
      </vt:variant>
      <vt:variant>
        <vt:i4>5</vt:i4>
      </vt:variant>
      <vt:variant>
        <vt:lpwstr>C:\Users\kristen jasperson\AppData\:w:\r\sites\uwsa-StudentSuccessUWHELP-360AdvisingInitiative\Shared Documents\360 Advising Initiative\Mini Grants\2022-2023\PKS-360-Advising-Grant-Application-October-2022-Parkside.docx</vt:lpwstr>
      </vt:variant>
      <vt:variant>
        <vt:lpwstr/>
      </vt:variant>
      <vt:variant>
        <vt:i4>2752611</vt:i4>
      </vt:variant>
      <vt:variant>
        <vt:i4>186</vt:i4>
      </vt:variant>
      <vt:variant>
        <vt:i4>0</vt:i4>
      </vt:variant>
      <vt:variant>
        <vt:i4>5</vt:i4>
      </vt:variant>
      <vt:variant>
        <vt:lpwstr>C:\Users\kristen jasperson\AppData\:w:\r\sites\uwsa-StudentSuccessUWHELP-360AdvisingInitiative\Shared Documents\360 Advising Initiative\Mini Grants\2022-2023\MIL-360-Advising-Grant-Application-Enrollment-Explainers.docx</vt:lpwstr>
      </vt:variant>
      <vt:variant>
        <vt:lpwstr/>
      </vt:variant>
      <vt:variant>
        <vt:i4>7274537</vt:i4>
      </vt:variant>
      <vt:variant>
        <vt:i4>183</vt:i4>
      </vt:variant>
      <vt:variant>
        <vt:i4>0</vt:i4>
      </vt:variant>
      <vt:variant>
        <vt:i4>5</vt:i4>
      </vt:variant>
      <vt:variant>
        <vt:lpwstr>C:\Users\kristen jasperson\AppData\:b:\r\sites\uwsa-StudentSuccessUWHELP-360AdvisingInitiative\Shared Documents\360 Advising Initiative\Mini Grants\2022-2023\LAC-360-Advising-Grant-Application-UWL-10.28.2022.pdf</vt:lpwstr>
      </vt:variant>
      <vt:variant>
        <vt:lpwstr/>
      </vt:variant>
      <vt:variant>
        <vt:i4>1966088</vt:i4>
      </vt:variant>
      <vt:variant>
        <vt:i4>180</vt:i4>
      </vt:variant>
      <vt:variant>
        <vt:i4>0</vt:i4>
      </vt:variant>
      <vt:variant>
        <vt:i4>5</vt:i4>
      </vt:variant>
      <vt:variant>
        <vt:lpwstr>C:\Users\kristen jasperson\AppData\:w:\r\sites\uwsa-StudentSuccessUWHELP-BehavioralHealth\Shared Documents\Behavioral Health\Mini Grants\Grant Applications (2021-22)\Batch 4\UW-Whitewater_02.28.22.docx</vt:lpwstr>
      </vt:variant>
      <vt:variant>
        <vt:lpwstr/>
      </vt:variant>
      <vt:variant>
        <vt:i4>1048631</vt:i4>
      </vt:variant>
      <vt:variant>
        <vt:i4>177</vt:i4>
      </vt:variant>
      <vt:variant>
        <vt:i4>0</vt:i4>
      </vt:variant>
      <vt:variant>
        <vt:i4>5</vt:i4>
      </vt:variant>
      <vt:variant>
        <vt:lpwstr>C:\Users\kristen jasperson\AppData\:w:\r\sites\uwsa-StudentSuccessUWHELP-BehavioralHealth\Shared Documents\Behavioral Health\Mini Grants\Grant Applications (2021-22)\Batch 2\UW-SuperiorPruittCenter-Spring 2022-Application-Form.docx</vt:lpwstr>
      </vt:variant>
      <vt:variant>
        <vt:lpwstr/>
      </vt:variant>
      <vt:variant>
        <vt:i4>786517</vt:i4>
      </vt:variant>
      <vt:variant>
        <vt:i4>174</vt:i4>
      </vt:variant>
      <vt:variant>
        <vt:i4>0</vt:i4>
      </vt:variant>
      <vt:variant>
        <vt:i4>5</vt:i4>
      </vt:variant>
      <vt:variant>
        <vt:lpwstr>C:\Users\kristen jasperson\AppData\:w:\r\sites\uwsa-StudentSuccessUWHELP-BehavioralHealth\Shared Documents\Behavioral Health\Mini Grants\Grant Applications (2021-22)\Batch 4\UW-River Falls_02.23.22.docx</vt:lpwstr>
      </vt:variant>
      <vt:variant>
        <vt:lpwstr/>
      </vt:variant>
      <vt:variant>
        <vt:i4>1179663</vt:i4>
      </vt:variant>
      <vt:variant>
        <vt:i4>171</vt:i4>
      </vt:variant>
      <vt:variant>
        <vt:i4>0</vt:i4>
      </vt:variant>
      <vt:variant>
        <vt:i4>5</vt:i4>
      </vt:variant>
      <vt:variant>
        <vt:lpwstr>C:\Users\kristen jasperson\AppData\:w:\r\sites\uwsa-StudentSuccessUWHELP-BehavioralHealth\Shared Documents\Behavioral Health\Mini Grants\Grant Applications (2021-22)\Batch 4\UW-Platteville_02.18.22.docx</vt:lpwstr>
      </vt:variant>
      <vt:variant>
        <vt:lpwstr/>
      </vt:variant>
      <vt:variant>
        <vt:i4>1048695</vt:i4>
      </vt:variant>
      <vt:variant>
        <vt:i4>168</vt:i4>
      </vt:variant>
      <vt:variant>
        <vt:i4>0</vt:i4>
      </vt:variant>
      <vt:variant>
        <vt:i4>5</vt:i4>
      </vt:variant>
      <vt:variant>
        <vt:lpwstr>C:\Users\kristen jasperson\AppData\:w:\r\sites\uwsa-StudentSuccessUWHELP-BehavioralHealth\Shared Documents\Behavioral Health\Mini Grants\Grant Applications (2021-22)\Batch 2\UWO - Mental Health Mini-Grant - Spring 2022.docx</vt:lpwstr>
      </vt:variant>
      <vt:variant>
        <vt:lpwstr/>
      </vt:variant>
      <vt:variant>
        <vt:i4>1835027</vt:i4>
      </vt:variant>
      <vt:variant>
        <vt:i4>165</vt:i4>
      </vt:variant>
      <vt:variant>
        <vt:i4>0</vt:i4>
      </vt:variant>
      <vt:variant>
        <vt:i4>5</vt:i4>
      </vt:variant>
      <vt:variant>
        <vt:lpwstr>C:\Users\kristen jasperson\AppData\:w:\r\sites\uwsa-StudentSuccessUWHELP-BehavioralHealth\Shared Documents\Behavioral Health\Mini Grants\Grant Applications (2021-22)\Batch 4\UW-Madison_02.28.22.docx</vt:lpwstr>
      </vt:variant>
      <vt:variant>
        <vt:lpwstr/>
      </vt:variant>
      <vt:variant>
        <vt:i4>2752589</vt:i4>
      </vt:variant>
      <vt:variant>
        <vt:i4>162</vt:i4>
      </vt:variant>
      <vt:variant>
        <vt:i4>0</vt:i4>
      </vt:variant>
      <vt:variant>
        <vt:i4>5</vt:i4>
      </vt:variant>
      <vt:variant>
        <vt:lpwstr>C:\Users\kristen jasperson\AppData\:w:\r\sites\uwsa-StudentSuccessUWHELP-BehavioralHealth\Shared Documents\Behavioral Health\Mini Grants\Grant Applications (2021-22)\Batch 3\UWL Application Submission.docx</vt:lpwstr>
      </vt:variant>
      <vt:variant>
        <vt:lpwstr/>
      </vt:variant>
      <vt:variant>
        <vt:i4>1376361</vt:i4>
      </vt:variant>
      <vt:variant>
        <vt:i4>159</vt:i4>
      </vt:variant>
      <vt:variant>
        <vt:i4>0</vt:i4>
      </vt:variant>
      <vt:variant>
        <vt:i4>5</vt:i4>
      </vt:variant>
      <vt:variant>
        <vt:lpwstr>C:\Users\kristen jasperson\AppData\:w:\r\sites\uwsa-StudentSuccessUWHELP-BehavioralHealth\Shared Documents\Behavioral Health\Mini Grants\Grant Applications (2021-22)\Batch 1\UWEC-Mini-Grant-Application-Form.docx</vt:lpwstr>
      </vt:variant>
      <vt:variant>
        <vt:lpwstr/>
      </vt:variant>
      <vt:variant>
        <vt:i4>4587589</vt:i4>
      </vt:variant>
      <vt:variant>
        <vt:i4>156</vt:i4>
      </vt:variant>
      <vt:variant>
        <vt:i4>0</vt:i4>
      </vt:variant>
      <vt:variant>
        <vt:i4>5</vt:i4>
      </vt:variant>
      <vt:variant>
        <vt:lpwstr>https://uwsuper.edu/student-life/health-and-wellness/pruitt-center-for-mindfulness-and-well-being/permanent-well-being-model/</vt:lpwstr>
      </vt:variant>
      <vt:variant>
        <vt:lpwstr/>
      </vt:variant>
      <vt:variant>
        <vt:i4>4259916</vt:i4>
      </vt:variant>
      <vt:variant>
        <vt:i4>153</vt:i4>
      </vt:variant>
      <vt:variant>
        <vt:i4>0</vt:i4>
      </vt:variant>
      <vt:variant>
        <vt:i4>5</vt:i4>
      </vt:variant>
      <vt:variant>
        <vt:lpwstr>https://www.wisconsin.edu/student-success-leadership-groups/student-success-mini-grants/</vt:lpwstr>
      </vt:variant>
      <vt:variant>
        <vt:lpwstr/>
      </vt:variant>
      <vt:variant>
        <vt:i4>1638449</vt:i4>
      </vt:variant>
      <vt:variant>
        <vt:i4>146</vt:i4>
      </vt:variant>
      <vt:variant>
        <vt:i4>0</vt:i4>
      </vt:variant>
      <vt:variant>
        <vt:i4>5</vt:i4>
      </vt:variant>
      <vt:variant>
        <vt:lpwstr/>
      </vt:variant>
      <vt:variant>
        <vt:lpwstr>_Toc227935704</vt:lpwstr>
      </vt:variant>
      <vt:variant>
        <vt:i4>1638449</vt:i4>
      </vt:variant>
      <vt:variant>
        <vt:i4>140</vt:i4>
      </vt:variant>
      <vt:variant>
        <vt:i4>0</vt:i4>
      </vt:variant>
      <vt:variant>
        <vt:i4>5</vt:i4>
      </vt:variant>
      <vt:variant>
        <vt:lpwstr/>
      </vt:variant>
      <vt:variant>
        <vt:lpwstr>_Toc227935703</vt:lpwstr>
      </vt:variant>
      <vt:variant>
        <vt:i4>1638449</vt:i4>
      </vt:variant>
      <vt:variant>
        <vt:i4>134</vt:i4>
      </vt:variant>
      <vt:variant>
        <vt:i4>0</vt:i4>
      </vt:variant>
      <vt:variant>
        <vt:i4>5</vt:i4>
      </vt:variant>
      <vt:variant>
        <vt:lpwstr/>
      </vt:variant>
      <vt:variant>
        <vt:lpwstr>_Toc227935702</vt:lpwstr>
      </vt:variant>
      <vt:variant>
        <vt:i4>1638449</vt:i4>
      </vt:variant>
      <vt:variant>
        <vt:i4>128</vt:i4>
      </vt:variant>
      <vt:variant>
        <vt:i4>0</vt:i4>
      </vt:variant>
      <vt:variant>
        <vt:i4>5</vt:i4>
      </vt:variant>
      <vt:variant>
        <vt:lpwstr/>
      </vt:variant>
      <vt:variant>
        <vt:lpwstr>_Toc227935701</vt:lpwstr>
      </vt:variant>
      <vt:variant>
        <vt:i4>1638449</vt:i4>
      </vt:variant>
      <vt:variant>
        <vt:i4>122</vt:i4>
      </vt:variant>
      <vt:variant>
        <vt:i4>0</vt:i4>
      </vt:variant>
      <vt:variant>
        <vt:i4>5</vt:i4>
      </vt:variant>
      <vt:variant>
        <vt:lpwstr/>
      </vt:variant>
      <vt:variant>
        <vt:lpwstr>_Toc227935700</vt:lpwstr>
      </vt:variant>
      <vt:variant>
        <vt:i4>1048624</vt:i4>
      </vt:variant>
      <vt:variant>
        <vt:i4>116</vt:i4>
      </vt:variant>
      <vt:variant>
        <vt:i4>0</vt:i4>
      </vt:variant>
      <vt:variant>
        <vt:i4>5</vt:i4>
      </vt:variant>
      <vt:variant>
        <vt:lpwstr/>
      </vt:variant>
      <vt:variant>
        <vt:lpwstr>_Toc227935699</vt:lpwstr>
      </vt:variant>
      <vt:variant>
        <vt:i4>1048624</vt:i4>
      </vt:variant>
      <vt:variant>
        <vt:i4>110</vt:i4>
      </vt:variant>
      <vt:variant>
        <vt:i4>0</vt:i4>
      </vt:variant>
      <vt:variant>
        <vt:i4>5</vt:i4>
      </vt:variant>
      <vt:variant>
        <vt:lpwstr/>
      </vt:variant>
      <vt:variant>
        <vt:lpwstr>_Toc227935698</vt:lpwstr>
      </vt:variant>
      <vt:variant>
        <vt:i4>1048624</vt:i4>
      </vt:variant>
      <vt:variant>
        <vt:i4>104</vt:i4>
      </vt:variant>
      <vt:variant>
        <vt:i4>0</vt:i4>
      </vt:variant>
      <vt:variant>
        <vt:i4>5</vt:i4>
      </vt:variant>
      <vt:variant>
        <vt:lpwstr/>
      </vt:variant>
      <vt:variant>
        <vt:lpwstr>_Toc227935697</vt:lpwstr>
      </vt:variant>
      <vt:variant>
        <vt:i4>1048624</vt:i4>
      </vt:variant>
      <vt:variant>
        <vt:i4>98</vt:i4>
      </vt:variant>
      <vt:variant>
        <vt:i4>0</vt:i4>
      </vt:variant>
      <vt:variant>
        <vt:i4>5</vt:i4>
      </vt:variant>
      <vt:variant>
        <vt:lpwstr/>
      </vt:variant>
      <vt:variant>
        <vt:lpwstr>_Toc227935696</vt:lpwstr>
      </vt:variant>
      <vt:variant>
        <vt:i4>1048624</vt:i4>
      </vt:variant>
      <vt:variant>
        <vt:i4>92</vt:i4>
      </vt:variant>
      <vt:variant>
        <vt:i4>0</vt:i4>
      </vt:variant>
      <vt:variant>
        <vt:i4>5</vt:i4>
      </vt:variant>
      <vt:variant>
        <vt:lpwstr/>
      </vt:variant>
      <vt:variant>
        <vt:lpwstr>_Toc227935695</vt:lpwstr>
      </vt:variant>
      <vt:variant>
        <vt:i4>1048624</vt:i4>
      </vt:variant>
      <vt:variant>
        <vt:i4>86</vt:i4>
      </vt:variant>
      <vt:variant>
        <vt:i4>0</vt:i4>
      </vt:variant>
      <vt:variant>
        <vt:i4>5</vt:i4>
      </vt:variant>
      <vt:variant>
        <vt:lpwstr/>
      </vt:variant>
      <vt:variant>
        <vt:lpwstr>_Toc227935694</vt:lpwstr>
      </vt:variant>
      <vt:variant>
        <vt:i4>1048624</vt:i4>
      </vt:variant>
      <vt:variant>
        <vt:i4>80</vt:i4>
      </vt:variant>
      <vt:variant>
        <vt:i4>0</vt:i4>
      </vt:variant>
      <vt:variant>
        <vt:i4>5</vt:i4>
      </vt:variant>
      <vt:variant>
        <vt:lpwstr/>
      </vt:variant>
      <vt:variant>
        <vt:lpwstr>_Toc227935693</vt:lpwstr>
      </vt:variant>
      <vt:variant>
        <vt:i4>1048624</vt:i4>
      </vt:variant>
      <vt:variant>
        <vt:i4>74</vt:i4>
      </vt:variant>
      <vt:variant>
        <vt:i4>0</vt:i4>
      </vt:variant>
      <vt:variant>
        <vt:i4>5</vt:i4>
      </vt:variant>
      <vt:variant>
        <vt:lpwstr/>
      </vt:variant>
      <vt:variant>
        <vt:lpwstr>_Toc227935692</vt:lpwstr>
      </vt:variant>
      <vt:variant>
        <vt:i4>1048624</vt:i4>
      </vt:variant>
      <vt:variant>
        <vt:i4>68</vt:i4>
      </vt:variant>
      <vt:variant>
        <vt:i4>0</vt:i4>
      </vt:variant>
      <vt:variant>
        <vt:i4>5</vt:i4>
      </vt:variant>
      <vt:variant>
        <vt:lpwstr/>
      </vt:variant>
      <vt:variant>
        <vt:lpwstr>_Toc227935691</vt:lpwstr>
      </vt:variant>
      <vt:variant>
        <vt:i4>1048624</vt:i4>
      </vt:variant>
      <vt:variant>
        <vt:i4>62</vt:i4>
      </vt:variant>
      <vt:variant>
        <vt:i4>0</vt:i4>
      </vt:variant>
      <vt:variant>
        <vt:i4>5</vt:i4>
      </vt:variant>
      <vt:variant>
        <vt:lpwstr/>
      </vt:variant>
      <vt:variant>
        <vt:lpwstr>_Toc227935690</vt:lpwstr>
      </vt:variant>
      <vt:variant>
        <vt:i4>1114160</vt:i4>
      </vt:variant>
      <vt:variant>
        <vt:i4>56</vt:i4>
      </vt:variant>
      <vt:variant>
        <vt:i4>0</vt:i4>
      </vt:variant>
      <vt:variant>
        <vt:i4>5</vt:i4>
      </vt:variant>
      <vt:variant>
        <vt:lpwstr/>
      </vt:variant>
      <vt:variant>
        <vt:lpwstr>_Toc227935689</vt:lpwstr>
      </vt:variant>
      <vt:variant>
        <vt:i4>1114160</vt:i4>
      </vt:variant>
      <vt:variant>
        <vt:i4>50</vt:i4>
      </vt:variant>
      <vt:variant>
        <vt:i4>0</vt:i4>
      </vt:variant>
      <vt:variant>
        <vt:i4>5</vt:i4>
      </vt:variant>
      <vt:variant>
        <vt:lpwstr/>
      </vt:variant>
      <vt:variant>
        <vt:lpwstr>_Toc227935688</vt:lpwstr>
      </vt:variant>
      <vt:variant>
        <vt:i4>1114160</vt:i4>
      </vt:variant>
      <vt:variant>
        <vt:i4>44</vt:i4>
      </vt:variant>
      <vt:variant>
        <vt:i4>0</vt:i4>
      </vt:variant>
      <vt:variant>
        <vt:i4>5</vt:i4>
      </vt:variant>
      <vt:variant>
        <vt:lpwstr/>
      </vt:variant>
      <vt:variant>
        <vt:lpwstr>_Toc227935687</vt:lpwstr>
      </vt:variant>
      <vt:variant>
        <vt:i4>1114160</vt:i4>
      </vt:variant>
      <vt:variant>
        <vt:i4>38</vt:i4>
      </vt:variant>
      <vt:variant>
        <vt:i4>0</vt:i4>
      </vt:variant>
      <vt:variant>
        <vt:i4>5</vt:i4>
      </vt:variant>
      <vt:variant>
        <vt:lpwstr/>
      </vt:variant>
      <vt:variant>
        <vt:lpwstr>_Toc227935686</vt:lpwstr>
      </vt:variant>
      <vt:variant>
        <vt:i4>1114160</vt:i4>
      </vt:variant>
      <vt:variant>
        <vt:i4>32</vt:i4>
      </vt:variant>
      <vt:variant>
        <vt:i4>0</vt:i4>
      </vt:variant>
      <vt:variant>
        <vt:i4>5</vt:i4>
      </vt:variant>
      <vt:variant>
        <vt:lpwstr/>
      </vt:variant>
      <vt:variant>
        <vt:lpwstr>_Toc227935685</vt:lpwstr>
      </vt:variant>
      <vt:variant>
        <vt:i4>1114160</vt:i4>
      </vt:variant>
      <vt:variant>
        <vt:i4>26</vt:i4>
      </vt:variant>
      <vt:variant>
        <vt:i4>0</vt:i4>
      </vt:variant>
      <vt:variant>
        <vt:i4>5</vt:i4>
      </vt:variant>
      <vt:variant>
        <vt:lpwstr/>
      </vt:variant>
      <vt:variant>
        <vt:lpwstr>_Toc227935684</vt:lpwstr>
      </vt:variant>
      <vt:variant>
        <vt:i4>1114160</vt:i4>
      </vt:variant>
      <vt:variant>
        <vt:i4>20</vt:i4>
      </vt:variant>
      <vt:variant>
        <vt:i4>0</vt:i4>
      </vt:variant>
      <vt:variant>
        <vt:i4>5</vt:i4>
      </vt:variant>
      <vt:variant>
        <vt:lpwstr/>
      </vt:variant>
      <vt:variant>
        <vt:lpwstr>_Toc227935683</vt:lpwstr>
      </vt:variant>
      <vt:variant>
        <vt:i4>1114160</vt:i4>
      </vt:variant>
      <vt:variant>
        <vt:i4>14</vt:i4>
      </vt:variant>
      <vt:variant>
        <vt:i4>0</vt:i4>
      </vt:variant>
      <vt:variant>
        <vt:i4>5</vt:i4>
      </vt:variant>
      <vt:variant>
        <vt:lpwstr/>
      </vt:variant>
      <vt:variant>
        <vt:lpwstr>_Toc227935682</vt:lpwstr>
      </vt:variant>
      <vt:variant>
        <vt:i4>1114160</vt:i4>
      </vt:variant>
      <vt:variant>
        <vt:i4>8</vt:i4>
      </vt:variant>
      <vt:variant>
        <vt:i4>0</vt:i4>
      </vt:variant>
      <vt:variant>
        <vt:i4>5</vt:i4>
      </vt:variant>
      <vt:variant>
        <vt:lpwstr/>
      </vt:variant>
      <vt:variant>
        <vt:lpwstr>_Toc227935681</vt:lpwstr>
      </vt:variant>
      <vt:variant>
        <vt:i4>1114160</vt:i4>
      </vt:variant>
      <vt:variant>
        <vt:i4>2</vt:i4>
      </vt:variant>
      <vt:variant>
        <vt:i4>0</vt:i4>
      </vt:variant>
      <vt:variant>
        <vt:i4>5</vt:i4>
      </vt:variant>
      <vt:variant>
        <vt:lpwstr/>
      </vt:variant>
      <vt:variant>
        <vt:lpwstr>_Toc227935680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Kellogg</dc:creator>
  <cp:keywords/>
  <dc:description/>
  <cp:lastModifiedBy>Amon, Julie</cp:lastModifiedBy>
  <cp:revision>2</cp:revision>
  <dcterms:created xsi:type="dcterms:W3CDTF">2026-05-01T18:45:00Z</dcterms:created>
  <dcterms:modified xsi:type="dcterms:W3CDTF">2026-05-01T18:45:00Z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0x010100071F9088B3B4974AAB53FC782F7B5ABC</vt:lpwstr>
  </property>
  <property fmtid="{D5CDD505-2E9C-101B-9397-08002B2CF9AE}" pid="3" name="MediaServiceImageTags">
    <vt:lpwstr/>
  </property>
  <property fmtid="{D5CDD505-2E9C-101B-9397-08002B2CF9AE}" pid="4" name="Order">
    <vt:r8>43900</vt:r8>
  </property>
</Properties>
</file>