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486" w14:textId="569B84FC" w:rsidR="005C2677" w:rsidRDefault="0049457C">
      <w:bookmarkStart w:id="0" w:name="_GoBack"/>
      <w:bookmarkEnd w:id="0"/>
      <w:r>
        <w:t xml:space="preserve">To search for Departments select </w:t>
      </w:r>
      <w:r w:rsidRPr="0049457C">
        <w:rPr>
          <w:u w:val="single"/>
        </w:rPr>
        <w:t>Find Departments</w:t>
      </w:r>
      <w:r>
        <w:t xml:space="preserve"> from the Main Menu.</w:t>
      </w:r>
    </w:p>
    <w:p w14:paraId="2A39DAD9" w14:textId="77777777" w:rsidR="00081EDA" w:rsidRDefault="00081EDA" w:rsidP="00081EDA">
      <w:r w:rsidRPr="00EC5271">
        <w:rPr>
          <w:i/>
          <w:iCs/>
        </w:rPr>
        <w:t>Main Menu</w:t>
      </w:r>
      <w:bookmarkStart w:id="1" w:name="MainMenu"/>
      <w:r>
        <w:rPr>
          <w:noProof/>
        </w:rPr>
        <w:drawing>
          <wp:inline distT="0" distB="0" distL="0" distR="0" wp14:anchorId="7FDF8F50" wp14:editId="669BB77E">
            <wp:extent cx="6219825" cy="1439774"/>
            <wp:effectExtent l="19050" t="19050" r="952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096" cy="14493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088D6D3C" w14:textId="77777777" w:rsidR="00081EDA" w:rsidRDefault="00081EDA" w:rsidP="00081EDA">
      <w:r w:rsidRPr="00EC5271">
        <w:rPr>
          <w:i/>
          <w:iCs/>
        </w:rPr>
        <w:t>Find Departments</w:t>
      </w:r>
      <w:bookmarkStart w:id="2" w:name="Department"/>
      <w:r>
        <w:rPr>
          <w:noProof/>
        </w:rPr>
        <w:drawing>
          <wp:inline distT="0" distB="0" distL="0" distR="0" wp14:anchorId="4E0104CC" wp14:editId="18CC987D">
            <wp:extent cx="6210300" cy="1671031"/>
            <wp:effectExtent l="19050" t="19050" r="19050" b="247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875" cy="16752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bookmarkEnd w:id="2"/>
    </w:p>
    <w:p w14:paraId="34A44554" w14:textId="77777777" w:rsidR="00081EDA" w:rsidRDefault="00081EDA" w:rsidP="00081EDA">
      <w:pPr>
        <w:pStyle w:val="ListParagraph"/>
        <w:numPr>
          <w:ilvl w:val="0"/>
          <w:numId w:val="1"/>
        </w:numPr>
      </w:pPr>
      <w:r>
        <w:t>Search by department ID, description, or manager name</w:t>
      </w:r>
    </w:p>
    <w:p w14:paraId="1D0479A4" w14:textId="77777777" w:rsidR="00081EDA" w:rsidRDefault="00081EDA" w:rsidP="00081EDA">
      <w:pPr>
        <w:pStyle w:val="ListParagraph"/>
        <w:numPr>
          <w:ilvl w:val="0"/>
          <w:numId w:val="1"/>
        </w:numPr>
      </w:pPr>
      <w:r>
        <w:t>Expand, collapse, or select</w:t>
      </w:r>
    </w:p>
    <w:p w14:paraId="4FBB3F0D" w14:textId="77777777" w:rsidR="00081EDA" w:rsidRDefault="00081EDA" w:rsidP="00081EDA">
      <w:pPr>
        <w:pStyle w:val="ListParagraph"/>
        <w:numPr>
          <w:ilvl w:val="0"/>
          <w:numId w:val="1"/>
        </w:numPr>
      </w:pPr>
      <w:r>
        <w:t>Quick search still available</w:t>
      </w:r>
    </w:p>
    <w:p w14:paraId="5D6EB195" w14:textId="77777777" w:rsidR="00081EDA" w:rsidRDefault="00081EDA" w:rsidP="00081EDA">
      <w:pPr>
        <w:pStyle w:val="ListParagraph"/>
        <w:numPr>
          <w:ilvl w:val="0"/>
          <w:numId w:val="1"/>
        </w:numPr>
      </w:pPr>
      <w:r>
        <w:t xml:space="preserve">List of recently searched can be selected </w:t>
      </w:r>
    </w:p>
    <w:p w14:paraId="7A9F957D" w14:textId="77777777" w:rsidR="00081EDA" w:rsidRDefault="00081EDA" w:rsidP="00081EDA">
      <w:r w:rsidRPr="00EC5271">
        <w:rPr>
          <w:i/>
          <w:iCs/>
          <w:noProof/>
        </w:rPr>
        <w:t>Find Departments – selection made</w:t>
      </w:r>
      <w:r>
        <w:rPr>
          <w:noProof/>
        </w:rPr>
        <w:drawing>
          <wp:inline distT="0" distB="0" distL="0" distR="0" wp14:anchorId="64ECF238" wp14:editId="55D70090">
            <wp:extent cx="6334125" cy="1735433"/>
            <wp:effectExtent l="19050" t="19050" r="952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878" cy="1738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36DFFC" w14:textId="77777777" w:rsidR="00081EDA" w:rsidRDefault="00081EDA" w:rsidP="00081EDA">
      <w:pPr>
        <w:pStyle w:val="ListParagraph"/>
        <w:numPr>
          <w:ilvl w:val="0"/>
          <w:numId w:val="4"/>
        </w:numPr>
      </w:pPr>
      <w:r>
        <w:t>Selected</w:t>
      </w:r>
    </w:p>
    <w:p w14:paraId="6F3B9EE3" w14:textId="77777777" w:rsidR="00081EDA" w:rsidRDefault="00081EDA" w:rsidP="00081EDA">
      <w:pPr>
        <w:pStyle w:val="ListParagraph"/>
        <w:numPr>
          <w:ilvl w:val="0"/>
          <w:numId w:val="4"/>
        </w:numPr>
      </w:pPr>
      <w:r>
        <w:t>Department options</w:t>
      </w:r>
    </w:p>
    <w:p w14:paraId="5D4B4A39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Check all children</w:t>
      </w:r>
    </w:p>
    <w:p w14:paraId="2C6B4BF1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Locate in Tree</w:t>
      </w:r>
    </w:p>
    <w:p w14:paraId="2B4D3139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lastRenderedPageBreak/>
        <w:t>Remove</w:t>
      </w:r>
    </w:p>
    <w:p w14:paraId="4B6614EC" w14:textId="77777777" w:rsidR="00081EDA" w:rsidRDefault="00081EDA" w:rsidP="00081EDA">
      <w:pPr>
        <w:pStyle w:val="ListParagraph"/>
        <w:numPr>
          <w:ilvl w:val="0"/>
          <w:numId w:val="4"/>
        </w:numPr>
      </w:pPr>
      <w:r>
        <w:t>Select funds by group</w:t>
      </w:r>
    </w:p>
    <w:p w14:paraId="263D8AF0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Check all</w:t>
      </w:r>
    </w:p>
    <w:p w14:paraId="2207CD91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Check GPRs</w:t>
      </w:r>
    </w:p>
    <w:p w14:paraId="2065E5E1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Check non-GPRs</w:t>
      </w:r>
    </w:p>
    <w:p w14:paraId="0030B70B" w14:textId="77777777" w:rsidR="00081EDA" w:rsidRDefault="00081EDA" w:rsidP="00081EDA">
      <w:pPr>
        <w:pStyle w:val="ListParagraph"/>
        <w:numPr>
          <w:ilvl w:val="0"/>
          <w:numId w:val="4"/>
        </w:numPr>
      </w:pPr>
      <w:r>
        <w:t>Options for fund selection</w:t>
      </w:r>
    </w:p>
    <w:p w14:paraId="67EACD5A" w14:textId="77777777" w:rsidR="00081EDA" w:rsidRDefault="00081EDA" w:rsidP="00081EDA">
      <w:pPr>
        <w:pStyle w:val="ListParagraph"/>
        <w:numPr>
          <w:ilvl w:val="1"/>
          <w:numId w:val="4"/>
        </w:numPr>
      </w:pPr>
      <w:r>
        <w:t>Available funds displayed - Toggle/untoggled individual funds</w:t>
      </w:r>
    </w:p>
    <w:p w14:paraId="35D4E3EB" w14:textId="77777777" w:rsidR="00081EDA" w:rsidRDefault="00081EDA" w:rsidP="00081EDA">
      <w:pPr>
        <w:pStyle w:val="ListParagraph"/>
        <w:numPr>
          <w:ilvl w:val="0"/>
          <w:numId w:val="4"/>
        </w:numPr>
      </w:pPr>
      <w:r>
        <w:t>Run Query with parameters selected</w:t>
      </w:r>
    </w:p>
    <w:p w14:paraId="433877A7" w14:textId="77777777" w:rsidR="00081EDA" w:rsidRDefault="00081EDA" w:rsidP="00081EDA">
      <w:r w:rsidRPr="00EC5271">
        <w:rPr>
          <w:i/>
          <w:iCs/>
        </w:rPr>
        <w:t xml:space="preserve">Department </w:t>
      </w:r>
      <w:r>
        <w:rPr>
          <w:i/>
          <w:iCs/>
        </w:rPr>
        <w:t xml:space="preserve">Summary </w:t>
      </w:r>
      <w:r w:rsidRPr="00EC5271">
        <w:rPr>
          <w:i/>
          <w:iCs/>
        </w:rPr>
        <w:t>Report</w:t>
      </w:r>
      <w:bookmarkStart w:id="3" w:name="DeptRpt"/>
      <w:r>
        <w:rPr>
          <w:noProof/>
        </w:rPr>
        <w:drawing>
          <wp:inline distT="0" distB="0" distL="0" distR="0" wp14:anchorId="53AAC522" wp14:editId="305F0F7B">
            <wp:extent cx="6309360" cy="2409825"/>
            <wp:effectExtent l="19050" t="19050" r="1524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4091" cy="2411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3"/>
    </w:p>
    <w:p w14:paraId="68530DDE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Funds available for inclusion – select/deselect individually</w:t>
      </w:r>
    </w:p>
    <w:p w14:paraId="5547F36F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Fund options by group</w:t>
      </w:r>
    </w:p>
    <w:p w14:paraId="4452D7D8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Select GPR</w:t>
      </w:r>
    </w:p>
    <w:p w14:paraId="392F503D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Select non-GPR</w:t>
      </w:r>
    </w:p>
    <w:p w14:paraId="6725F4AC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Select All</w:t>
      </w:r>
    </w:p>
    <w:p w14:paraId="36285363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Detail slider</w:t>
      </w:r>
    </w:p>
    <w:p w14:paraId="4413BBD4" w14:textId="0F6E9C11" w:rsidR="00081EDA" w:rsidRDefault="00081EDA" w:rsidP="00081EDA">
      <w:pPr>
        <w:pStyle w:val="ListParagraph"/>
        <w:numPr>
          <w:ilvl w:val="1"/>
          <w:numId w:val="2"/>
        </w:numPr>
      </w:pPr>
      <w:r>
        <w:t>Slide to increase or decrease tree level</w:t>
      </w:r>
      <w:r w:rsidR="0049457C">
        <w:t xml:space="preserve"> displayed on report</w:t>
      </w:r>
    </w:p>
    <w:p w14:paraId="44199D11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Un-collapse to view Personnel detail</w:t>
      </w:r>
    </w:p>
    <w:p w14:paraId="25AB61FB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Option to Export to Excel</w:t>
      </w:r>
    </w:p>
    <w:p w14:paraId="3ADA94A1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Un-collapse to view Purchasing detail</w:t>
      </w:r>
    </w:p>
    <w:p w14:paraId="6E84B209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Option to Export to Excel</w:t>
      </w:r>
    </w:p>
    <w:p w14:paraId="73AF0365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Un-collapse to view Expense Reports</w:t>
      </w:r>
    </w:p>
    <w:p w14:paraId="1C222AE9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Option to Export to Excel</w:t>
      </w:r>
    </w:p>
    <w:p w14:paraId="65D4F1CD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Department selected options</w:t>
      </w:r>
    </w:p>
    <w:p w14:paraId="354D386A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Scope up to All Funds</w:t>
      </w:r>
    </w:p>
    <w:p w14:paraId="6E7A0668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View in Dept Tree</w:t>
      </w:r>
    </w:p>
    <w:p w14:paraId="5A54C40F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Export Report to Excel or Pin to Dashboard (Tiles)</w:t>
      </w:r>
    </w:p>
    <w:p w14:paraId="00F24C18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Period options</w:t>
      </w:r>
    </w:p>
    <w:p w14:paraId="6A5DE39F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lastRenderedPageBreak/>
        <w:t>YTD</w:t>
      </w:r>
    </w:p>
    <w:p w14:paraId="2EF23FBA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ITD</w:t>
      </w:r>
    </w:p>
    <w:p w14:paraId="1E839645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Period Only</w:t>
      </w:r>
    </w:p>
    <w:p w14:paraId="3928846C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Quarter Only</w:t>
      </w:r>
    </w:p>
    <w:p w14:paraId="626CF547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Program Options</w:t>
      </w:r>
    </w:p>
    <w:p w14:paraId="090AA107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All</w:t>
      </w:r>
    </w:p>
    <w:p w14:paraId="77D04329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Available are listed and can be individually selected</w:t>
      </w:r>
    </w:p>
    <w:p w14:paraId="0BAD6FE3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Project Options</w:t>
      </w:r>
    </w:p>
    <w:p w14:paraId="17AA11D6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Include</w:t>
      </w:r>
    </w:p>
    <w:p w14:paraId="727B0552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Exclude</w:t>
      </w:r>
    </w:p>
    <w:p w14:paraId="74881F09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Only</w:t>
      </w:r>
    </w:p>
    <w:p w14:paraId="251B8D0A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All</w:t>
      </w:r>
    </w:p>
    <w:p w14:paraId="2CFE7A59" w14:textId="231D431C" w:rsidR="00081EDA" w:rsidRDefault="00081EDA" w:rsidP="00081EDA">
      <w:pPr>
        <w:pStyle w:val="ListParagraph"/>
        <w:numPr>
          <w:ilvl w:val="0"/>
          <w:numId w:val="2"/>
        </w:numPr>
      </w:pPr>
      <w:proofErr w:type="spellStart"/>
      <w:r>
        <w:t>Financials</w:t>
      </w:r>
      <w:proofErr w:type="spellEnd"/>
      <w:r>
        <w:t xml:space="preserve"> Summary Single Year or Multi Year selector</w:t>
      </w:r>
    </w:p>
    <w:p w14:paraId="34A45680" w14:textId="067004E1" w:rsidR="00EE4410" w:rsidRDefault="00EE4410" w:rsidP="00EE4410">
      <w:pPr>
        <w:pStyle w:val="ListParagraph"/>
        <w:numPr>
          <w:ilvl w:val="1"/>
          <w:numId w:val="2"/>
        </w:numPr>
      </w:pPr>
      <w:bookmarkStart w:id="4" w:name="_Hlk37230457"/>
      <w:r>
        <w:t xml:space="preserve">Multi Year displays a </w:t>
      </w:r>
      <w:proofErr w:type="gramStart"/>
      <w:r>
        <w:t>5 year</w:t>
      </w:r>
      <w:proofErr w:type="gramEnd"/>
      <w:r>
        <w:t xml:space="preserve"> span</w:t>
      </w:r>
    </w:p>
    <w:bookmarkEnd w:id="4"/>
    <w:p w14:paraId="39A86746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Settings</w:t>
      </w:r>
    </w:p>
    <w:p w14:paraId="0C8EB216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Tree selector</w:t>
      </w:r>
    </w:p>
    <w:p w14:paraId="5952BEAC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Set to default</w:t>
      </w:r>
    </w:p>
    <w:p w14:paraId="5669ADAA" w14:textId="77777777" w:rsidR="00081EDA" w:rsidRDefault="00081EDA" w:rsidP="00081EDA">
      <w:pPr>
        <w:pStyle w:val="ListParagraph"/>
        <w:numPr>
          <w:ilvl w:val="1"/>
          <w:numId w:val="2"/>
        </w:numPr>
      </w:pPr>
      <w:r>
        <w:t>Include AJE Ledger</w:t>
      </w:r>
    </w:p>
    <w:p w14:paraId="2F384327" w14:textId="77777777" w:rsidR="00081EDA" w:rsidRDefault="00081EDA" w:rsidP="00081EDA">
      <w:pPr>
        <w:pStyle w:val="ListParagraph"/>
        <w:numPr>
          <w:ilvl w:val="0"/>
          <w:numId w:val="2"/>
        </w:numPr>
      </w:pPr>
      <w:r>
        <w:t>Amounts are hyperlinks – select for detail</w:t>
      </w:r>
    </w:p>
    <w:p w14:paraId="1C74F454" w14:textId="77777777" w:rsidR="00081EDA" w:rsidRDefault="00081EDA" w:rsidP="00081EDA"/>
    <w:p w14:paraId="4DCE0718" w14:textId="77777777" w:rsidR="00081EDA" w:rsidRDefault="00081EDA" w:rsidP="00081EDA"/>
    <w:p w14:paraId="73F2EF9E" w14:textId="77777777" w:rsidR="00081EDA" w:rsidRDefault="00081EDA" w:rsidP="00081EDA"/>
    <w:p w14:paraId="49DF80AD" w14:textId="77777777" w:rsidR="00081EDA" w:rsidRDefault="00081EDA" w:rsidP="00081EDA"/>
    <w:p w14:paraId="1E58457D" w14:textId="50BB4A31" w:rsidR="00081EDA" w:rsidRDefault="00081EDA" w:rsidP="00081EDA">
      <w:pPr>
        <w:pStyle w:val="ListParagraph"/>
        <w:ind w:left="0"/>
        <w:rPr>
          <w:noProof/>
        </w:rPr>
      </w:pPr>
      <w:r>
        <w:rPr>
          <w:i/>
          <w:iCs/>
        </w:rPr>
        <w:lastRenderedPageBreak/>
        <w:t>Detail displayed after hyperlink selected</w:t>
      </w:r>
      <w:r w:rsidR="00EE4410" w:rsidRPr="00EE4410">
        <w:rPr>
          <w:noProof/>
        </w:rPr>
        <w:t xml:space="preserve"> </w:t>
      </w:r>
      <w:r w:rsidR="00EE4410">
        <w:rPr>
          <w:noProof/>
        </w:rPr>
        <w:drawing>
          <wp:inline distT="0" distB="0" distL="0" distR="0" wp14:anchorId="08064961" wp14:editId="1DF90CEF">
            <wp:extent cx="5943600" cy="2940685"/>
            <wp:effectExtent l="19050" t="19050" r="1905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1A0747" w14:textId="77777777" w:rsidR="00DC581C" w:rsidRDefault="00DC581C" w:rsidP="00081EDA">
      <w:pPr>
        <w:pStyle w:val="ListParagraph"/>
        <w:ind w:left="0"/>
      </w:pPr>
    </w:p>
    <w:p w14:paraId="3B6EA1AE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Amount of hyperlink selected for detail currently displayed</w:t>
      </w:r>
    </w:p>
    <w:p w14:paraId="1E3D5ED0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Page navigation</w:t>
      </w:r>
    </w:p>
    <w:p w14:paraId="336B19CB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Hyperlinks to further detail</w:t>
      </w:r>
    </w:p>
    <w:p w14:paraId="2EC95E7C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Settings</w:t>
      </w:r>
    </w:p>
    <w:p w14:paraId="7E3A7770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Export to Excel or PDF</w:t>
      </w:r>
    </w:p>
    <w:p w14:paraId="2404ECF7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Customize columns</w:t>
      </w:r>
    </w:p>
    <w:p w14:paraId="6C037B25" w14:textId="77777777" w:rsidR="00081EDA" w:rsidRDefault="00081EDA" w:rsidP="00081EDA">
      <w:pPr>
        <w:pStyle w:val="ListParagraph"/>
        <w:numPr>
          <w:ilvl w:val="2"/>
          <w:numId w:val="3"/>
        </w:numPr>
      </w:pPr>
      <w:r>
        <w:t>Select/deselect columns to include</w:t>
      </w:r>
    </w:p>
    <w:p w14:paraId="5C983C37" w14:textId="77777777" w:rsidR="00081EDA" w:rsidRDefault="00081EDA" w:rsidP="00081EDA">
      <w:pPr>
        <w:pStyle w:val="ListParagraph"/>
        <w:numPr>
          <w:ilvl w:val="2"/>
          <w:numId w:val="3"/>
        </w:numPr>
      </w:pPr>
      <w:r>
        <w:t>Reorder column display</w:t>
      </w:r>
    </w:p>
    <w:p w14:paraId="574AFAE5" w14:textId="77777777" w:rsidR="00081EDA" w:rsidRDefault="00081EDA" w:rsidP="00081EDA">
      <w:pPr>
        <w:pStyle w:val="ListParagraph"/>
        <w:numPr>
          <w:ilvl w:val="2"/>
          <w:numId w:val="3"/>
        </w:numPr>
      </w:pPr>
      <w:r>
        <w:t>Revert to default</w:t>
      </w:r>
    </w:p>
    <w:p w14:paraId="72881920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Detail source</w:t>
      </w:r>
    </w:p>
    <w:p w14:paraId="6A38DD14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Custom</w:t>
      </w:r>
    </w:p>
    <w:p w14:paraId="22863D3B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AP</w:t>
      </w:r>
    </w:p>
    <w:p w14:paraId="12E7C8AB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Standard</w:t>
      </w:r>
    </w:p>
    <w:p w14:paraId="6109FF7E" w14:textId="77777777" w:rsidR="00081EDA" w:rsidRDefault="00081EDA" w:rsidP="00081EDA">
      <w:pPr>
        <w:pStyle w:val="ListParagraph"/>
        <w:numPr>
          <w:ilvl w:val="1"/>
          <w:numId w:val="3"/>
        </w:numPr>
      </w:pPr>
      <w:r>
        <w:t>Salary/Fringe</w:t>
      </w:r>
    </w:p>
    <w:p w14:paraId="579B6787" w14:textId="77777777" w:rsidR="00081EDA" w:rsidRDefault="00081EDA" w:rsidP="00081EDA">
      <w:pPr>
        <w:pStyle w:val="ListParagraph"/>
        <w:numPr>
          <w:ilvl w:val="0"/>
          <w:numId w:val="3"/>
        </w:numPr>
      </w:pPr>
      <w:r>
        <w:t>Minimize/Expand/Close Transaction Detail section</w:t>
      </w:r>
    </w:p>
    <w:p w14:paraId="69101D1D" w14:textId="77777777" w:rsidR="00081EDA" w:rsidRDefault="00081EDA"/>
    <w:sectPr w:rsidR="00081EDA" w:rsidSect="009F004B">
      <w:headerReference w:type="default" r:id="rId12"/>
      <w:foot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E069" w14:textId="77777777" w:rsidR="00BD2879" w:rsidRDefault="00BD2879" w:rsidP="009F004B">
      <w:pPr>
        <w:spacing w:after="0" w:line="240" w:lineRule="auto"/>
      </w:pPr>
      <w:r>
        <w:separator/>
      </w:r>
    </w:p>
  </w:endnote>
  <w:endnote w:type="continuationSeparator" w:id="0">
    <w:p w14:paraId="14D3D47A" w14:textId="77777777" w:rsidR="00BD2879" w:rsidRDefault="00BD2879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7A68" w14:textId="77777777" w:rsidR="00BD2879" w:rsidRDefault="00BD2879" w:rsidP="009F004B">
      <w:pPr>
        <w:spacing w:after="0" w:line="240" w:lineRule="auto"/>
      </w:pPr>
      <w:r>
        <w:separator/>
      </w:r>
    </w:p>
  </w:footnote>
  <w:footnote w:type="continuationSeparator" w:id="0">
    <w:p w14:paraId="75816C80" w14:textId="77777777" w:rsidR="00BD2879" w:rsidRDefault="00BD2879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36A914CE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081EDA">
      <w:rPr>
        <w:color w:val="1F3864" w:themeColor="accent1" w:themeShade="80"/>
        <w:sz w:val="40"/>
        <w:szCs w:val="40"/>
      </w:rPr>
      <w:t>Find Departments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0B27"/>
    <w:multiLevelType w:val="hybridMultilevel"/>
    <w:tmpl w:val="17FC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7A95"/>
    <w:multiLevelType w:val="hybridMultilevel"/>
    <w:tmpl w:val="F908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4100"/>
    <w:multiLevelType w:val="hybridMultilevel"/>
    <w:tmpl w:val="C12A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68E"/>
    <w:multiLevelType w:val="hybridMultilevel"/>
    <w:tmpl w:val="EEA6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tgKN9HpQfWf6vIcDRQiXtvQfiKJDLJLUFmJsCTgfdkw6h7Ya0vhw2RN4dOtW48j6H1TIlVti4CgHRb8HnzvA==" w:salt="x/du7QpcXOGh/dM8x/bv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81EDA"/>
    <w:rsid w:val="00083726"/>
    <w:rsid w:val="00443318"/>
    <w:rsid w:val="0049457C"/>
    <w:rsid w:val="005C2677"/>
    <w:rsid w:val="007D64D5"/>
    <w:rsid w:val="009F004B"/>
    <w:rsid w:val="00B064CC"/>
    <w:rsid w:val="00BD2879"/>
    <w:rsid w:val="00DC581C"/>
    <w:rsid w:val="00E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DA"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33E4595C-7932-4C0B-B4B6-5169AB532E28}"/>
</file>

<file path=customXml/itemProps2.xml><?xml version="1.0" encoding="utf-8"?>
<ds:datastoreItem xmlns:ds="http://schemas.openxmlformats.org/officeDocument/2006/customXml" ds:itemID="{05E3BF34-DB99-47D0-9D02-2024F4579C28}"/>
</file>

<file path=customXml/itemProps3.xml><?xml version="1.0" encoding="utf-8"?>
<ds:datastoreItem xmlns:ds="http://schemas.openxmlformats.org/officeDocument/2006/customXml" ds:itemID="{C73A7B4E-3964-43CB-AEC3-E9FFF24C5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268</Words>
  <Characters>1529</Characters>
  <Application>Microsoft Office Word</Application>
  <DocSecurity>8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8</cp:revision>
  <dcterms:created xsi:type="dcterms:W3CDTF">2020-04-08T14:16:00Z</dcterms:created>
  <dcterms:modified xsi:type="dcterms:W3CDTF">2020-04-10T17:37:00Z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