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71" w:rsidRDefault="00051B71" w:rsidP="00051B71">
      <w:pPr>
        <w:jc w:val="center"/>
        <w:rPr>
          <w:rFonts w:cs="Arial"/>
          <w:sz w:val="16"/>
          <w:szCs w:val="16"/>
        </w:rPr>
      </w:pPr>
    </w:p>
    <w:tbl>
      <w:tblPr>
        <w:tblStyle w:val="TableGrid"/>
        <w:tblW w:w="10800" w:type="dxa"/>
        <w:tblInd w:w="-5" w:type="dxa"/>
        <w:tblLook w:val="01E0" w:firstRow="1" w:lastRow="1" w:firstColumn="1" w:lastColumn="1" w:noHBand="0" w:noVBand="0"/>
      </w:tblPr>
      <w:tblGrid>
        <w:gridCol w:w="2175"/>
        <w:gridCol w:w="3045"/>
        <w:gridCol w:w="2355"/>
        <w:gridCol w:w="3225"/>
      </w:tblGrid>
      <w:tr w:rsidR="00051B71" w:rsidRPr="00F829E6" w:rsidTr="00F829E6">
        <w:trPr>
          <w:trHeight w:val="242"/>
        </w:trPr>
        <w:tc>
          <w:tcPr>
            <w:tcW w:w="5220" w:type="dxa"/>
            <w:gridSpan w:val="2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bookmarkStart w:id="0" w:name="_GoBack"/>
            <w:bookmarkEnd w:id="0"/>
            <w:r w:rsidRPr="00F829E6">
              <w:rPr>
                <w:rFonts w:cs="Arial"/>
              </w:rPr>
              <w:t xml:space="preserve">Employee: </w:t>
            </w:r>
            <w:r w:rsidRPr="00F829E6"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" w:name="Text139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5580" w:type="dxa"/>
            <w:gridSpan w:val="2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Employee Spouse: </w:t>
            </w:r>
            <w:r w:rsidRPr="00F829E6"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" w:name="Text140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2"/>
          </w:p>
        </w:tc>
      </w:tr>
      <w:tr w:rsidR="00051B71" w:rsidRPr="00F829E6" w:rsidTr="00F829E6">
        <w:trPr>
          <w:trHeight w:val="262"/>
        </w:trPr>
        <w:tc>
          <w:tcPr>
            <w:tcW w:w="2175" w:type="dxa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SSN: </w:t>
            </w:r>
            <w:r w:rsidRPr="00F829E6"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" w:name="Text141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3045" w:type="dxa"/>
            <w:vAlign w:val="center"/>
          </w:tcPr>
          <w:p w:rsidR="00051B71" w:rsidRPr="00F829E6" w:rsidRDefault="00F829E6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>Employee</w:t>
            </w:r>
            <w:r w:rsidR="00051B71" w:rsidRPr="00F829E6">
              <w:rPr>
                <w:rFonts w:cs="Arial"/>
              </w:rPr>
              <w:t xml:space="preserve"> ID: </w:t>
            </w:r>
            <w:r w:rsidR="00051B71" w:rsidRPr="00F829E6"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051B71" w:rsidRPr="00F829E6">
              <w:rPr>
                <w:rFonts w:cs="Arial"/>
              </w:rPr>
              <w:instrText xml:space="preserve"> FORMTEXT </w:instrText>
            </w:r>
            <w:r w:rsidR="00051B71" w:rsidRPr="00F829E6">
              <w:rPr>
                <w:rFonts w:cs="Arial"/>
              </w:rPr>
            </w:r>
            <w:r w:rsidR="00051B71" w:rsidRPr="00F829E6">
              <w:rPr>
                <w:rFonts w:cs="Arial"/>
              </w:rPr>
              <w:fldChar w:fldCharType="separate"/>
            </w:r>
            <w:r w:rsidR="00051B71" w:rsidRPr="00F829E6">
              <w:rPr>
                <w:rFonts w:cs="Arial"/>
                <w:noProof/>
              </w:rPr>
              <w:t> </w:t>
            </w:r>
            <w:r w:rsidR="00051B71" w:rsidRPr="00F829E6">
              <w:rPr>
                <w:rFonts w:cs="Arial"/>
                <w:noProof/>
              </w:rPr>
              <w:t> </w:t>
            </w:r>
            <w:r w:rsidR="00051B71" w:rsidRPr="00F829E6">
              <w:rPr>
                <w:rFonts w:cs="Arial"/>
                <w:noProof/>
              </w:rPr>
              <w:t> </w:t>
            </w:r>
            <w:r w:rsidR="00051B71" w:rsidRPr="00F829E6">
              <w:rPr>
                <w:rFonts w:cs="Arial"/>
                <w:noProof/>
              </w:rPr>
              <w:t> </w:t>
            </w:r>
            <w:r w:rsidR="00051B71" w:rsidRPr="00F829E6">
              <w:rPr>
                <w:rFonts w:cs="Arial"/>
                <w:noProof/>
              </w:rPr>
              <w:t> </w:t>
            </w:r>
            <w:r w:rsidR="00051B71" w:rsidRPr="00F829E6">
              <w:rPr>
                <w:rFonts w:cs="Arial"/>
              </w:rPr>
              <w:fldChar w:fldCharType="end"/>
            </w:r>
          </w:p>
        </w:tc>
        <w:tc>
          <w:tcPr>
            <w:tcW w:w="5580" w:type="dxa"/>
            <w:gridSpan w:val="2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SSN: </w:t>
            </w:r>
            <w:r w:rsidRPr="00F829E6">
              <w:rPr>
                <w:rFonts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" w:name="Text142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4"/>
          </w:p>
        </w:tc>
      </w:tr>
      <w:tr w:rsidR="00051B71" w:rsidRPr="00F829E6" w:rsidTr="00F829E6">
        <w:trPr>
          <w:trHeight w:val="244"/>
        </w:trPr>
        <w:tc>
          <w:tcPr>
            <w:tcW w:w="2175" w:type="dxa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DOB: </w:t>
            </w:r>
            <w:r w:rsidRPr="00F829E6">
              <w:rPr>
                <w:rFonts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" w:name="Text143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045" w:type="dxa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Age: </w:t>
            </w:r>
            <w:r w:rsidRPr="00F829E6"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" w:name="Text148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355" w:type="dxa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DOB: </w:t>
            </w:r>
            <w:r w:rsidRPr="00F829E6">
              <w:rPr>
                <w:rFonts w:cs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" w:name="Text144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3225" w:type="dxa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Age: </w:t>
            </w:r>
            <w:r w:rsidRPr="00F829E6"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</w:tc>
      </w:tr>
      <w:tr w:rsidR="00051B71" w:rsidRPr="00F829E6" w:rsidTr="00F829E6">
        <w:trPr>
          <w:trHeight w:val="262"/>
        </w:trPr>
        <w:tc>
          <w:tcPr>
            <w:tcW w:w="5220" w:type="dxa"/>
            <w:gridSpan w:val="2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proofErr w:type="spellStart"/>
            <w:r w:rsidRPr="00F829E6">
              <w:rPr>
                <w:rFonts w:cs="Arial"/>
              </w:rPr>
              <w:t>Appt</w:t>
            </w:r>
            <w:proofErr w:type="spellEnd"/>
            <w:r w:rsidRPr="00F829E6">
              <w:rPr>
                <w:rFonts w:cs="Arial"/>
              </w:rPr>
              <w:t xml:space="preserve"> Date</w:t>
            </w:r>
            <w:r w:rsidR="00F829E6" w:rsidRPr="00F829E6">
              <w:rPr>
                <w:rFonts w:cs="Arial"/>
              </w:rPr>
              <w:t xml:space="preserve"> </w:t>
            </w:r>
            <w:r w:rsidRPr="00F829E6">
              <w:rPr>
                <w:rFonts w:cs="Arial"/>
              </w:rPr>
              <w:t>/</w:t>
            </w:r>
            <w:r w:rsidR="00F829E6" w:rsidRPr="00F829E6">
              <w:rPr>
                <w:rFonts w:cs="Arial"/>
              </w:rPr>
              <w:t xml:space="preserve"> </w:t>
            </w:r>
            <w:r w:rsidRPr="00F829E6">
              <w:rPr>
                <w:rFonts w:cs="Arial"/>
              </w:rPr>
              <w:t xml:space="preserve">Time: </w:t>
            </w:r>
            <w:r w:rsidRPr="00F829E6">
              <w:rPr>
                <w:rFonts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" w:name="Text145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5580" w:type="dxa"/>
            <w:gridSpan w:val="2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State Employee: Yes </w:t>
            </w:r>
            <w:r w:rsidRPr="00F829E6">
              <w:rPr>
                <w:rFonts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7"/>
            <w:r w:rsidRPr="00F829E6">
              <w:rPr>
                <w:rFonts w:cs="Arial"/>
              </w:rPr>
              <w:instrText xml:space="preserve"> FORMCHECKBOX </w:instrText>
            </w:r>
            <w:r w:rsidR="00F829E6" w:rsidRPr="00F829E6">
              <w:rPr>
                <w:rFonts w:cs="Arial"/>
              </w:rPr>
            </w:r>
            <w:r w:rsidR="00F829E6"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fldChar w:fldCharType="end"/>
            </w:r>
            <w:bookmarkEnd w:id="9"/>
            <w:r w:rsidRPr="00F829E6">
              <w:rPr>
                <w:rFonts w:cs="Arial"/>
              </w:rPr>
              <w:t xml:space="preserve">    No </w:t>
            </w:r>
            <w:r w:rsidRPr="00F829E6">
              <w:rPr>
                <w:rFonts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8"/>
            <w:r w:rsidRPr="00F829E6">
              <w:rPr>
                <w:rFonts w:cs="Arial"/>
              </w:rPr>
              <w:instrText xml:space="preserve"> FORMCHECKBOX </w:instrText>
            </w:r>
            <w:r w:rsidR="00F829E6" w:rsidRPr="00F829E6">
              <w:rPr>
                <w:rFonts w:cs="Arial"/>
              </w:rPr>
            </w:r>
            <w:r w:rsidR="00F829E6"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fldChar w:fldCharType="end"/>
            </w:r>
            <w:bookmarkEnd w:id="10"/>
          </w:p>
        </w:tc>
      </w:tr>
      <w:tr w:rsidR="00051B71" w:rsidRPr="00F829E6" w:rsidTr="00F829E6">
        <w:trPr>
          <w:trHeight w:val="262"/>
        </w:trPr>
        <w:tc>
          <w:tcPr>
            <w:tcW w:w="5220" w:type="dxa"/>
            <w:gridSpan w:val="2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Retirement Date(s): </w:t>
            </w:r>
            <w:r w:rsidRPr="00F829E6">
              <w:rPr>
                <w:rFonts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1" w:name="Text146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11"/>
            <w:r w:rsidRPr="00F829E6">
              <w:rPr>
                <w:rFonts w:cs="Arial"/>
              </w:rPr>
              <w:t xml:space="preserve">  </w:t>
            </w:r>
            <w:r w:rsidRPr="00F829E6">
              <w:rPr>
                <w:rFonts w:cs="Aria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2" w:name="Text147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5580" w:type="dxa"/>
            <w:gridSpan w:val="2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</w:p>
        </w:tc>
      </w:tr>
    </w:tbl>
    <w:p w:rsidR="00051B71" w:rsidRPr="00F829E6" w:rsidRDefault="00051B71" w:rsidP="00051B71">
      <w:pPr>
        <w:ind w:left="720"/>
        <w:rPr>
          <w:rFonts w:cs="Arial"/>
          <w:sz w:val="16"/>
          <w:szCs w:val="16"/>
        </w:rPr>
      </w:pPr>
    </w:p>
    <w:tbl>
      <w:tblPr>
        <w:tblStyle w:val="TableGrid"/>
        <w:tblW w:w="10800" w:type="dxa"/>
        <w:tblInd w:w="-5" w:type="dxa"/>
        <w:tblLook w:val="00A0" w:firstRow="1" w:lastRow="0" w:firstColumn="1" w:lastColumn="0" w:noHBand="0" w:noVBand="0"/>
      </w:tblPr>
      <w:tblGrid>
        <w:gridCol w:w="1823"/>
        <w:gridCol w:w="2340"/>
        <w:gridCol w:w="2497"/>
        <w:gridCol w:w="1823"/>
        <w:gridCol w:w="2317"/>
      </w:tblGrid>
      <w:tr w:rsidR="00051B71" w:rsidRPr="00F829E6" w:rsidTr="00F829E6">
        <w:trPr>
          <w:trHeight w:val="335"/>
        </w:trPr>
        <w:tc>
          <w:tcPr>
            <w:tcW w:w="4163" w:type="dxa"/>
            <w:gridSpan w:val="2"/>
            <w:vMerge w:val="restart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Address: </w:t>
            </w:r>
          </w:p>
          <w:p w:rsidR="00051B71" w:rsidRPr="00F829E6" w:rsidRDefault="00051B71" w:rsidP="0079377B">
            <w:pPr>
              <w:ind w:left="162"/>
              <w:rPr>
                <w:rFonts w:cs="Arial"/>
              </w:rPr>
            </w:pPr>
            <w:r w:rsidRPr="00F829E6">
              <w:rPr>
                <w:rFonts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" w:name="Text110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13"/>
          </w:p>
          <w:p w:rsidR="00051B71" w:rsidRPr="00F829E6" w:rsidRDefault="00051B71" w:rsidP="0079377B">
            <w:pPr>
              <w:ind w:left="162"/>
              <w:rPr>
                <w:rFonts w:cs="Arial"/>
              </w:rPr>
            </w:pPr>
            <w:r w:rsidRPr="00F829E6">
              <w:rPr>
                <w:rFonts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" w:name="Text111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2497" w:type="dxa"/>
            <w:vMerge w:val="restart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>Phone Number:</w:t>
            </w:r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Home: </w:t>
            </w:r>
            <w:r w:rsidRPr="00F829E6">
              <w:rPr>
                <w:rFonts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5" w:name="Text108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15"/>
            <w:r w:rsidRPr="00F829E6">
              <w:rPr>
                <w:rFonts w:cs="Arial"/>
              </w:rPr>
              <w:t xml:space="preserve"> </w:t>
            </w:r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Work:  </w:t>
            </w:r>
            <w:r w:rsidRPr="00F829E6">
              <w:rPr>
                <w:rFonts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6" w:name="Text109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4140" w:type="dxa"/>
            <w:gridSpan w:val="2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Seniority Date: </w:t>
            </w:r>
            <w:r w:rsidRPr="00F829E6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" w:name="Text91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17"/>
          </w:p>
        </w:tc>
      </w:tr>
      <w:tr w:rsidR="00051B71" w:rsidRPr="00F829E6" w:rsidTr="00F829E6">
        <w:trPr>
          <w:trHeight w:val="334"/>
        </w:trPr>
        <w:tc>
          <w:tcPr>
            <w:tcW w:w="4163" w:type="dxa"/>
            <w:gridSpan w:val="2"/>
            <w:vMerge/>
          </w:tcPr>
          <w:p w:rsidR="00051B71" w:rsidRPr="00F829E6" w:rsidRDefault="00051B71" w:rsidP="0079377B">
            <w:pPr>
              <w:rPr>
                <w:rFonts w:cs="Arial"/>
              </w:rPr>
            </w:pPr>
          </w:p>
        </w:tc>
        <w:tc>
          <w:tcPr>
            <w:tcW w:w="2497" w:type="dxa"/>
            <w:vMerge/>
          </w:tcPr>
          <w:p w:rsidR="00051B71" w:rsidRPr="00F829E6" w:rsidRDefault="00051B71" w:rsidP="0079377B">
            <w:pPr>
              <w:rPr>
                <w:rFonts w:cs="Arial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>Current Salary/Hourly Wage: $</w:t>
            </w:r>
            <w:r w:rsidRPr="00F829E6">
              <w:rPr>
                <w:rFonts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8" w:name="Text119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18"/>
          </w:p>
        </w:tc>
      </w:tr>
      <w:tr w:rsidR="00051B71" w:rsidRPr="00F829E6" w:rsidTr="00F829E6">
        <w:tc>
          <w:tcPr>
            <w:tcW w:w="4163" w:type="dxa"/>
            <w:gridSpan w:val="2"/>
          </w:tcPr>
          <w:p w:rsidR="00051B71" w:rsidRPr="00F829E6" w:rsidRDefault="00051B71" w:rsidP="0079377B">
            <w:pPr>
              <w:rPr>
                <w:rFonts w:cs="Arial"/>
              </w:rPr>
            </w:pPr>
            <w:proofErr w:type="spellStart"/>
            <w:r w:rsidRPr="00F829E6">
              <w:rPr>
                <w:rFonts w:cs="Arial"/>
              </w:rPr>
              <w:t>Appt</w:t>
            </w:r>
            <w:proofErr w:type="spellEnd"/>
            <w:r w:rsidRPr="00F829E6">
              <w:rPr>
                <w:rFonts w:cs="Arial"/>
              </w:rPr>
              <w:t xml:space="preserve"> Type</w:t>
            </w:r>
            <w:r w:rsidR="00F829E6">
              <w:rPr>
                <w:rFonts w:cs="Arial"/>
              </w:rPr>
              <w:t xml:space="preserve"> </w:t>
            </w:r>
            <w:r w:rsidRPr="00F829E6">
              <w:rPr>
                <w:rFonts w:cs="Arial"/>
              </w:rPr>
              <w:t>/</w:t>
            </w:r>
            <w:r w:rsidR="00F829E6">
              <w:rPr>
                <w:rFonts w:cs="Arial"/>
              </w:rPr>
              <w:t xml:space="preserve"> </w:t>
            </w:r>
            <w:r w:rsidRPr="00F829E6">
              <w:rPr>
                <w:rFonts w:cs="Arial"/>
              </w:rPr>
              <w:t>Position Title:</w:t>
            </w:r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19"/>
            <w:r w:rsidRPr="00F829E6">
              <w:rPr>
                <w:rFonts w:cs="Arial"/>
              </w:rPr>
              <w:t xml:space="preserve">   </w:t>
            </w:r>
          </w:p>
        </w:tc>
        <w:tc>
          <w:tcPr>
            <w:tcW w:w="2497" w:type="dxa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>Basis/</w:t>
            </w:r>
            <w:proofErr w:type="spellStart"/>
            <w:r w:rsidRPr="00F829E6">
              <w:rPr>
                <w:rFonts w:cs="Arial"/>
              </w:rPr>
              <w:t>Appt</w:t>
            </w:r>
            <w:proofErr w:type="spellEnd"/>
            <w:r w:rsidRPr="00F829E6">
              <w:rPr>
                <w:rFonts w:cs="Arial"/>
              </w:rPr>
              <w:t xml:space="preserve"> %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4140" w:type="dxa"/>
            <w:gridSpan w:val="2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>Department Code: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21"/>
          </w:p>
        </w:tc>
      </w:tr>
      <w:tr w:rsidR="00051B71" w:rsidRPr="00F829E6" w:rsidTr="00F829E6">
        <w:tc>
          <w:tcPr>
            <w:tcW w:w="1823" w:type="dxa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Vacation </w:t>
            </w:r>
            <w:r w:rsidR="00F829E6" w:rsidRPr="00F829E6">
              <w:rPr>
                <w:rFonts w:cs="Arial"/>
              </w:rPr>
              <w:t>H</w:t>
            </w:r>
            <w:r w:rsidRPr="00F829E6">
              <w:rPr>
                <w:rFonts w:cs="Arial"/>
              </w:rPr>
              <w:t>ours:</w:t>
            </w:r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VC: </w:t>
            </w:r>
            <w:bookmarkStart w:id="22" w:name="Text189"/>
            <w:r w:rsidRPr="00F829E6">
              <w:rPr>
                <w:rFonts w:cs="Arial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22"/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VN: </w:t>
            </w:r>
            <w:r w:rsidRPr="00F829E6">
              <w:rPr>
                <w:rFonts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</w:tc>
        <w:tc>
          <w:tcPr>
            <w:tcW w:w="2340" w:type="dxa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Sick Leave </w:t>
            </w:r>
            <w:r w:rsidR="00F829E6" w:rsidRPr="00F829E6">
              <w:rPr>
                <w:rFonts w:cs="Arial"/>
              </w:rPr>
              <w:t>H</w:t>
            </w:r>
            <w:r w:rsidRPr="00F829E6">
              <w:rPr>
                <w:rFonts w:cs="Arial"/>
              </w:rPr>
              <w:t xml:space="preserve">ours: </w:t>
            </w:r>
            <w:r w:rsidRPr="00F829E6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r w:rsidRPr="00F829E6">
              <w:rPr>
                <w:rFonts w:cs="Arial"/>
              </w:rPr>
              <w:t xml:space="preserve"> </w:t>
            </w:r>
            <w:proofErr w:type="spellStart"/>
            <w:r w:rsidRPr="00F829E6">
              <w:rPr>
                <w:rFonts w:cs="Arial"/>
              </w:rPr>
              <w:t>hrs</w:t>
            </w:r>
            <w:proofErr w:type="spellEnd"/>
            <w:r w:rsidR="00F829E6" w:rsidRPr="00F829E6">
              <w:rPr>
                <w:rFonts w:cs="Arial"/>
              </w:rPr>
              <w:t xml:space="preserve"> </w:t>
            </w:r>
            <w:r w:rsidRPr="00F829E6">
              <w:rPr>
                <w:rFonts w:cs="Arial"/>
              </w:rPr>
              <w:t>/</w:t>
            </w:r>
            <w:r w:rsidR="00F829E6" w:rsidRPr="00F829E6">
              <w:rPr>
                <w:rFonts w:cs="Arial"/>
              </w:rPr>
              <w:t xml:space="preserve"> </w:t>
            </w:r>
            <w:r w:rsidRPr="00F829E6">
              <w:rPr>
                <w:rFonts w:cs="Arial"/>
              </w:rPr>
              <w:t>pay period</w:t>
            </w:r>
          </w:p>
        </w:tc>
        <w:tc>
          <w:tcPr>
            <w:tcW w:w="2497" w:type="dxa"/>
          </w:tcPr>
          <w:p w:rsidR="00051B71" w:rsidRPr="00F829E6" w:rsidRDefault="00F829E6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>Banked Leave</w:t>
            </w:r>
            <w:r w:rsidR="00051B71" w:rsidRPr="00F829E6">
              <w:rPr>
                <w:rFonts w:cs="Arial"/>
              </w:rPr>
              <w:t xml:space="preserve"> </w:t>
            </w:r>
            <w:r w:rsidRPr="00F829E6">
              <w:rPr>
                <w:rFonts w:cs="Arial"/>
              </w:rPr>
              <w:t>H</w:t>
            </w:r>
            <w:r w:rsidR="00051B71" w:rsidRPr="00F829E6">
              <w:rPr>
                <w:rFonts w:cs="Arial"/>
              </w:rPr>
              <w:t>ours: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</w:tc>
        <w:tc>
          <w:tcPr>
            <w:tcW w:w="1823" w:type="dxa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Personal / Floating Holiday </w:t>
            </w:r>
            <w:r w:rsidR="00F829E6" w:rsidRPr="00F829E6">
              <w:rPr>
                <w:rFonts w:cs="Arial"/>
              </w:rPr>
              <w:t>H</w:t>
            </w:r>
            <w:r w:rsidRPr="00F829E6">
              <w:rPr>
                <w:rFonts w:cs="Arial"/>
              </w:rPr>
              <w:t>ours: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</w:tc>
        <w:tc>
          <w:tcPr>
            <w:tcW w:w="2317" w:type="dxa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Comp Time </w:t>
            </w:r>
            <w:r w:rsidR="00F829E6" w:rsidRPr="00F829E6">
              <w:rPr>
                <w:rFonts w:cs="Arial"/>
              </w:rPr>
              <w:t>H</w:t>
            </w:r>
            <w:r w:rsidRPr="00F829E6">
              <w:rPr>
                <w:rFonts w:cs="Arial"/>
              </w:rPr>
              <w:t>ours: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</w:tc>
      </w:tr>
      <w:tr w:rsidR="00051B71" w:rsidRPr="00F829E6" w:rsidTr="00F829E6">
        <w:tc>
          <w:tcPr>
            <w:tcW w:w="10800" w:type="dxa"/>
            <w:gridSpan w:val="5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Current Tax Filing Status:      </w:t>
            </w:r>
            <w:r w:rsidRPr="00F829E6">
              <w:rPr>
                <w:rFonts w:cs="Arial"/>
                <w:b/>
              </w:rPr>
              <w:t>Federal</w:t>
            </w:r>
            <w:r w:rsidRPr="00F829E6">
              <w:rPr>
                <w:rFonts w:cs="Arial"/>
              </w:rPr>
              <w:t>-</w:t>
            </w:r>
            <w:r w:rsidRPr="00F829E6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3" w:name="Text68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23"/>
            <w:r w:rsidRPr="00F829E6">
              <w:rPr>
                <w:rFonts w:cs="Arial"/>
              </w:rPr>
              <w:t xml:space="preserve">    Additional-</w:t>
            </w:r>
            <w:r w:rsidRPr="00F829E6"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4" w:name="Text70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24"/>
            <w:r w:rsidRPr="00F829E6">
              <w:rPr>
                <w:rFonts w:cs="Arial"/>
              </w:rPr>
              <w:t xml:space="preserve">          </w:t>
            </w:r>
            <w:r w:rsidRPr="00F829E6">
              <w:rPr>
                <w:rFonts w:cs="Arial"/>
                <w:b/>
              </w:rPr>
              <w:t>State</w:t>
            </w:r>
            <w:r w:rsidRPr="00F829E6">
              <w:rPr>
                <w:rFonts w:cs="Arial"/>
              </w:rPr>
              <w:t>-</w:t>
            </w:r>
            <w:r w:rsidRPr="00F829E6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5" w:name="Text71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25"/>
            <w:r w:rsidRPr="00F829E6">
              <w:rPr>
                <w:rFonts w:cs="Arial"/>
              </w:rPr>
              <w:t xml:space="preserve">     Additional-</w:t>
            </w:r>
            <w:r w:rsidRPr="00F829E6">
              <w:rPr>
                <w:rFonts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6" w:name="Text73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26"/>
            <w:r w:rsidRPr="00F829E6">
              <w:rPr>
                <w:rFonts w:cs="Arial"/>
              </w:rPr>
              <w:t xml:space="preserve">    </w:t>
            </w:r>
          </w:p>
        </w:tc>
      </w:tr>
    </w:tbl>
    <w:p w:rsidR="00051B71" w:rsidRPr="00F829E6" w:rsidRDefault="00051B71" w:rsidP="00051B71">
      <w:pPr>
        <w:rPr>
          <w:rFonts w:cs="Arial"/>
        </w:rPr>
      </w:pPr>
    </w:p>
    <w:tbl>
      <w:tblPr>
        <w:tblStyle w:val="TableGrid"/>
        <w:tblW w:w="1080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520"/>
        <w:gridCol w:w="1170"/>
        <w:gridCol w:w="1890"/>
        <w:gridCol w:w="5220"/>
      </w:tblGrid>
      <w:tr w:rsidR="00051B71" w:rsidRPr="00F829E6" w:rsidTr="00F829E6">
        <w:tc>
          <w:tcPr>
            <w:tcW w:w="2520" w:type="dxa"/>
            <w:shd w:val="clear" w:color="auto" w:fill="CCCCCC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>Benefit Plan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>Monthly Deduction</w:t>
            </w:r>
          </w:p>
        </w:tc>
        <w:tc>
          <w:tcPr>
            <w:tcW w:w="1890" w:type="dxa"/>
            <w:shd w:val="clear" w:color="auto" w:fill="CCCCCC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>Coverage Levels</w:t>
            </w:r>
            <w:r w:rsidR="00F829E6" w:rsidRPr="00F829E6">
              <w:rPr>
                <w:rFonts w:cs="Arial"/>
                <w:b/>
              </w:rPr>
              <w:t xml:space="preserve"> </w:t>
            </w:r>
            <w:r w:rsidRPr="00F829E6">
              <w:rPr>
                <w:rFonts w:cs="Arial"/>
                <w:b/>
              </w:rPr>
              <w:t>/</w:t>
            </w:r>
            <w:r w:rsidR="00F829E6" w:rsidRPr="00F829E6">
              <w:rPr>
                <w:rFonts w:cs="Arial"/>
                <w:b/>
              </w:rPr>
              <w:t xml:space="preserve"> </w:t>
            </w:r>
            <w:r w:rsidRPr="00F829E6">
              <w:rPr>
                <w:rFonts w:cs="Arial"/>
                <w:b/>
              </w:rPr>
              <w:t>Plan</w:t>
            </w:r>
            <w:r w:rsidR="00F829E6" w:rsidRPr="00F829E6">
              <w:rPr>
                <w:rFonts w:cs="Arial"/>
                <w:b/>
              </w:rPr>
              <w:t xml:space="preserve"> </w:t>
            </w:r>
            <w:r w:rsidRPr="00F829E6">
              <w:rPr>
                <w:rFonts w:cs="Arial"/>
                <w:b/>
              </w:rPr>
              <w:t>/</w:t>
            </w:r>
            <w:r w:rsidR="00F829E6" w:rsidRPr="00F829E6">
              <w:rPr>
                <w:rFonts w:cs="Arial"/>
                <w:b/>
              </w:rPr>
              <w:t xml:space="preserve"> </w:t>
            </w:r>
            <w:r w:rsidRPr="00F829E6">
              <w:rPr>
                <w:rFonts w:cs="Arial"/>
                <w:b/>
              </w:rPr>
              <w:t>Type</w:t>
            </w:r>
          </w:p>
        </w:tc>
        <w:tc>
          <w:tcPr>
            <w:tcW w:w="5220" w:type="dxa"/>
            <w:shd w:val="clear" w:color="auto" w:fill="CCCCCC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>Comments</w:t>
            </w:r>
          </w:p>
        </w:tc>
      </w:tr>
      <w:tr w:rsidR="00051B71" w:rsidRPr="00F829E6" w:rsidTr="00F829E6">
        <w:tc>
          <w:tcPr>
            <w:tcW w:w="2520" w:type="dxa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  <w:b/>
              </w:rPr>
              <w:t>State Group Health Insurance</w:t>
            </w:r>
            <w:r w:rsidRPr="00F829E6">
              <w:rPr>
                <w:rFonts w:cs="Arial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189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 xml:space="preserve">Carrier: </w:t>
            </w:r>
            <w:r w:rsidRPr="00F829E6">
              <w:rPr>
                <w:rFonts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8" w:name="Text89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28"/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 xml:space="preserve">Type: </w:t>
            </w:r>
            <w:r w:rsidRPr="00F829E6">
              <w:rPr>
                <w:rFonts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9" w:name="Text92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522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  <w:color w:val="FF0000"/>
              </w:rPr>
            </w:pPr>
            <w:r w:rsidRPr="00F829E6">
              <w:rPr>
                <w:rFonts w:cs="Arial"/>
                <w:color w:val="FF0000"/>
              </w:rPr>
              <w:t>Employer paid coverage will end on</w:t>
            </w:r>
            <w:proofErr w:type="gramStart"/>
            <w:r w:rsidRPr="00F829E6">
              <w:rPr>
                <w:rFonts w:cs="Arial"/>
                <w:color w:val="FF0000"/>
              </w:rPr>
              <w:t xml:space="preserve">: </w:t>
            </w:r>
            <w:proofErr w:type="gramEnd"/>
            <w:r w:rsidRPr="00F829E6">
              <w:rPr>
                <w:rFonts w:cs="Arial"/>
                <w:color w:val="FF0000"/>
                <w:u w:val="singl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  <w:color w:val="FF0000"/>
                <w:u w:val="single"/>
              </w:rPr>
              <w:instrText xml:space="preserve"> FORMTEXT </w:instrText>
            </w:r>
            <w:r w:rsidRPr="00F829E6">
              <w:rPr>
                <w:rFonts w:cs="Arial"/>
                <w:color w:val="FF0000"/>
                <w:u w:val="single"/>
              </w:rPr>
            </w:r>
            <w:r w:rsidRPr="00F829E6">
              <w:rPr>
                <w:rFonts w:cs="Arial"/>
                <w:color w:val="FF0000"/>
                <w:u w:val="single"/>
              </w:rPr>
              <w:fldChar w:fldCharType="separate"/>
            </w:r>
            <w:r w:rsidRPr="00F829E6">
              <w:rPr>
                <w:rFonts w:cs="Arial"/>
                <w:color w:val="FF0000"/>
                <w:u w:val="single"/>
              </w:rPr>
              <w:t> </w:t>
            </w:r>
            <w:r w:rsidRPr="00F829E6">
              <w:rPr>
                <w:rFonts w:cs="Arial"/>
                <w:color w:val="FF0000"/>
                <w:u w:val="single"/>
              </w:rPr>
              <w:t> </w:t>
            </w:r>
            <w:r w:rsidRPr="00F829E6">
              <w:rPr>
                <w:rFonts w:cs="Arial"/>
                <w:color w:val="FF0000"/>
                <w:u w:val="single"/>
              </w:rPr>
              <w:t> </w:t>
            </w:r>
            <w:r w:rsidRPr="00F829E6">
              <w:rPr>
                <w:rFonts w:cs="Arial"/>
                <w:color w:val="FF0000"/>
                <w:u w:val="single"/>
              </w:rPr>
              <w:t> </w:t>
            </w:r>
            <w:r w:rsidRPr="00F829E6">
              <w:rPr>
                <w:rFonts w:cs="Arial"/>
                <w:color w:val="FF0000"/>
                <w:u w:val="single"/>
              </w:rPr>
              <w:t> </w:t>
            </w:r>
            <w:r w:rsidRPr="00F829E6">
              <w:rPr>
                <w:rFonts w:cs="Arial"/>
                <w:color w:val="FF0000"/>
                <w:u w:val="single"/>
              </w:rPr>
              <w:fldChar w:fldCharType="end"/>
            </w:r>
            <w:r w:rsidRPr="00F829E6">
              <w:rPr>
                <w:rFonts w:cs="Arial"/>
                <w:color w:val="FF0000"/>
                <w:u w:val="single"/>
              </w:rPr>
              <w:t>.</w:t>
            </w:r>
            <w:r w:rsidRPr="00F829E6">
              <w:rPr>
                <w:rFonts w:cs="Arial"/>
                <w:color w:val="FF0000"/>
              </w:rPr>
              <w:t xml:space="preserve"> 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 xml:space="preserve">Coverage automatically continues at retirement and premiums will be paid by accumulated sick leave credits (see estimate) until exhausted. The currently monthly premium to maintain your current coverage in retirement </w:t>
            </w:r>
            <w:proofErr w:type="gramStart"/>
            <w:r w:rsidRPr="00F829E6">
              <w:rPr>
                <w:rFonts w:cs="Arial"/>
              </w:rPr>
              <w:t xml:space="preserve">is </w:t>
            </w:r>
            <w:proofErr w:type="gramEnd"/>
            <w:r w:rsidRPr="00F829E6">
              <w:rPr>
                <w:rFonts w:cs="Arial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30" w:name="Text193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30"/>
            <w:r w:rsidRPr="00F829E6">
              <w:rPr>
                <w:rFonts w:cs="Arial"/>
              </w:rPr>
              <w:t>. You will receive new ID cards for your retiree coverage.</w:t>
            </w:r>
          </w:p>
          <w:p w:rsidR="00051B71" w:rsidRPr="00F829E6" w:rsidRDefault="00051B71" w:rsidP="0079377B">
            <w:pPr>
              <w:jc w:val="center"/>
              <w:rPr>
                <w:rFonts w:cs="Arial"/>
                <w:color w:val="FF0000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  <w:noProof/>
                <w:color w:val="FF0000"/>
              </w:rPr>
            </w:pPr>
            <w:r w:rsidRPr="00F829E6">
              <w:rPr>
                <w:rFonts w:cs="Arial"/>
                <w:color w:val="FF0000"/>
              </w:rPr>
              <w:t xml:space="preserve">You (and/or spouse) is/are required to enroll in Medicare Part B </w:t>
            </w:r>
            <w:proofErr w:type="gramStart"/>
            <w:r w:rsidRPr="00F829E6">
              <w:rPr>
                <w:rFonts w:cs="Arial"/>
                <w:color w:val="FF0000"/>
              </w:rPr>
              <w:t xml:space="preserve">effective </w:t>
            </w:r>
            <w:proofErr w:type="gramEnd"/>
            <w:r w:rsidRPr="00F829E6">
              <w:rPr>
                <w:rFonts w:cs="Arial"/>
                <w:color w:val="FF000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31" w:name="Text191"/>
            <w:r w:rsidRPr="00F829E6">
              <w:rPr>
                <w:rFonts w:cs="Arial"/>
                <w:color w:val="FF0000"/>
              </w:rPr>
              <w:instrText xml:space="preserve"> FORMTEXT </w:instrText>
            </w:r>
            <w:r w:rsidRPr="00F829E6">
              <w:rPr>
                <w:rFonts w:cs="Arial"/>
                <w:color w:val="FF0000"/>
              </w:rPr>
            </w:r>
            <w:r w:rsidRPr="00F829E6">
              <w:rPr>
                <w:rFonts w:cs="Arial"/>
                <w:color w:val="FF0000"/>
              </w:rPr>
              <w:fldChar w:fldCharType="separate"/>
            </w:r>
            <w:r w:rsidRPr="00F829E6">
              <w:rPr>
                <w:rFonts w:cs="Cambria Math"/>
                <w:noProof/>
                <w:color w:val="FF0000"/>
              </w:rPr>
              <w:t> </w:t>
            </w:r>
            <w:r w:rsidRPr="00F829E6">
              <w:rPr>
                <w:rFonts w:cs="Cambria Math"/>
                <w:noProof/>
                <w:color w:val="FF0000"/>
              </w:rPr>
              <w:t> </w:t>
            </w:r>
            <w:r w:rsidRPr="00F829E6">
              <w:rPr>
                <w:rFonts w:cs="Cambria Math"/>
                <w:noProof/>
                <w:color w:val="FF0000"/>
              </w:rPr>
              <w:t> </w:t>
            </w:r>
            <w:r w:rsidRPr="00F829E6">
              <w:rPr>
                <w:rFonts w:cs="Cambria Math"/>
                <w:noProof/>
                <w:color w:val="FF0000"/>
              </w:rPr>
              <w:t> </w:t>
            </w:r>
            <w:r w:rsidRPr="00F829E6">
              <w:rPr>
                <w:rFonts w:cs="Cambria Math"/>
                <w:noProof/>
                <w:color w:val="FF0000"/>
              </w:rPr>
              <w:t> </w:t>
            </w:r>
            <w:r w:rsidRPr="00F829E6">
              <w:rPr>
                <w:rFonts w:cs="Arial"/>
                <w:color w:val="FF0000"/>
              </w:rPr>
              <w:fldChar w:fldCharType="end"/>
            </w:r>
            <w:bookmarkEnd w:id="31"/>
            <w:r w:rsidRPr="00F829E6">
              <w:rPr>
                <w:rFonts w:cs="Arial"/>
                <w:color w:val="FF0000"/>
              </w:rPr>
              <w:t>.</w:t>
            </w:r>
          </w:p>
        </w:tc>
      </w:tr>
      <w:tr w:rsidR="00051B71" w:rsidRPr="00F829E6" w:rsidTr="00F829E6">
        <w:trPr>
          <w:trHeight w:val="845"/>
        </w:trPr>
        <w:tc>
          <w:tcPr>
            <w:tcW w:w="2520" w:type="dxa"/>
            <w:vAlign w:val="center"/>
          </w:tcPr>
          <w:p w:rsidR="00051B71" w:rsidRPr="00F829E6" w:rsidRDefault="00051B71" w:rsidP="0079377B">
            <w:pPr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>Supplemental Dental Insurance</w:t>
            </w:r>
          </w:p>
        </w:tc>
        <w:tc>
          <w:tcPr>
            <w:tcW w:w="117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 xml:space="preserve">Plan: </w:t>
            </w:r>
            <w:r w:rsidRPr="00F829E6">
              <w:rPr>
                <w:rFonts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 xml:space="preserve">Type: </w:t>
            </w:r>
            <w:r w:rsidRPr="00F829E6"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  <w:color w:val="FF0000"/>
              </w:rPr>
            </w:pPr>
            <w:r w:rsidRPr="00F829E6">
              <w:rPr>
                <w:rFonts w:cs="Arial"/>
                <w:color w:val="FF0000"/>
              </w:rPr>
              <w:t>Coverage ends on</w:t>
            </w:r>
            <w:proofErr w:type="gramStart"/>
            <w:r w:rsidRPr="00F829E6">
              <w:rPr>
                <w:rFonts w:cs="Arial"/>
                <w:color w:val="FF0000"/>
              </w:rPr>
              <w:t xml:space="preserve">: </w:t>
            </w:r>
            <w:proofErr w:type="gramEnd"/>
            <w:r w:rsidRPr="00F829E6">
              <w:rPr>
                <w:rFonts w:cs="Arial"/>
                <w:color w:val="FF0000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  <w:color w:val="FF0000"/>
                <w:u w:val="single"/>
              </w:rPr>
              <w:instrText xml:space="preserve"> FORMTEXT </w:instrText>
            </w:r>
            <w:r w:rsidRPr="00F829E6">
              <w:rPr>
                <w:rFonts w:cs="Arial"/>
                <w:color w:val="FF0000"/>
                <w:u w:val="single"/>
              </w:rPr>
            </w:r>
            <w:r w:rsidRPr="00F829E6">
              <w:rPr>
                <w:rFonts w:cs="Arial"/>
                <w:color w:val="FF0000"/>
                <w:u w:val="single"/>
              </w:rPr>
              <w:fldChar w:fldCharType="separate"/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color w:val="FF0000"/>
                <w:u w:val="single"/>
              </w:rPr>
              <w:fldChar w:fldCharType="end"/>
            </w:r>
            <w:r w:rsidRPr="00F829E6">
              <w:rPr>
                <w:rFonts w:cs="Arial"/>
                <w:color w:val="FF0000"/>
              </w:rPr>
              <w:t>.</w:t>
            </w:r>
          </w:p>
          <w:p w:rsidR="00051B71" w:rsidRPr="00F829E6" w:rsidRDefault="00051B71" w:rsidP="0079377B">
            <w:pPr>
              <w:jc w:val="center"/>
              <w:rPr>
                <w:rFonts w:cs="Arial"/>
                <w:color w:val="FF0000"/>
              </w:rPr>
            </w:pPr>
            <w:r w:rsidRPr="00F829E6">
              <w:rPr>
                <w:rFonts w:cs="Arial"/>
              </w:rPr>
              <w:t xml:space="preserve">Can continue indefinitely through direct payment to carrier.  </w:t>
            </w:r>
          </w:p>
        </w:tc>
      </w:tr>
      <w:tr w:rsidR="00051B71" w:rsidRPr="00F829E6" w:rsidTr="00F829E6">
        <w:tc>
          <w:tcPr>
            <w:tcW w:w="2520" w:type="dxa"/>
            <w:vAlign w:val="center"/>
          </w:tcPr>
          <w:p w:rsidR="00051B71" w:rsidRPr="00F829E6" w:rsidRDefault="00051B71" w:rsidP="0079377B">
            <w:pPr>
              <w:rPr>
                <w:rFonts w:cs="Arial"/>
                <w:b/>
                <w:bCs/>
              </w:rPr>
            </w:pPr>
            <w:r w:rsidRPr="00F829E6">
              <w:rPr>
                <w:rFonts w:cs="Arial"/>
                <w:b/>
                <w:bCs/>
              </w:rPr>
              <w:t xml:space="preserve">Vision Insurance </w:t>
            </w:r>
          </w:p>
        </w:tc>
        <w:tc>
          <w:tcPr>
            <w:tcW w:w="117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89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 xml:space="preserve">Type: </w:t>
            </w:r>
            <w:r w:rsidRPr="00F829E6"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3" w:name="Text122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522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  <w:color w:val="FF0000"/>
              </w:rPr>
            </w:pPr>
            <w:r w:rsidRPr="00F829E6">
              <w:rPr>
                <w:rFonts w:cs="Arial"/>
                <w:color w:val="FF0000"/>
              </w:rPr>
              <w:t>Coverage ends on</w:t>
            </w:r>
            <w:proofErr w:type="gramStart"/>
            <w:r w:rsidRPr="00F829E6">
              <w:rPr>
                <w:rFonts w:cs="Arial"/>
                <w:color w:val="FF0000"/>
              </w:rPr>
              <w:t xml:space="preserve">: </w:t>
            </w:r>
            <w:bookmarkStart w:id="34" w:name="Text186"/>
            <w:proofErr w:type="gramEnd"/>
            <w:r w:rsidRPr="00F829E6">
              <w:rPr>
                <w:rFonts w:cs="Arial"/>
                <w:color w:val="FF0000"/>
                <w:u w:val="single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  <w:color w:val="FF0000"/>
                <w:u w:val="single"/>
              </w:rPr>
              <w:instrText xml:space="preserve"> FORMTEXT </w:instrText>
            </w:r>
            <w:r w:rsidRPr="00F829E6">
              <w:rPr>
                <w:rFonts w:cs="Arial"/>
                <w:color w:val="FF0000"/>
                <w:u w:val="single"/>
              </w:rPr>
            </w:r>
            <w:r w:rsidRPr="00F829E6">
              <w:rPr>
                <w:rFonts w:cs="Arial"/>
                <w:color w:val="FF0000"/>
                <w:u w:val="single"/>
              </w:rPr>
              <w:fldChar w:fldCharType="separate"/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color w:val="FF0000"/>
                <w:u w:val="single"/>
              </w:rPr>
              <w:fldChar w:fldCharType="end"/>
            </w:r>
            <w:bookmarkEnd w:id="34"/>
            <w:r w:rsidRPr="00F829E6">
              <w:rPr>
                <w:rFonts w:cs="Arial"/>
                <w:color w:val="FF0000"/>
              </w:rPr>
              <w:t>.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 xml:space="preserve">Can continue indefinitely through direct payment to carrier.  </w:t>
            </w:r>
          </w:p>
        </w:tc>
      </w:tr>
      <w:tr w:rsidR="00051B71" w:rsidRPr="00F829E6" w:rsidTr="00F829E6">
        <w:tc>
          <w:tcPr>
            <w:tcW w:w="2520" w:type="dxa"/>
          </w:tcPr>
          <w:p w:rsidR="00051B71" w:rsidRPr="00F829E6" w:rsidRDefault="00051B71" w:rsidP="0079377B">
            <w:pPr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>State Group Life Insurance</w:t>
            </w:r>
          </w:p>
          <w:p w:rsidR="00051B71" w:rsidRPr="00F829E6" w:rsidRDefault="00051B71" w:rsidP="0079377B">
            <w:pPr>
              <w:ind w:left="252"/>
              <w:rPr>
                <w:rFonts w:cs="Arial"/>
              </w:rPr>
            </w:pPr>
            <w:r w:rsidRPr="00F829E6">
              <w:rPr>
                <w:rFonts w:cs="Arial"/>
              </w:rPr>
              <w:t>Basic</w:t>
            </w:r>
          </w:p>
          <w:p w:rsidR="00051B71" w:rsidRPr="00F829E6" w:rsidRDefault="00051B71" w:rsidP="0079377B">
            <w:pPr>
              <w:ind w:left="252"/>
              <w:rPr>
                <w:rFonts w:cs="Arial"/>
              </w:rPr>
            </w:pPr>
            <w:r w:rsidRPr="00F829E6">
              <w:rPr>
                <w:rFonts w:cs="Arial"/>
              </w:rPr>
              <w:t>Supplemental</w:t>
            </w:r>
          </w:p>
          <w:p w:rsidR="00051B71" w:rsidRPr="00F829E6" w:rsidRDefault="00051B71" w:rsidP="0079377B">
            <w:pPr>
              <w:ind w:left="252"/>
              <w:rPr>
                <w:rFonts w:cs="Arial"/>
              </w:rPr>
            </w:pPr>
            <w:proofErr w:type="spellStart"/>
            <w:r w:rsidRPr="00F829E6">
              <w:rPr>
                <w:rFonts w:cs="Arial"/>
              </w:rPr>
              <w:t>Addl</w:t>
            </w:r>
            <w:proofErr w:type="spellEnd"/>
            <w:r w:rsidRPr="00F829E6">
              <w:rPr>
                <w:rFonts w:cs="Arial"/>
              </w:rPr>
              <w:t xml:space="preserve">: </w:t>
            </w:r>
            <w:r w:rsidRPr="00F829E6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35"/>
            <w:r w:rsidRPr="00F829E6">
              <w:rPr>
                <w:rFonts w:cs="Arial"/>
              </w:rPr>
              <w:t xml:space="preserve"> unit(s)</w:t>
            </w:r>
          </w:p>
          <w:p w:rsidR="00051B71" w:rsidRPr="00F829E6" w:rsidRDefault="00051B71" w:rsidP="0079377B">
            <w:pPr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>Total Cost/Coverage:</w:t>
            </w:r>
          </w:p>
          <w:p w:rsidR="00051B71" w:rsidRPr="00F829E6" w:rsidRDefault="00051B71" w:rsidP="0079377B">
            <w:pPr>
              <w:rPr>
                <w:rFonts w:cs="Arial"/>
              </w:rPr>
            </w:pPr>
          </w:p>
          <w:p w:rsidR="00F829E6" w:rsidRPr="00F829E6" w:rsidRDefault="00F829E6" w:rsidP="0079377B">
            <w:pPr>
              <w:rPr>
                <w:rFonts w:cs="Arial"/>
              </w:rPr>
            </w:pPr>
          </w:p>
          <w:p w:rsidR="00051B71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Spouse &amp; Dependent: </w:t>
            </w:r>
            <w:r w:rsidRPr="00F829E6"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6" w:name="Text60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36"/>
            <w:r w:rsidRPr="00F829E6">
              <w:rPr>
                <w:rFonts w:cs="Arial"/>
              </w:rPr>
              <w:t xml:space="preserve"> unit(s)</w:t>
            </w:r>
          </w:p>
          <w:p w:rsidR="00F829E6" w:rsidRPr="00F829E6" w:rsidRDefault="00F829E6" w:rsidP="0079377B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7" w:name="Text61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37"/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8" w:name="Text15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38"/>
          </w:p>
          <w:p w:rsidR="00051B71" w:rsidRPr="00F829E6" w:rsidRDefault="00051B71" w:rsidP="0079377B">
            <w:pPr>
              <w:jc w:val="center"/>
              <w:rPr>
                <w:rFonts w:cs="Arial"/>
                <w:u w:val="single"/>
              </w:rPr>
            </w:pPr>
            <w:r w:rsidRPr="00F829E6">
              <w:rPr>
                <w:rFonts w:cs="Arial"/>
                <w:u w:val="single"/>
              </w:rPr>
              <w:t>$</w:t>
            </w:r>
            <w:r w:rsidRPr="00F829E6">
              <w:rPr>
                <w:rFonts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  <w:u w:val="single"/>
              </w:rPr>
              <w:instrText xml:space="preserve"> FORMTEXT </w:instrText>
            </w:r>
            <w:r w:rsidRPr="00F829E6">
              <w:rPr>
                <w:rFonts w:cs="Arial"/>
                <w:u w:val="single"/>
              </w:rPr>
            </w:r>
            <w:r w:rsidRPr="00F829E6">
              <w:rPr>
                <w:rFonts w:cs="Arial"/>
                <w:u w:val="single"/>
              </w:rPr>
              <w:fldChar w:fldCharType="separate"/>
            </w:r>
            <w:r w:rsidRPr="00F829E6">
              <w:rPr>
                <w:rFonts w:cs="Arial"/>
                <w:u w:val="single"/>
              </w:rPr>
              <w:t> </w:t>
            </w:r>
            <w:r w:rsidRPr="00F829E6">
              <w:rPr>
                <w:rFonts w:cs="Arial"/>
                <w:u w:val="single"/>
              </w:rPr>
              <w:t> </w:t>
            </w:r>
            <w:r w:rsidRPr="00F829E6">
              <w:rPr>
                <w:rFonts w:cs="Arial"/>
                <w:u w:val="single"/>
              </w:rPr>
              <w:t> </w:t>
            </w:r>
            <w:r w:rsidRPr="00F829E6">
              <w:rPr>
                <w:rFonts w:cs="Arial"/>
                <w:u w:val="single"/>
              </w:rPr>
              <w:t> </w:t>
            </w:r>
            <w:r w:rsidRPr="00F829E6">
              <w:rPr>
                <w:rFonts w:cs="Arial"/>
                <w:u w:val="single"/>
              </w:rPr>
              <w:t> </w:t>
            </w:r>
            <w:r w:rsidRPr="00F829E6">
              <w:rPr>
                <w:rFonts w:cs="Arial"/>
                <w:u w:val="single"/>
              </w:rPr>
              <w:fldChar w:fldCharType="end"/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  <w:b/>
              </w:rPr>
              <w:t>$</w:t>
            </w:r>
            <w:r w:rsidRPr="00F829E6">
              <w:rPr>
                <w:rFonts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  <w:b/>
              </w:rPr>
              <w:instrText xml:space="preserve"> FORMTEXT </w:instrText>
            </w:r>
            <w:r w:rsidRPr="00F829E6">
              <w:rPr>
                <w:rFonts w:cs="Arial"/>
                <w:b/>
              </w:rPr>
            </w:r>
            <w:r w:rsidRPr="00F829E6">
              <w:rPr>
                <w:rFonts w:cs="Arial"/>
                <w:b/>
              </w:rPr>
              <w:fldChar w:fldCharType="separate"/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fldChar w:fldCharType="end"/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39"/>
          </w:p>
        </w:tc>
        <w:tc>
          <w:tcPr>
            <w:tcW w:w="1890" w:type="dxa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40"/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41"/>
          </w:p>
          <w:p w:rsidR="00051B71" w:rsidRPr="00F829E6" w:rsidRDefault="00051B71" w:rsidP="0079377B">
            <w:pPr>
              <w:jc w:val="center"/>
              <w:rPr>
                <w:rFonts w:cs="Arial"/>
                <w:u w:val="single"/>
              </w:rPr>
            </w:pPr>
            <w:r w:rsidRPr="00F829E6">
              <w:rPr>
                <w:rFonts w:cs="Arial"/>
                <w:u w:val="single"/>
              </w:rPr>
              <w:t>$</w:t>
            </w:r>
            <w:r w:rsidRPr="00F829E6">
              <w:rPr>
                <w:rFonts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2" w:name="Text21"/>
            <w:r w:rsidRPr="00F829E6">
              <w:rPr>
                <w:rFonts w:cs="Arial"/>
                <w:u w:val="single"/>
              </w:rPr>
              <w:instrText xml:space="preserve"> FORMTEXT </w:instrText>
            </w:r>
            <w:r w:rsidRPr="00F829E6">
              <w:rPr>
                <w:rFonts w:cs="Arial"/>
                <w:u w:val="single"/>
              </w:rPr>
            </w:r>
            <w:r w:rsidRPr="00F829E6">
              <w:rPr>
                <w:rFonts w:cs="Arial"/>
                <w:u w:val="single"/>
              </w:rPr>
              <w:fldChar w:fldCharType="separate"/>
            </w:r>
            <w:r w:rsidRPr="00F829E6">
              <w:rPr>
                <w:rFonts w:cs="Arial"/>
                <w:u w:val="single"/>
              </w:rPr>
              <w:t> </w:t>
            </w:r>
            <w:r w:rsidRPr="00F829E6">
              <w:rPr>
                <w:rFonts w:cs="Arial"/>
                <w:u w:val="single"/>
              </w:rPr>
              <w:t> </w:t>
            </w:r>
            <w:r w:rsidRPr="00F829E6">
              <w:rPr>
                <w:rFonts w:cs="Arial"/>
                <w:u w:val="single"/>
              </w:rPr>
              <w:t> </w:t>
            </w:r>
            <w:r w:rsidRPr="00F829E6">
              <w:rPr>
                <w:rFonts w:cs="Arial"/>
                <w:u w:val="single"/>
              </w:rPr>
              <w:t> </w:t>
            </w:r>
            <w:r w:rsidRPr="00F829E6">
              <w:rPr>
                <w:rFonts w:cs="Arial"/>
                <w:u w:val="single"/>
              </w:rPr>
              <w:t> </w:t>
            </w:r>
            <w:r w:rsidRPr="00F829E6">
              <w:rPr>
                <w:rFonts w:cs="Arial"/>
                <w:u w:val="single"/>
              </w:rPr>
              <w:fldChar w:fldCharType="end"/>
            </w:r>
            <w:bookmarkEnd w:id="42"/>
          </w:p>
          <w:p w:rsidR="00051B71" w:rsidRPr="00F829E6" w:rsidRDefault="00051B71" w:rsidP="0079377B">
            <w:pPr>
              <w:jc w:val="center"/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>$</w:t>
            </w:r>
            <w:r w:rsidRPr="00F829E6">
              <w:rPr>
                <w:rFonts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3" w:name="Text22"/>
            <w:r w:rsidRPr="00F829E6">
              <w:rPr>
                <w:rFonts w:cs="Arial"/>
                <w:b/>
              </w:rPr>
              <w:instrText xml:space="preserve"> FORMTEXT </w:instrText>
            </w:r>
            <w:r w:rsidRPr="00F829E6">
              <w:rPr>
                <w:rFonts w:cs="Arial"/>
                <w:b/>
              </w:rPr>
            </w:r>
            <w:r w:rsidRPr="00F829E6">
              <w:rPr>
                <w:rFonts w:cs="Arial"/>
                <w:b/>
              </w:rPr>
              <w:fldChar w:fldCharType="separate"/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fldChar w:fldCharType="end"/>
            </w:r>
            <w:bookmarkEnd w:id="43"/>
          </w:p>
          <w:p w:rsidR="00051B71" w:rsidRPr="00F829E6" w:rsidRDefault="00051B71" w:rsidP="0079377B">
            <w:pPr>
              <w:rPr>
                <w:rFonts w:cs="Arial"/>
              </w:rPr>
            </w:pPr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>Spouse: $</w:t>
            </w:r>
            <w:r w:rsidRPr="00F829E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4" w:name="Text23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44"/>
            <w:r w:rsidRPr="00F829E6">
              <w:rPr>
                <w:rFonts w:cs="Arial"/>
              </w:rPr>
              <w:t xml:space="preserve">  Dependent: $</w:t>
            </w:r>
            <w:r w:rsidRPr="00F829E6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45"/>
          </w:p>
        </w:tc>
        <w:tc>
          <w:tcPr>
            <w:tcW w:w="522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  <w:color w:val="FF0000"/>
              </w:rPr>
            </w:pPr>
            <w:r w:rsidRPr="00F829E6">
              <w:rPr>
                <w:rFonts w:cs="Arial"/>
                <w:color w:val="FF0000"/>
              </w:rPr>
              <w:t>Coverage ends on</w:t>
            </w:r>
            <w:proofErr w:type="gramStart"/>
            <w:r w:rsidRPr="00F829E6">
              <w:rPr>
                <w:rFonts w:cs="Arial"/>
                <w:color w:val="FF0000"/>
              </w:rPr>
              <w:t xml:space="preserve">: </w:t>
            </w:r>
            <w:proofErr w:type="gramEnd"/>
            <w:r w:rsidRPr="00F829E6">
              <w:rPr>
                <w:rFonts w:cs="Arial"/>
                <w:color w:val="FF0000"/>
                <w:u w:val="singl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  <w:color w:val="FF0000"/>
                <w:u w:val="single"/>
              </w:rPr>
              <w:instrText xml:space="preserve"> FORMTEXT </w:instrText>
            </w:r>
            <w:r w:rsidRPr="00F829E6">
              <w:rPr>
                <w:rFonts w:cs="Arial"/>
                <w:color w:val="FF0000"/>
                <w:u w:val="single"/>
              </w:rPr>
            </w:r>
            <w:r w:rsidRPr="00F829E6">
              <w:rPr>
                <w:rFonts w:cs="Arial"/>
                <w:color w:val="FF0000"/>
                <w:u w:val="single"/>
              </w:rPr>
              <w:fldChar w:fldCharType="separate"/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color w:val="FF0000"/>
                <w:u w:val="single"/>
              </w:rPr>
              <w:fldChar w:fldCharType="end"/>
            </w:r>
            <w:r w:rsidRPr="00F829E6">
              <w:rPr>
                <w:rFonts w:cs="Arial"/>
                <w:color w:val="FF0000"/>
                <w:u w:val="single"/>
              </w:rPr>
              <w:t>.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 xml:space="preserve">Employee coverage automatically continues at retirement and premiums are taken directly from your annuity until age 65 (see estimate). </w:t>
            </w:r>
          </w:p>
          <w:p w:rsidR="00051B71" w:rsidRPr="00F829E6" w:rsidRDefault="00051B71" w:rsidP="0079377B">
            <w:pPr>
              <w:jc w:val="center"/>
              <w:rPr>
                <w:rFonts w:cs="Arial"/>
                <w:color w:val="FF0000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  <w:color w:val="FF0000"/>
              </w:rPr>
              <w:t>Spouse &amp; Dependent coverage ends at termination but can be converted to an individual policy at a higher premium.</w:t>
            </w:r>
          </w:p>
        </w:tc>
      </w:tr>
      <w:tr w:rsidR="00051B71" w:rsidRPr="00F829E6" w:rsidTr="00F829E6">
        <w:tc>
          <w:tcPr>
            <w:tcW w:w="2520" w:type="dxa"/>
          </w:tcPr>
          <w:p w:rsidR="00051B71" w:rsidRPr="00F829E6" w:rsidRDefault="00051B71" w:rsidP="0079377B">
            <w:pPr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lastRenderedPageBreak/>
              <w:t>Individual &amp; Family Life Insurance</w:t>
            </w:r>
          </w:p>
          <w:p w:rsidR="00051B71" w:rsidRPr="00F829E6" w:rsidRDefault="00051B71" w:rsidP="0079377B">
            <w:pPr>
              <w:ind w:left="252"/>
              <w:rPr>
                <w:rFonts w:cs="Arial"/>
              </w:rPr>
            </w:pPr>
            <w:r w:rsidRPr="00F829E6">
              <w:rPr>
                <w:rFonts w:cs="Arial"/>
              </w:rPr>
              <w:t>Employee</w:t>
            </w:r>
          </w:p>
          <w:p w:rsidR="00051B71" w:rsidRPr="00F829E6" w:rsidRDefault="00051B71" w:rsidP="0079377B">
            <w:pPr>
              <w:ind w:left="252"/>
              <w:rPr>
                <w:rFonts w:cs="Arial"/>
              </w:rPr>
            </w:pPr>
            <w:r w:rsidRPr="00F829E6">
              <w:rPr>
                <w:rFonts w:cs="Arial"/>
              </w:rPr>
              <w:t>Spouse/Dom Partner</w:t>
            </w:r>
          </w:p>
          <w:p w:rsidR="00051B71" w:rsidRPr="00F829E6" w:rsidRDefault="00051B71" w:rsidP="0079377B">
            <w:pPr>
              <w:ind w:left="252"/>
              <w:rPr>
                <w:rFonts w:cs="Arial"/>
              </w:rPr>
            </w:pPr>
            <w:r w:rsidRPr="00F829E6">
              <w:rPr>
                <w:rFonts w:cs="Arial"/>
              </w:rPr>
              <w:t>Children</w:t>
            </w:r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  <w:b/>
              </w:rPr>
              <w:t>Total Cost:</w:t>
            </w:r>
          </w:p>
        </w:tc>
        <w:tc>
          <w:tcPr>
            <w:tcW w:w="1170" w:type="dxa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46"/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47"/>
          </w:p>
          <w:p w:rsidR="00051B71" w:rsidRPr="00F829E6" w:rsidRDefault="00051B71" w:rsidP="0079377B">
            <w:pPr>
              <w:jc w:val="center"/>
              <w:rPr>
                <w:rFonts w:cs="Arial"/>
                <w:u w:val="single"/>
              </w:rPr>
            </w:pPr>
            <w:r w:rsidRPr="00F829E6">
              <w:rPr>
                <w:rFonts w:cs="Arial"/>
                <w:u w:val="single"/>
              </w:rPr>
              <w:t>$</w:t>
            </w:r>
            <w:r w:rsidRPr="00F829E6">
              <w:rPr>
                <w:rFonts w:cs="Arial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 w:rsidRPr="00F829E6">
              <w:rPr>
                <w:rFonts w:cs="Arial"/>
                <w:u w:val="single"/>
              </w:rPr>
              <w:instrText xml:space="preserve"> FORMTEXT </w:instrText>
            </w:r>
            <w:r w:rsidRPr="00F829E6">
              <w:rPr>
                <w:rFonts w:cs="Arial"/>
                <w:u w:val="single"/>
              </w:rPr>
            </w:r>
            <w:r w:rsidRPr="00F829E6">
              <w:rPr>
                <w:rFonts w:cs="Arial"/>
                <w:u w:val="single"/>
              </w:rPr>
              <w:fldChar w:fldCharType="separate"/>
            </w:r>
            <w:r w:rsidRPr="00F829E6">
              <w:rPr>
                <w:rFonts w:cs="Arial"/>
                <w:noProof/>
                <w:u w:val="single"/>
              </w:rPr>
              <w:t> </w:t>
            </w:r>
            <w:r w:rsidRPr="00F829E6">
              <w:rPr>
                <w:rFonts w:cs="Arial"/>
                <w:noProof/>
                <w:u w:val="single"/>
              </w:rPr>
              <w:t> </w:t>
            </w:r>
            <w:r w:rsidRPr="00F829E6">
              <w:rPr>
                <w:rFonts w:cs="Arial"/>
                <w:noProof/>
                <w:u w:val="single"/>
              </w:rPr>
              <w:t> </w:t>
            </w:r>
            <w:r w:rsidRPr="00F829E6">
              <w:rPr>
                <w:rFonts w:cs="Arial"/>
                <w:noProof/>
                <w:u w:val="single"/>
              </w:rPr>
              <w:t> </w:t>
            </w:r>
            <w:r w:rsidRPr="00F829E6">
              <w:rPr>
                <w:rFonts w:cs="Arial"/>
                <w:noProof/>
                <w:u w:val="single"/>
              </w:rPr>
              <w:t> </w:t>
            </w:r>
            <w:r w:rsidRPr="00F829E6">
              <w:rPr>
                <w:rFonts w:cs="Arial"/>
                <w:u w:val="single"/>
              </w:rPr>
              <w:fldChar w:fldCharType="end"/>
            </w:r>
            <w:bookmarkEnd w:id="48"/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  <w:b/>
              </w:rPr>
              <w:t>$</w:t>
            </w:r>
            <w:r w:rsidRPr="00F829E6">
              <w:rPr>
                <w:rFonts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  <w:b/>
              </w:rPr>
              <w:instrText xml:space="preserve"> FORMTEXT </w:instrText>
            </w:r>
            <w:r w:rsidRPr="00F829E6">
              <w:rPr>
                <w:rFonts w:cs="Arial"/>
                <w:b/>
              </w:rPr>
            </w:r>
            <w:r w:rsidRPr="00F829E6">
              <w:rPr>
                <w:rFonts w:cs="Arial"/>
                <w:b/>
              </w:rPr>
              <w:fldChar w:fldCharType="separate"/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t> </w:t>
            </w:r>
            <w:r w:rsidRPr="00F829E6">
              <w:rPr>
                <w:rFonts w:cs="Arial"/>
                <w:b/>
              </w:rPr>
              <w:fldChar w:fldCharType="end"/>
            </w:r>
          </w:p>
        </w:tc>
        <w:tc>
          <w:tcPr>
            <w:tcW w:w="1890" w:type="dxa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49"/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50"/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1" w:name="Text32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51"/>
          </w:p>
        </w:tc>
        <w:tc>
          <w:tcPr>
            <w:tcW w:w="522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  <w:color w:val="FF0000"/>
              </w:rPr>
            </w:pPr>
            <w:r w:rsidRPr="00F829E6">
              <w:rPr>
                <w:rFonts w:cs="Arial"/>
                <w:color w:val="FF0000"/>
              </w:rPr>
              <w:t>Coverage ends on</w:t>
            </w:r>
            <w:proofErr w:type="gramStart"/>
            <w:r w:rsidRPr="00F829E6">
              <w:rPr>
                <w:rFonts w:cs="Arial"/>
                <w:color w:val="FF0000"/>
              </w:rPr>
              <w:t xml:space="preserve">: </w:t>
            </w:r>
            <w:proofErr w:type="gramEnd"/>
            <w:r w:rsidRPr="00F829E6">
              <w:rPr>
                <w:rFonts w:cs="Arial"/>
                <w:color w:val="FF0000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  <w:color w:val="FF0000"/>
                <w:u w:val="single"/>
              </w:rPr>
              <w:instrText xml:space="preserve"> FORMTEXT </w:instrText>
            </w:r>
            <w:r w:rsidRPr="00F829E6">
              <w:rPr>
                <w:rFonts w:cs="Arial"/>
                <w:color w:val="FF0000"/>
                <w:u w:val="single"/>
              </w:rPr>
            </w:r>
            <w:r w:rsidRPr="00F829E6">
              <w:rPr>
                <w:rFonts w:cs="Arial"/>
                <w:color w:val="FF0000"/>
                <w:u w:val="single"/>
              </w:rPr>
              <w:fldChar w:fldCharType="separate"/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color w:val="FF0000"/>
                <w:u w:val="single"/>
              </w:rPr>
              <w:fldChar w:fldCharType="end"/>
            </w:r>
            <w:r w:rsidRPr="00F829E6">
              <w:rPr>
                <w:rFonts w:cs="Arial"/>
                <w:color w:val="FF0000"/>
              </w:rPr>
              <w:t>.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Can convert to an individual policy at a higher premium.</w:t>
            </w:r>
          </w:p>
        </w:tc>
      </w:tr>
      <w:tr w:rsidR="00051B71" w:rsidRPr="00F829E6" w:rsidTr="00F829E6">
        <w:tc>
          <w:tcPr>
            <w:tcW w:w="2520" w:type="dxa"/>
            <w:vAlign w:val="center"/>
          </w:tcPr>
          <w:p w:rsidR="00F829E6" w:rsidRDefault="00051B71" w:rsidP="0079377B">
            <w:pPr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 xml:space="preserve">UW Employees, Inc. </w:t>
            </w:r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  <w:b/>
              </w:rPr>
              <w:t>Life Insurance</w:t>
            </w:r>
            <w:r w:rsidRPr="00F829E6">
              <w:rPr>
                <w:rFonts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2" w:name="Text25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52"/>
          </w:p>
        </w:tc>
        <w:tc>
          <w:tcPr>
            <w:tcW w:w="189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3" w:name="Text26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53"/>
          </w:p>
        </w:tc>
        <w:tc>
          <w:tcPr>
            <w:tcW w:w="522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  <w:color w:val="FF0000"/>
              </w:rPr>
            </w:pPr>
            <w:r w:rsidRPr="00F829E6">
              <w:rPr>
                <w:rFonts w:cs="Arial"/>
                <w:color w:val="FF0000"/>
              </w:rPr>
              <w:t>Coverage ends on</w:t>
            </w:r>
            <w:proofErr w:type="gramStart"/>
            <w:r w:rsidRPr="00F829E6">
              <w:rPr>
                <w:rFonts w:cs="Arial"/>
                <w:color w:val="FF0000"/>
              </w:rPr>
              <w:t xml:space="preserve">: </w:t>
            </w:r>
            <w:bookmarkStart w:id="54" w:name="Text182"/>
            <w:proofErr w:type="gramEnd"/>
            <w:r w:rsidRPr="00F829E6">
              <w:rPr>
                <w:rFonts w:cs="Arial"/>
                <w:color w:val="FF0000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  <w:color w:val="FF0000"/>
                <w:u w:val="single"/>
              </w:rPr>
              <w:instrText xml:space="preserve"> FORMTEXT </w:instrText>
            </w:r>
            <w:r w:rsidRPr="00F829E6">
              <w:rPr>
                <w:rFonts w:cs="Arial"/>
                <w:color w:val="FF0000"/>
                <w:u w:val="single"/>
              </w:rPr>
            </w:r>
            <w:r w:rsidRPr="00F829E6">
              <w:rPr>
                <w:rFonts w:cs="Arial"/>
                <w:color w:val="FF0000"/>
                <w:u w:val="single"/>
              </w:rPr>
              <w:fldChar w:fldCharType="separate"/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color w:val="FF0000"/>
                <w:u w:val="single"/>
              </w:rPr>
              <w:fldChar w:fldCharType="end"/>
            </w:r>
            <w:bookmarkEnd w:id="54"/>
            <w:r w:rsidRPr="00F829E6">
              <w:rPr>
                <w:rFonts w:cs="Arial"/>
                <w:color w:val="FF0000"/>
              </w:rPr>
              <w:t>.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Can convert to an individual policy at a higher premium.</w:t>
            </w:r>
          </w:p>
        </w:tc>
      </w:tr>
      <w:tr w:rsidR="00051B71" w:rsidRPr="00F829E6" w:rsidTr="00F829E6">
        <w:tc>
          <w:tcPr>
            <w:tcW w:w="2520" w:type="dxa"/>
            <w:vAlign w:val="center"/>
          </w:tcPr>
          <w:p w:rsidR="00051B71" w:rsidRPr="00F829E6" w:rsidRDefault="00051B71" w:rsidP="0079377B">
            <w:pPr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>University Insurance Assoc. Life Insurance</w:t>
            </w:r>
          </w:p>
        </w:tc>
        <w:tc>
          <w:tcPr>
            <w:tcW w:w="117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$24.00 / Year</w:t>
            </w:r>
          </w:p>
        </w:tc>
        <w:tc>
          <w:tcPr>
            <w:tcW w:w="189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55"/>
          </w:p>
        </w:tc>
        <w:tc>
          <w:tcPr>
            <w:tcW w:w="522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Coverage ends Sept 30</w:t>
            </w:r>
            <w:r w:rsidRPr="00F829E6">
              <w:rPr>
                <w:rFonts w:cs="Arial"/>
                <w:vertAlign w:val="superscript"/>
              </w:rPr>
              <w:t>th</w:t>
            </w:r>
            <w:r w:rsidRPr="00F829E6">
              <w:rPr>
                <w:rFonts w:cs="Arial"/>
              </w:rPr>
              <w:t xml:space="preserve"> following termination.  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F829E6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Can continue through direct payment to carrier.</w:t>
            </w:r>
          </w:p>
        </w:tc>
      </w:tr>
      <w:tr w:rsidR="00051B71" w:rsidRPr="00F829E6" w:rsidTr="00F829E6">
        <w:tc>
          <w:tcPr>
            <w:tcW w:w="2520" w:type="dxa"/>
            <w:vAlign w:val="center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  <w:b/>
              </w:rPr>
              <w:t>Accidental Death &amp; Dismemberment (AD&amp;D) Insurance</w:t>
            </w:r>
          </w:p>
        </w:tc>
        <w:tc>
          <w:tcPr>
            <w:tcW w:w="117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6" w:name="Text33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56"/>
          </w:p>
        </w:tc>
        <w:tc>
          <w:tcPr>
            <w:tcW w:w="189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7" w:name="Text35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57"/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 xml:space="preserve">Type: </w:t>
            </w:r>
            <w:r w:rsidRPr="00F829E6">
              <w:rPr>
                <w:rFonts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8" w:name="Text112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58"/>
          </w:p>
        </w:tc>
        <w:tc>
          <w:tcPr>
            <w:tcW w:w="522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  <w:color w:val="FF0000"/>
              </w:rPr>
            </w:pPr>
            <w:r w:rsidRPr="00F829E6">
              <w:rPr>
                <w:rFonts w:cs="Arial"/>
                <w:color w:val="FF0000"/>
              </w:rPr>
              <w:t>Coverage ends on</w:t>
            </w:r>
            <w:proofErr w:type="gramStart"/>
            <w:r w:rsidRPr="00F829E6">
              <w:rPr>
                <w:rFonts w:cs="Arial"/>
                <w:color w:val="FF0000"/>
              </w:rPr>
              <w:t xml:space="preserve">: </w:t>
            </w:r>
            <w:proofErr w:type="gramEnd"/>
            <w:r w:rsidRPr="00F829E6">
              <w:rPr>
                <w:rFonts w:cs="Arial"/>
                <w:color w:val="FF0000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  <w:color w:val="FF0000"/>
                <w:u w:val="single"/>
              </w:rPr>
              <w:instrText xml:space="preserve"> FORMTEXT </w:instrText>
            </w:r>
            <w:r w:rsidRPr="00F829E6">
              <w:rPr>
                <w:rFonts w:cs="Arial"/>
                <w:color w:val="FF0000"/>
                <w:u w:val="single"/>
              </w:rPr>
            </w:r>
            <w:r w:rsidRPr="00F829E6">
              <w:rPr>
                <w:rFonts w:cs="Arial"/>
                <w:color w:val="FF0000"/>
                <w:u w:val="single"/>
              </w:rPr>
              <w:fldChar w:fldCharType="separate"/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color w:val="FF0000"/>
                <w:u w:val="single"/>
              </w:rPr>
              <w:fldChar w:fldCharType="end"/>
            </w:r>
            <w:r w:rsidRPr="00F829E6">
              <w:rPr>
                <w:rFonts w:cs="Arial"/>
                <w:color w:val="FF0000"/>
              </w:rPr>
              <w:t>.</w:t>
            </w:r>
          </w:p>
          <w:p w:rsidR="00051B71" w:rsidRPr="00F829E6" w:rsidRDefault="00051B71" w:rsidP="00F829E6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 xml:space="preserve">Can continue through direct payment to carrier. </w:t>
            </w:r>
          </w:p>
        </w:tc>
      </w:tr>
      <w:tr w:rsidR="00051B71" w:rsidRPr="00F829E6" w:rsidTr="00F829E6">
        <w:tc>
          <w:tcPr>
            <w:tcW w:w="2520" w:type="dxa"/>
          </w:tcPr>
          <w:p w:rsidR="00051B71" w:rsidRPr="00F829E6" w:rsidRDefault="00051B71" w:rsidP="0079377B">
            <w:pPr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>Income Continuation Insurance</w:t>
            </w:r>
          </w:p>
          <w:p w:rsidR="00051B71" w:rsidRPr="00F829E6" w:rsidRDefault="00051B71" w:rsidP="0079377B">
            <w:pPr>
              <w:ind w:left="252"/>
              <w:rPr>
                <w:rFonts w:cs="Arial"/>
              </w:rPr>
            </w:pPr>
            <w:r w:rsidRPr="00F829E6">
              <w:rPr>
                <w:rFonts w:cs="Arial"/>
              </w:rPr>
              <w:t>Standard</w:t>
            </w:r>
          </w:p>
          <w:p w:rsidR="00051B71" w:rsidRPr="00F829E6" w:rsidRDefault="00051B71" w:rsidP="0079377B">
            <w:pPr>
              <w:ind w:left="252"/>
              <w:rPr>
                <w:rFonts w:cs="Arial"/>
              </w:rPr>
            </w:pPr>
            <w:r w:rsidRPr="00F829E6">
              <w:rPr>
                <w:rFonts w:cs="Arial"/>
              </w:rPr>
              <w:t>Supplemental</w:t>
            </w:r>
          </w:p>
        </w:tc>
        <w:tc>
          <w:tcPr>
            <w:tcW w:w="1170" w:type="dxa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9" w:name="Text76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59"/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0" w:name="Text77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60"/>
          </w:p>
        </w:tc>
        <w:tc>
          <w:tcPr>
            <w:tcW w:w="189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Elimination Period / Category: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1" w:name="Text93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61"/>
          </w:p>
        </w:tc>
        <w:tc>
          <w:tcPr>
            <w:tcW w:w="522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Coverage ends at termination.</w:t>
            </w:r>
          </w:p>
        </w:tc>
      </w:tr>
      <w:tr w:rsidR="00051B71" w:rsidRPr="00F829E6" w:rsidTr="00F829E6">
        <w:tc>
          <w:tcPr>
            <w:tcW w:w="2520" w:type="dxa"/>
          </w:tcPr>
          <w:p w:rsidR="00051B71" w:rsidRPr="00F829E6" w:rsidRDefault="00051B71" w:rsidP="0079377B">
            <w:pPr>
              <w:rPr>
                <w:rFonts w:cs="Arial"/>
                <w:b/>
              </w:rPr>
            </w:pPr>
            <w:r w:rsidRPr="00F829E6">
              <w:rPr>
                <w:rFonts w:cs="Arial"/>
                <w:b/>
                <w:bCs/>
              </w:rPr>
              <w:t>Employee Reimbursement Account</w:t>
            </w:r>
            <w:r w:rsidRPr="00F829E6">
              <w:rPr>
                <w:rFonts w:cs="Arial"/>
                <w:b/>
              </w:rPr>
              <w:t xml:space="preserve">  </w:t>
            </w:r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>Medical Account</w:t>
            </w:r>
          </w:p>
          <w:p w:rsidR="00051B71" w:rsidRPr="00F829E6" w:rsidRDefault="00051B71" w:rsidP="0079377B">
            <w:pPr>
              <w:rPr>
                <w:rFonts w:cs="Arial"/>
              </w:rPr>
            </w:pPr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>Dependent Account</w:t>
            </w:r>
          </w:p>
        </w:tc>
        <w:tc>
          <w:tcPr>
            <w:tcW w:w="1170" w:type="dxa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2" w:name="Text75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62"/>
            <w:r w:rsidRPr="00F829E6">
              <w:rPr>
                <w:rFonts w:cs="Arial"/>
              </w:rPr>
              <w:t xml:space="preserve"> 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3" w:name="Text50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63"/>
            <w:r w:rsidRPr="00F829E6">
              <w:rPr>
                <w:rFonts w:cs="Arial"/>
              </w:rPr>
              <w:t xml:space="preserve"> </w:t>
            </w:r>
          </w:p>
        </w:tc>
        <w:tc>
          <w:tcPr>
            <w:tcW w:w="1890" w:type="dxa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Annual Pledge:   $</w:t>
            </w:r>
            <w:r w:rsidRPr="00F829E6">
              <w:rPr>
                <w:rFonts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YTD Contribution: $</w:t>
            </w:r>
            <w:r w:rsidRPr="00F829E6">
              <w:rPr>
                <w:rFonts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4" w:name="Text78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64"/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Annual Pledge: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YTD Contribution: $</w:t>
            </w:r>
            <w:r w:rsidRPr="00F829E6">
              <w:rPr>
                <w:rFonts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5" w:name="Text79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65"/>
          </w:p>
        </w:tc>
        <w:tc>
          <w:tcPr>
            <w:tcW w:w="522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  <w:color w:val="FF0000"/>
              </w:rPr>
            </w:pPr>
            <w:r w:rsidRPr="00F829E6">
              <w:rPr>
                <w:rFonts w:cs="Arial"/>
                <w:color w:val="FF0000"/>
              </w:rPr>
              <w:t>Coverage ends</w:t>
            </w:r>
            <w:proofErr w:type="gramStart"/>
            <w:r w:rsidRPr="00F829E6">
              <w:rPr>
                <w:rFonts w:cs="Arial"/>
                <w:color w:val="FF0000"/>
              </w:rPr>
              <w:t xml:space="preserve">: </w:t>
            </w:r>
            <w:proofErr w:type="gramEnd"/>
            <w:r w:rsidRPr="00F829E6">
              <w:rPr>
                <w:rFonts w:cs="Arial"/>
                <w:color w:val="FF0000"/>
                <w:u w:val="single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  <w:color w:val="FF0000"/>
                <w:u w:val="single"/>
              </w:rPr>
              <w:instrText xml:space="preserve"> FORMTEXT </w:instrText>
            </w:r>
            <w:r w:rsidRPr="00F829E6">
              <w:rPr>
                <w:rFonts w:cs="Arial"/>
                <w:color w:val="FF0000"/>
                <w:u w:val="single"/>
              </w:rPr>
            </w:r>
            <w:r w:rsidRPr="00F829E6">
              <w:rPr>
                <w:rFonts w:cs="Arial"/>
                <w:color w:val="FF0000"/>
                <w:u w:val="single"/>
              </w:rPr>
              <w:fldChar w:fldCharType="separate"/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noProof/>
                <w:color w:val="FF0000"/>
                <w:u w:val="single"/>
              </w:rPr>
              <w:t> </w:t>
            </w:r>
            <w:r w:rsidRPr="00F829E6">
              <w:rPr>
                <w:rFonts w:cs="Arial"/>
                <w:color w:val="FF0000"/>
                <w:u w:val="single"/>
              </w:rPr>
              <w:fldChar w:fldCharType="end"/>
            </w:r>
            <w:r w:rsidRPr="00F829E6">
              <w:rPr>
                <w:rFonts w:cs="Arial"/>
                <w:color w:val="FF0000"/>
              </w:rPr>
              <w:t>.</w:t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Medical Account can be continued for full plan year if remaining calendar year contributions are deducted by final paycheck or are paid post-tax directly to ETF.</w:t>
            </w:r>
          </w:p>
        </w:tc>
      </w:tr>
      <w:tr w:rsidR="00051B71" w:rsidRPr="00F829E6" w:rsidTr="00F829E6">
        <w:tc>
          <w:tcPr>
            <w:tcW w:w="2520" w:type="dxa"/>
          </w:tcPr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  <w:b/>
                <w:bCs/>
              </w:rPr>
              <w:t>Health Savings Account</w:t>
            </w:r>
          </w:p>
        </w:tc>
        <w:tc>
          <w:tcPr>
            <w:tcW w:w="1170" w:type="dxa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</w:tc>
        <w:tc>
          <w:tcPr>
            <w:tcW w:w="1890" w:type="dxa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Annual Pledge:   $</w:t>
            </w:r>
            <w:r w:rsidRPr="00F829E6">
              <w:rPr>
                <w:rFonts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YTD Contribution: $</w:t>
            </w:r>
            <w:r w:rsidRPr="00F829E6">
              <w:rPr>
                <w:rFonts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051B71" w:rsidRPr="00F829E6" w:rsidRDefault="00F829E6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Contact plan administrator for information.</w:t>
            </w:r>
          </w:p>
        </w:tc>
      </w:tr>
      <w:tr w:rsidR="00051B71" w:rsidRPr="00F829E6" w:rsidTr="00F829E6">
        <w:tc>
          <w:tcPr>
            <w:tcW w:w="2520" w:type="dxa"/>
          </w:tcPr>
          <w:p w:rsidR="00051B71" w:rsidRPr="00F829E6" w:rsidRDefault="00051B71" w:rsidP="0079377B">
            <w:pPr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>UW Tax-Sheltered Annuity (TSA) 403(b) Program</w:t>
            </w:r>
          </w:p>
          <w:p w:rsidR="00051B71" w:rsidRPr="00F829E6" w:rsidRDefault="00051B71" w:rsidP="0079377B">
            <w:pPr>
              <w:rPr>
                <w:rFonts w:cs="Arial"/>
                <w:b/>
              </w:rPr>
            </w:pPr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     </w:t>
            </w:r>
            <w:r w:rsidRPr="00F829E6">
              <w:rPr>
                <w:rFonts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66"/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     </w:t>
            </w:r>
            <w:r w:rsidRPr="00F829E6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67"/>
          </w:p>
          <w:p w:rsidR="00051B71" w:rsidRPr="00F829E6" w:rsidRDefault="00051B71" w:rsidP="0079377B">
            <w:pPr>
              <w:rPr>
                <w:rFonts w:cs="Arial"/>
              </w:rPr>
            </w:pPr>
            <w:r w:rsidRPr="00F829E6">
              <w:rPr>
                <w:rFonts w:cs="Arial"/>
              </w:rPr>
              <w:t xml:space="preserve">     </w:t>
            </w:r>
            <w:r w:rsidRPr="00F829E6">
              <w:rPr>
                <w:rFonts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8" w:name="Text104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68"/>
          </w:p>
        </w:tc>
        <w:tc>
          <w:tcPr>
            <w:tcW w:w="1170" w:type="dxa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9" w:name="Text64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69"/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0" w:name="Text65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70"/>
          </w:p>
          <w:p w:rsidR="00F829E6" w:rsidRPr="00F829E6" w:rsidRDefault="00F829E6" w:rsidP="00F829E6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1" w:name="Text105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71"/>
          </w:p>
        </w:tc>
        <w:tc>
          <w:tcPr>
            <w:tcW w:w="1890" w:type="dxa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YTD Contribution: $</w:t>
            </w:r>
            <w:r w:rsidRPr="00F829E6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2" w:name="Text80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72"/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YTD Contribution: $</w:t>
            </w:r>
            <w:r w:rsidRPr="00F829E6">
              <w:rPr>
                <w:rFonts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3" w:name="Text81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73"/>
          </w:p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YTD Contribution: $</w:t>
            </w:r>
            <w:r w:rsidRPr="00F829E6">
              <w:rPr>
                <w:rFonts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4" w:name="Text106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74"/>
          </w:p>
        </w:tc>
        <w:tc>
          <w:tcPr>
            <w:tcW w:w="522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Contact provider(s) for distribution information.</w:t>
            </w:r>
          </w:p>
        </w:tc>
      </w:tr>
      <w:tr w:rsidR="00051B71" w:rsidRPr="00F829E6" w:rsidTr="00F829E6">
        <w:tc>
          <w:tcPr>
            <w:tcW w:w="2520" w:type="dxa"/>
            <w:vAlign w:val="center"/>
          </w:tcPr>
          <w:p w:rsidR="00051B71" w:rsidRPr="00F829E6" w:rsidRDefault="00051B71" w:rsidP="0079377B">
            <w:pPr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>Wisconsin Deferred Compensation (WDC) 457</w:t>
            </w:r>
          </w:p>
        </w:tc>
        <w:tc>
          <w:tcPr>
            <w:tcW w:w="117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$</w:t>
            </w:r>
            <w:r w:rsidRPr="00F829E6">
              <w:rPr>
                <w:rFonts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5" w:name="Text52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75"/>
          </w:p>
        </w:tc>
        <w:tc>
          <w:tcPr>
            <w:tcW w:w="189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YTD Contribution: $</w:t>
            </w:r>
            <w:r w:rsidRPr="00F829E6">
              <w:rPr>
                <w:rFonts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6" w:name="Text82"/>
            <w:r w:rsidRPr="00F829E6">
              <w:rPr>
                <w:rFonts w:cs="Arial"/>
              </w:rPr>
              <w:instrText xml:space="preserve"> FORMTEXT </w:instrText>
            </w:r>
            <w:r w:rsidRPr="00F829E6">
              <w:rPr>
                <w:rFonts w:cs="Arial"/>
              </w:rPr>
            </w:r>
            <w:r w:rsidRPr="00F829E6">
              <w:rPr>
                <w:rFonts w:cs="Arial"/>
              </w:rPr>
              <w:fldChar w:fldCharType="separate"/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  <w:noProof/>
              </w:rPr>
              <w:t> </w:t>
            </w:r>
            <w:r w:rsidRPr="00F829E6">
              <w:rPr>
                <w:rFonts w:cs="Arial"/>
              </w:rPr>
              <w:fldChar w:fldCharType="end"/>
            </w:r>
            <w:bookmarkEnd w:id="76"/>
          </w:p>
        </w:tc>
        <w:tc>
          <w:tcPr>
            <w:tcW w:w="5220" w:type="dxa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  <w:r w:rsidRPr="00F829E6">
              <w:rPr>
                <w:rFonts w:cs="Arial"/>
              </w:rPr>
              <w:t>Contact provider for distribution information.</w:t>
            </w:r>
          </w:p>
        </w:tc>
      </w:tr>
      <w:tr w:rsidR="00051B71" w:rsidRPr="00F829E6" w:rsidTr="00F829E6">
        <w:trPr>
          <w:trHeight w:val="953"/>
        </w:trPr>
        <w:tc>
          <w:tcPr>
            <w:tcW w:w="2520" w:type="dxa"/>
            <w:vAlign w:val="center"/>
          </w:tcPr>
          <w:p w:rsidR="00051B71" w:rsidRPr="00F829E6" w:rsidRDefault="00051B71" w:rsidP="0079377B">
            <w:pPr>
              <w:rPr>
                <w:rFonts w:cs="Arial"/>
                <w:b/>
              </w:rPr>
            </w:pPr>
            <w:r w:rsidRPr="00F829E6">
              <w:rPr>
                <w:rFonts w:cs="Arial"/>
                <w:b/>
              </w:rPr>
              <w:t>Leave Information</w:t>
            </w:r>
          </w:p>
        </w:tc>
        <w:tc>
          <w:tcPr>
            <w:tcW w:w="8280" w:type="dxa"/>
            <w:gridSpan w:val="3"/>
            <w:vAlign w:val="center"/>
          </w:tcPr>
          <w:p w:rsidR="00051B71" w:rsidRPr="00F829E6" w:rsidRDefault="00051B71" w:rsidP="0079377B">
            <w:pPr>
              <w:jc w:val="center"/>
              <w:rPr>
                <w:rFonts w:cs="Arial"/>
              </w:rPr>
            </w:pPr>
          </w:p>
        </w:tc>
      </w:tr>
    </w:tbl>
    <w:p w:rsidR="00F829E6" w:rsidRPr="00F829E6" w:rsidRDefault="00F829E6" w:rsidP="00F829E6">
      <w:pPr>
        <w:ind w:leftChars="-150" w:left="-330"/>
        <w:outlineLvl w:val="0"/>
        <w:rPr>
          <w:rFonts w:cs="Arial"/>
          <w:b/>
        </w:rPr>
      </w:pPr>
    </w:p>
    <w:p w:rsidR="00BD1ACC" w:rsidRPr="00F829E6" w:rsidRDefault="00051B71" w:rsidP="00F829E6">
      <w:pPr>
        <w:ind w:leftChars="-150" w:left="-330"/>
        <w:outlineLvl w:val="0"/>
        <w:rPr>
          <w:rFonts w:cs="Arial"/>
          <w:b/>
          <w:sz w:val="20"/>
        </w:rPr>
      </w:pPr>
      <w:r w:rsidRPr="00F829E6">
        <w:rPr>
          <w:rFonts w:cs="Arial"/>
          <w:b/>
          <w:sz w:val="20"/>
        </w:rPr>
        <w:t xml:space="preserve">Worksheet prepared as of your </w:t>
      </w:r>
      <w:r w:rsidRPr="00F829E6">
        <w:rPr>
          <w:rFonts w:cs="Arial"/>
          <w:b/>
          <w:sz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F829E6">
        <w:rPr>
          <w:rFonts w:cs="Arial"/>
          <w:b/>
          <w:sz w:val="20"/>
        </w:rPr>
        <w:instrText xml:space="preserve"> FORMTEXT </w:instrText>
      </w:r>
      <w:r w:rsidRPr="00F829E6">
        <w:rPr>
          <w:rFonts w:cs="Arial"/>
          <w:b/>
          <w:sz w:val="20"/>
        </w:rPr>
      </w:r>
      <w:r w:rsidRPr="00F829E6">
        <w:rPr>
          <w:rFonts w:cs="Arial"/>
          <w:b/>
          <w:sz w:val="20"/>
        </w:rPr>
        <w:fldChar w:fldCharType="separate"/>
      </w:r>
      <w:r w:rsidRPr="00F829E6">
        <w:rPr>
          <w:rFonts w:cs="Arial"/>
          <w:b/>
          <w:sz w:val="20"/>
        </w:rPr>
        <w:t> </w:t>
      </w:r>
      <w:r w:rsidRPr="00F829E6">
        <w:rPr>
          <w:rFonts w:cs="Arial"/>
          <w:b/>
          <w:sz w:val="20"/>
        </w:rPr>
        <w:t> </w:t>
      </w:r>
      <w:r w:rsidRPr="00F829E6">
        <w:rPr>
          <w:rFonts w:cs="Arial"/>
          <w:b/>
          <w:sz w:val="20"/>
        </w:rPr>
        <w:t> </w:t>
      </w:r>
      <w:r w:rsidRPr="00F829E6">
        <w:rPr>
          <w:rFonts w:cs="Arial"/>
          <w:b/>
          <w:sz w:val="20"/>
        </w:rPr>
        <w:t> </w:t>
      </w:r>
      <w:r w:rsidRPr="00F829E6">
        <w:rPr>
          <w:rFonts w:cs="Arial"/>
          <w:b/>
          <w:sz w:val="20"/>
        </w:rPr>
        <w:t> </w:t>
      </w:r>
      <w:r w:rsidRPr="00F829E6">
        <w:rPr>
          <w:rFonts w:cs="Arial"/>
          <w:b/>
          <w:sz w:val="20"/>
        </w:rPr>
        <w:fldChar w:fldCharType="end"/>
      </w:r>
      <w:r w:rsidR="00F829E6">
        <w:rPr>
          <w:rFonts w:cs="Arial"/>
          <w:b/>
          <w:sz w:val="20"/>
        </w:rPr>
        <w:t xml:space="preserve"> paycheck.</w:t>
      </w:r>
    </w:p>
    <w:sectPr w:rsidR="00BD1ACC" w:rsidRPr="00F829E6" w:rsidSect="000F42D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6E" w:rsidRDefault="00986A6E" w:rsidP="00986A6E">
      <w:r>
        <w:separator/>
      </w:r>
    </w:p>
  </w:endnote>
  <w:endnote w:type="continuationSeparator" w:id="0">
    <w:p w:rsidR="00986A6E" w:rsidRDefault="00986A6E" w:rsidP="0098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9B" w:rsidRPr="00C101FE" w:rsidRDefault="00986A6E">
    <w:pPr>
      <w:pStyle w:val="Footer"/>
      <w:rPr>
        <w:sz w:val="20"/>
      </w:rPr>
    </w:pPr>
    <w:r w:rsidRPr="00C101FE">
      <w:rPr>
        <w:sz w:val="20"/>
      </w:rPr>
      <w:t>Rev 0</w:t>
    </w:r>
    <w:r w:rsidR="00F829E6">
      <w:rPr>
        <w:sz w:val="20"/>
      </w:rPr>
      <w:t>8</w:t>
    </w:r>
    <w:r w:rsidRPr="00C101FE">
      <w:rPr>
        <w:sz w:val="20"/>
      </w:rPr>
      <w:t>/2019</w:t>
    </w:r>
    <w:r w:rsidRPr="00C101FE">
      <w:rPr>
        <w:sz w:val="20"/>
      </w:rPr>
      <w:ptab w:relativeTo="margin" w:alignment="center" w:leader="none"/>
    </w:r>
    <w:r w:rsidRPr="00C101FE">
      <w:rPr>
        <w:sz w:val="20"/>
      </w:rPr>
      <w:ptab w:relativeTo="margin" w:alignment="right" w:leader="none"/>
    </w:r>
    <w:r w:rsidRPr="00C101FE">
      <w:rPr>
        <w:sz w:val="20"/>
      </w:rPr>
      <w:fldChar w:fldCharType="begin"/>
    </w:r>
    <w:r w:rsidRPr="00C101FE">
      <w:rPr>
        <w:sz w:val="20"/>
      </w:rPr>
      <w:instrText xml:space="preserve"> PAGE  \* Arabic  \* MERGEFORMAT </w:instrText>
    </w:r>
    <w:r w:rsidRPr="00C101FE">
      <w:rPr>
        <w:sz w:val="20"/>
      </w:rPr>
      <w:fldChar w:fldCharType="separate"/>
    </w:r>
    <w:r w:rsidR="00F829E6">
      <w:rPr>
        <w:noProof/>
        <w:sz w:val="20"/>
      </w:rPr>
      <w:t>1</w:t>
    </w:r>
    <w:r w:rsidRPr="00C101FE">
      <w:rPr>
        <w:sz w:val="20"/>
      </w:rPr>
      <w:fldChar w:fldCharType="end"/>
    </w:r>
    <w:r w:rsidR="00DE299B" w:rsidRPr="00C101FE">
      <w:rPr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6E" w:rsidRDefault="00986A6E" w:rsidP="00986A6E">
      <w:r>
        <w:separator/>
      </w:r>
    </w:p>
  </w:footnote>
  <w:footnote w:type="continuationSeparator" w:id="0">
    <w:p w:rsidR="00986A6E" w:rsidRDefault="00986A6E" w:rsidP="0098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9"/>
      <w:gridCol w:w="7361"/>
    </w:tblGrid>
    <w:tr w:rsidR="00986A6E" w:rsidTr="00986A6E">
      <w:tc>
        <w:tcPr>
          <w:tcW w:w="3505" w:type="dxa"/>
        </w:tcPr>
        <w:p w:rsidR="00986A6E" w:rsidRDefault="00051B71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81200" cy="361950"/>
                <wp:effectExtent l="0" t="0" r="0" b="0"/>
                <wp:docPr id="1" name="Picture 1" descr="UWSystem-LogoRed-h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WSystem-LogoRed-h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85" w:type="dxa"/>
          <w:vAlign w:val="center"/>
        </w:tcPr>
        <w:p w:rsidR="00986A6E" w:rsidRPr="00986A6E" w:rsidRDefault="00F829E6" w:rsidP="00986A6E">
          <w:pPr>
            <w:pStyle w:val="Header"/>
            <w:rPr>
              <w:b/>
            </w:rPr>
          </w:pPr>
          <w:r>
            <w:rPr>
              <w:b/>
              <w:sz w:val="36"/>
            </w:rPr>
            <w:t>Retirement Counseling Worksheet</w:t>
          </w:r>
        </w:p>
      </w:tc>
    </w:tr>
  </w:tbl>
  <w:p w:rsidR="00986A6E" w:rsidRDefault="00986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A6D"/>
    <w:multiLevelType w:val="hybridMultilevel"/>
    <w:tmpl w:val="C138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541D"/>
    <w:multiLevelType w:val="hybridMultilevel"/>
    <w:tmpl w:val="4948A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848"/>
    <w:multiLevelType w:val="hybridMultilevel"/>
    <w:tmpl w:val="89FC01E8"/>
    <w:lvl w:ilvl="0" w:tplc="12640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1594"/>
    <w:multiLevelType w:val="hybridMultilevel"/>
    <w:tmpl w:val="ED0A4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95251"/>
    <w:multiLevelType w:val="hybridMultilevel"/>
    <w:tmpl w:val="6B2E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30998"/>
    <w:multiLevelType w:val="hybridMultilevel"/>
    <w:tmpl w:val="5AFC0C66"/>
    <w:lvl w:ilvl="0" w:tplc="12640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439B0"/>
    <w:multiLevelType w:val="hybridMultilevel"/>
    <w:tmpl w:val="856A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05BD"/>
    <w:multiLevelType w:val="hybridMultilevel"/>
    <w:tmpl w:val="A6EE6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417EE"/>
    <w:multiLevelType w:val="hybridMultilevel"/>
    <w:tmpl w:val="4ECC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750AF"/>
    <w:multiLevelType w:val="hybridMultilevel"/>
    <w:tmpl w:val="FC92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047CF"/>
    <w:multiLevelType w:val="hybridMultilevel"/>
    <w:tmpl w:val="365CB240"/>
    <w:lvl w:ilvl="0" w:tplc="43AEF7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A6A8E"/>
    <w:multiLevelType w:val="hybridMultilevel"/>
    <w:tmpl w:val="20F0D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90BDA"/>
    <w:multiLevelType w:val="hybridMultilevel"/>
    <w:tmpl w:val="B3F2D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FE5266"/>
    <w:multiLevelType w:val="hybridMultilevel"/>
    <w:tmpl w:val="AD22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84E88"/>
    <w:multiLevelType w:val="hybridMultilevel"/>
    <w:tmpl w:val="E1CC0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83ACB"/>
    <w:multiLevelType w:val="hybridMultilevel"/>
    <w:tmpl w:val="09F44EC8"/>
    <w:lvl w:ilvl="0" w:tplc="12640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502B7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778E6"/>
    <w:multiLevelType w:val="hybridMultilevel"/>
    <w:tmpl w:val="D6BED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86E1F"/>
    <w:multiLevelType w:val="hybridMultilevel"/>
    <w:tmpl w:val="E7786C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E5737B"/>
    <w:multiLevelType w:val="hybridMultilevel"/>
    <w:tmpl w:val="1AA20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E909B1"/>
    <w:multiLevelType w:val="hybridMultilevel"/>
    <w:tmpl w:val="E49A9E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96A02"/>
    <w:multiLevelType w:val="hybridMultilevel"/>
    <w:tmpl w:val="24CE6E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855672"/>
    <w:multiLevelType w:val="hybridMultilevel"/>
    <w:tmpl w:val="06761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7"/>
  </w:num>
  <w:num w:numId="5">
    <w:abstractNumId w:val="14"/>
  </w:num>
  <w:num w:numId="6">
    <w:abstractNumId w:val="3"/>
  </w:num>
  <w:num w:numId="7">
    <w:abstractNumId w:val="20"/>
  </w:num>
  <w:num w:numId="8">
    <w:abstractNumId w:val="21"/>
  </w:num>
  <w:num w:numId="9">
    <w:abstractNumId w:val="1"/>
  </w:num>
  <w:num w:numId="10">
    <w:abstractNumId w:val="12"/>
  </w:num>
  <w:num w:numId="11">
    <w:abstractNumId w:val="7"/>
  </w:num>
  <w:num w:numId="12">
    <w:abstractNumId w:val="16"/>
  </w:num>
  <w:num w:numId="13">
    <w:abstractNumId w:val="11"/>
  </w:num>
  <w:num w:numId="14">
    <w:abstractNumId w:val="15"/>
  </w:num>
  <w:num w:numId="15">
    <w:abstractNumId w:val="5"/>
  </w:num>
  <w:num w:numId="16">
    <w:abstractNumId w:val="2"/>
  </w:num>
  <w:num w:numId="17">
    <w:abstractNumId w:val="19"/>
  </w:num>
  <w:num w:numId="18">
    <w:abstractNumId w:val="8"/>
  </w:num>
  <w:num w:numId="19">
    <w:abstractNumId w:val="9"/>
  </w:num>
  <w:num w:numId="20">
    <w:abstractNumId w:val="18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6E"/>
    <w:rsid w:val="00010F1C"/>
    <w:rsid w:val="00051B71"/>
    <w:rsid w:val="00056D05"/>
    <w:rsid w:val="000F42D7"/>
    <w:rsid w:val="00157B2F"/>
    <w:rsid w:val="001F08C7"/>
    <w:rsid w:val="002652DA"/>
    <w:rsid w:val="003C4373"/>
    <w:rsid w:val="003F7133"/>
    <w:rsid w:val="0046331C"/>
    <w:rsid w:val="004E2D93"/>
    <w:rsid w:val="00555E8B"/>
    <w:rsid w:val="00790845"/>
    <w:rsid w:val="007A56F8"/>
    <w:rsid w:val="0081714D"/>
    <w:rsid w:val="008971AE"/>
    <w:rsid w:val="00986A6E"/>
    <w:rsid w:val="009D6DAC"/>
    <w:rsid w:val="00A757BC"/>
    <w:rsid w:val="00B91198"/>
    <w:rsid w:val="00BB5235"/>
    <w:rsid w:val="00BD1ACC"/>
    <w:rsid w:val="00C00728"/>
    <w:rsid w:val="00C101FE"/>
    <w:rsid w:val="00CF0AEE"/>
    <w:rsid w:val="00CF710E"/>
    <w:rsid w:val="00D4748A"/>
    <w:rsid w:val="00D81A7A"/>
    <w:rsid w:val="00DD3142"/>
    <w:rsid w:val="00DE299B"/>
    <w:rsid w:val="00EB7EC5"/>
    <w:rsid w:val="00F8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8DC8CC"/>
  <w15:chartTrackingRefBased/>
  <w15:docId w15:val="{CB701CEC-F345-480A-8889-3D68DB2F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52DA"/>
    <w:pPr>
      <w:keepNext/>
      <w:outlineLvl w:val="0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A6E"/>
  </w:style>
  <w:style w:type="paragraph" w:styleId="Footer">
    <w:name w:val="footer"/>
    <w:basedOn w:val="Normal"/>
    <w:link w:val="FooterChar"/>
    <w:uiPriority w:val="99"/>
    <w:unhideWhenUsed/>
    <w:rsid w:val="00986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A6E"/>
  </w:style>
  <w:style w:type="table" w:styleId="TableGrid">
    <w:name w:val="Table Grid"/>
    <w:basedOn w:val="TableNormal"/>
    <w:rsid w:val="0098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2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652DA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rsid w:val="009D6DA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8971AE"/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971AE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D47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8A"/>
    <w:rPr>
      <w:rFonts w:ascii="Segoe UI" w:hAnsi="Segoe UI" w:cs="Segoe UI"/>
      <w:sz w:val="18"/>
      <w:szCs w:val="18"/>
    </w:rPr>
  </w:style>
  <w:style w:type="paragraph" w:styleId="EnvelopeAddress">
    <w:name w:val="envelope address"/>
    <w:basedOn w:val="Normal"/>
    <w:rsid w:val="00051B71"/>
    <w:pPr>
      <w:framePr w:w="7920" w:h="1980" w:hRule="exact" w:hSpace="180" w:wrap="auto" w:hAnchor="page" w:xAlign="center" w:yAlign="bottom"/>
      <w:ind w:left="2880"/>
    </w:pPr>
    <w:rPr>
      <w:rFonts w:ascii="Arial Rounded MT Bold" w:eastAsia="Times New Roman" w:hAnsi="Arial Rounded MT Bold" w:cs="Times New Roman"/>
      <w:b/>
      <w:sz w:val="24"/>
      <w:szCs w:val="20"/>
    </w:rPr>
  </w:style>
  <w:style w:type="paragraph" w:customStyle="1" w:styleId="Address">
    <w:name w:val="Address"/>
    <w:basedOn w:val="Normal"/>
    <w:rsid w:val="00051B71"/>
    <w:pPr>
      <w:spacing w:line="235" w:lineRule="exact"/>
      <w:jc w:val="center"/>
    </w:pPr>
    <w:rPr>
      <w:rFonts w:ascii="Times" w:eastAsia="Times New Roman" w:hAnsi="Times" w:cs="Times New Roman"/>
      <w:sz w:val="18"/>
      <w:szCs w:val="20"/>
    </w:rPr>
  </w:style>
  <w:style w:type="paragraph" w:customStyle="1" w:styleId="DepartmentName">
    <w:name w:val="Department Name"/>
    <w:basedOn w:val="Normal"/>
    <w:rsid w:val="00051B71"/>
    <w:pPr>
      <w:spacing w:line="235" w:lineRule="exact"/>
      <w:jc w:val="center"/>
    </w:pPr>
    <w:rPr>
      <w:rFonts w:ascii="Times" w:eastAsia="Times New Roman" w:hAnsi="Times" w:cs="Times New Roman"/>
      <w:b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51B7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51B7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051B71"/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1B7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51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UWSA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Greenwood</dc:creator>
  <cp:keywords/>
  <dc:description/>
  <cp:lastModifiedBy>Erin Schoonmaker</cp:lastModifiedBy>
  <cp:revision>11</cp:revision>
  <cp:lastPrinted>2019-05-15T13:44:00Z</cp:lastPrinted>
  <dcterms:created xsi:type="dcterms:W3CDTF">2019-02-20T20:41:00Z</dcterms:created>
  <dcterms:modified xsi:type="dcterms:W3CDTF">2019-08-23T21:44:00Z</dcterms:modified>
</cp:coreProperties>
</file>