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9537" w14:textId="2D0F2B2F" w:rsidR="008163E2" w:rsidRPr="009E4ECB" w:rsidRDefault="008163E2" w:rsidP="008163E2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r w:rsidRPr="009E4ECB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202EE4">
        <w:rPr>
          <w:rFonts w:ascii="Open Sans" w:hAnsi="Open Sans" w:cs="Open Sans"/>
          <w:sz w:val="20"/>
          <w:szCs w:val="20"/>
        </w:rPr>
        <w:t>August</w:t>
      </w:r>
      <w:r>
        <w:rPr>
          <w:rFonts w:ascii="Open Sans" w:hAnsi="Open Sans" w:cs="Open Sans"/>
          <w:sz w:val="20"/>
          <w:szCs w:val="20"/>
        </w:rPr>
        <w:t xml:space="preserve"> </w:t>
      </w:r>
      <w:r w:rsidR="00202EE4">
        <w:rPr>
          <w:rFonts w:ascii="Open Sans" w:hAnsi="Open Sans" w:cs="Open Sans"/>
          <w:sz w:val="20"/>
          <w:szCs w:val="20"/>
        </w:rPr>
        <w:t>24</w:t>
      </w:r>
      <w:r w:rsidRPr="009E4ECB">
        <w:rPr>
          <w:rFonts w:ascii="Open Sans" w:hAnsi="Open Sans" w:cs="Open Sans"/>
          <w:sz w:val="20"/>
          <w:szCs w:val="20"/>
        </w:rPr>
        <w:t>, 202</w:t>
      </w:r>
      <w:r w:rsidR="00473A5E">
        <w:rPr>
          <w:rFonts w:ascii="Open Sans" w:hAnsi="Open Sans" w:cs="Open Sans"/>
          <w:sz w:val="20"/>
          <w:szCs w:val="20"/>
        </w:rPr>
        <w:t>6</w:t>
      </w:r>
    </w:p>
    <w:p w14:paraId="3D2D4C74" w14:textId="77777777" w:rsidR="008163E2" w:rsidRPr="009E4ECB" w:rsidRDefault="008163E2" w:rsidP="008163E2">
      <w:pPr>
        <w:rPr>
          <w:rFonts w:ascii="Open Sans" w:hAnsi="Open Sans" w:cs="Open Sans"/>
          <w:sz w:val="20"/>
          <w:szCs w:val="20"/>
        </w:rPr>
      </w:pPr>
    </w:p>
    <w:p w14:paraId="0DDAC028" w14:textId="6EE4412B" w:rsidR="008163E2" w:rsidRDefault="008163E2" w:rsidP="008163E2">
      <w:pPr>
        <w:rPr>
          <w:rFonts w:ascii="Open Sans" w:hAnsi="Open Sans" w:cs="Open Sans"/>
          <w:sz w:val="20"/>
          <w:szCs w:val="20"/>
        </w:rPr>
      </w:pPr>
      <w:r w:rsidRPr="009E4ECB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9" w:history="1">
        <w:r w:rsidR="00BE39AB" w:rsidRPr="006761AE">
          <w:rPr>
            <w:rStyle w:val="Hyperlink"/>
            <w:rFonts w:ascii="Open Sans" w:hAnsi="Open Sans" w:cs="Open Sans"/>
            <w:sz w:val="20"/>
            <w:szCs w:val="20"/>
          </w:rPr>
          <w:t>https://cai.wisc.edu/2026/07/22/predicting-where-wildfire-smoke-will-go-next/</w:t>
        </w:r>
      </w:hyperlink>
    </w:p>
    <w:p w14:paraId="4854D68E" w14:textId="302852F8" w:rsidR="007670D6" w:rsidRPr="00BE39AB" w:rsidRDefault="008163E2" w:rsidP="00BE39AB">
      <w:pPr>
        <w:pStyle w:val="Heading1"/>
        <w:shd w:val="clear" w:color="auto" w:fill="FFFFFF"/>
        <w:textAlignment w:val="baseline"/>
        <w:rPr>
          <w:rFonts w:ascii="Lato" w:eastAsia="Times New Roman" w:hAnsi="Lato" w:cs="Times New Roman"/>
          <w:b/>
          <w:bCs/>
          <w:color w:val="151515"/>
          <w:kern w:val="36"/>
          <w:sz w:val="48"/>
          <w:szCs w:val="48"/>
        </w:rPr>
      </w:pPr>
      <w:r w:rsidRPr="009E4ECB">
        <w:rPr>
          <w:rFonts w:ascii="Lato" w:eastAsia="Times New Roman" w:hAnsi="Lato" w:cs="Open Sans"/>
          <w:b/>
          <w:bCs/>
          <w:sz w:val="36"/>
          <w:szCs w:val="36"/>
        </w:rPr>
        <w:br/>
      </w:r>
      <w:r w:rsidR="00BE39AB" w:rsidRPr="00BE39AB">
        <w:rPr>
          <w:rFonts w:ascii="Lato" w:eastAsia="Times New Roman" w:hAnsi="Lato" w:cs="Times New Roman"/>
          <w:b/>
          <w:bCs/>
          <w:color w:val="151515"/>
          <w:kern w:val="36"/>
          <w:sz w:val="48"/>
          <w:szCs w:val="48"/>
        </w:rPr>
        <w:t>Predicting where wildfire smoke will go next</w:t>
      </w:r>
    </w:p>
    <w:p w14:paraId="4B987EBF" w14:textId="79B7EA23" w:rsidR="001966DD" w:rsidRPr="001966DD" w:rsidRDefault="001966DD" w:rsidP="001966DD">
      <w:pPr>
        <w:rPr>
          <w:rFonts w:ascii="Lato" w:eastAsia="Times New Roman" w:hAnsi="Lato" w:cs="Open Sans"/>
          <w:b/>
          <w:bCs/>
          <w:sz w:val="36"/>
          <w:szCs w:val="36"/>
        </w:rPr>
      </w:pPr>
      <w:r w:rsidRPr="001966DD">
        <w:rPr>
          <w:rFonts w:ascii="Lato" w:eastAsia="Times New Roman" w:hAnsi="Lato" w:cs="Open Sans"/>
          <w:b/>
          <w:bCs/>
          <w:sz w:val="36"/>
          <w:szCs w:val="36"/>
        </w:rPr>
        <w:t xml:space="preserve"> </w:t>
      </w:r>
    </w:p>
    <w:p w14:paraId="38BFD248" w14:textId="34504244" w:rsidR="00B60DC5" w:rsidRDefault="00B60DC5" w:rsidP="00BC3DA0">
      <w:pPr>
        <w:rPr>
          <w:rFonts w:cstheme="minorHAnsi"/>
          <w:color w:val="333333"/>
        </w:rPr>
      </w:pPr>
    </w:p>
    <w:p w14:paraId="1115792E" w14:textId="32927C85" w:rsidR="00FF5C38" w:rsidRPr="00CD3B04" w:rsidRDefault="00BB262B" w:rsidP="00E60496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333333"/>
          <w:sz w:val="22"/>
          <w:szCs w:val="22"/>
        </w:rPr>
      </w:pPr>
      <w:r w:rsidRPr="00CD3B04">
        <w:rPr>
          <w:rFonts w:asciiTheme="minorHAnsi" w:hAnsiTheme="minorHAnsi" w:cstheme="minorHAnsi"/>
          <w:color w:val="333333"/>
          <w:sz w:val="22"/>
          <w:szCs w:val="22"/>
        </w:rPr>
        <w:t>Caption</w:t>
      </w:r>
      <w:r w:rsidR="00CD3B04">
        <w:rPr>
          <w:rFonts w:asciiTheme="minorHAnsi" w:hAnsiTheme="minorHAnsi" w:cstheme="minorHAnsi"/>
          <w:color w:val="333333"/>
          <w:sz w:val="22"/>
          <w:szCs w:val="22"/>
        </w:rPr>
        <w:t>s</w:t>
      </w:r>
    </w:p>
    <w:p w14:paraId="298355B1" w14:textId="4339F96C" w:rsidR="001E2412" w:rsidRDefault="009C3EAD" w:rsidP="001E2412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 w:rsidRPr="00CD3B0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Image </w:t>
      </w:r>
      <w:r w:rsidR="006A0610" w:rsidRPr="00CD3B04"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A23D17" w:rsidRPr="00CD3B04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C748E2" w:rsidRPr="00C748E2">
        <w:rPr>
          <w:rFonts w:ascii="Open Sans" w:hAnsi="Open Sans" w:cs="Open Sans"/>
          <w:i/>
          <w:iCs/>
          <w:color w:val="333333"/>
          <w:sz w:val="20"/>
          <w:szCs w:val="20"/>
        </w:rPr>
        <w:t>“Well Red,” a sculpture by artist Douwe Blumberg of UW-Madison mascot Bucky Badger, looks onto a wildfire smoke muted summer sunrise as it paints Lake Mendota in pastels near Alumni Park at the University of Wisconsin–Madison on July 20, 2026. Photo: Taylor Wolfram / UW–Madison.</w:t>
      </w:r>
    </w:p>
    <w:p w14:paraId="748DF8B8" w14:textId="6DF9F6F0" w:rsidR="00BC3DA0" w:rsidRPr="00F426B0" w:rsidRDefault="00BC3DA0" w:rsidP="001E2412">
      <w:pPr>
        <w:pStyle w:val="NormalWeb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i/>
          <w:iCs/>
          <w:color w:val="333333"/>
          <w:sz w:val="20"/>
          <w:szCs w:val="20"/>
        </w:rPr>
        <w:br/>
      </w:r>
    </w:p>
    <w:p w14:paraId="104AB144" w14:textId="7F26F3BA" w:rsidR="00E863F7" w:rsidRPr="00F426B0" w:rsidRDefault="00E863F7" w:rsidP="00F426B0">
      <w:pPr>
        <w:rPr>
          <w:rFonts w:ascii="Open Sans" w:eastAsia="Times New Roman" w:hAnsi="Open Sans" w:cs="Open Sans"/>
          <w:i/>
          <w:iCs/>
          <w:color w:val="333333"/>
          <w:sz w:val="20"/>
          <w:szCs w:val="20"/>
        </w:rPr>
      </w:pPr>
    </w:p>
    <w:sectPr w:rsidR="00E863F7" w:rsidRPr="00F426B0" w:rsidSect="0029297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8602F" w14:textId="77777777" w:rsidR="006E7293" w:rsidRDefault="006E7293" w:rsidP="00292972">
      <w:pPr>
        <w:spacing w:after="0" w:line="240" w:lineRule="auto"/>
      </w:pPr>
      <w:r>
        <w:separator/>
      </w:r>
    </w:p>
  </w:endnote>
  <w:endnote w:type="continuationSeparator" w:id="0">
    <w:p w14:paraId="7D29FA85" w14:textId="77777777" w:rsidR="006E7293" w:rsidRDefault="006E7293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A4726" w14:textId="77777777" w:rsidR="006E7293" w:rsidRDefault="006E7293" w:rsidP="00292972">
      <w:pPr>
        <w:spacing w:after="0" w:line="240" w:lineRule="auto"/>
      </w:pPr>
      <w:r>
        <w:separator/>
      </w:r>
    </w:p>
  </w:footnote>
  <w:footnote w:type="continuationSeparator" w:id="0">
    <w:p w14:paraId="5181C25F" w14:textId="77777777" w:rsidR="006E7293" w:rsidRDefault="006E7293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E9D"/>
    <w:rsid w:val="000128F1"/>
    <w:rsid w:val="00073B10"/>
    <w:rsid w:val="00076684"/>
    <w:rsid w:val="00077715"/>
    <w:rsid w:val="0009000E"/>
    <w:rsid w:val="00092948"/>
    <w:rsid w:val="000A2F83"/>
    <w:rsid w:val="00136591"/>
    <w:rsid w:val="001814E6"/>
    <w:rsid w:val="001966DD"/>
    <w:rsid w:val="001A43C8"/>
    <w:rsid w:val="001B714A"/>
    <w:rsid w:val="001D440B"/>
    <w:rsid w:val="001E1D72"/>
    <w:rsid w:val="001E2412"/>
    <w:rsid w:val="001F5205"/>
    <w:rsid w:val="00201629"/>
    <w:rsid w:val="00202EE4"/>
    <w:rsid w:val="00206978"/>
    <w:rsid w:val="00211746"/>
    <w:rsid w:val="0024783D"/>
    <w:rsid w:val="00281438"/>
    <w:rsid w:val="00292972"/>
    <w:rsid w:val="00296961"/>
    <w:rsid w:val="002B3307"/>
    <w:rsid w:val="002E5616"/>
    <w:rsid w:val="00342D4D"/>
    <w:rsid w:val="0039180B"/>
    <w:rsid w:val="003C5321"/>
    <w:rsid w:val="003F1B0C"/>
    <w:rsid w:val="00421A40"/>
    <w:rsid w:val="00473A5E"/>
    <w:rsid w:val="00475324"/>
    <w:rsid w:val="004825F8"/>
    <w:rsid w:val="004C2B55"/>
    <w:rsid w:val="0052426C"/>
    <w:rsid w:val="00524796"/>
    <w:rsid w:val="005410B3"/>
    <w:rsid w:val="005E7A17"/>
    <w:rsid w:val="005F3DE3"/>
    <w:rsid w:val="006022D5"/>
    <w:rsid w:val="0061578E"/>
    <w:rsid w:val="00626C29"/>
    <w:rsid w:val="006742EE"/>
    <w:rsid w:val="00677C08"/>
    <w:rsid w:val="00684EC8"/>
    <w:rsid w:val="00694906"/>
    <w:rsid w:val="006A0610"/>
    <w:rsid w:val="006A53C6"/>
    <w:rsid w:val="006E7293"/>
    <w:rsid w:val="006E7ACE"/>
    <w:rsid w:val="006F531B"/>
    <w:rsid w:val="00757840"/>
    <w:rsid w:val="007670D6"/>
    <w:rsid w:val="00773D1F"/>
    <w:rsid w:val="008119C0"/>
    <w:rsid w:val="008163E2"/>
    <w:rsid w:val="00832089"/>
    <w:rsid w:val="008705C4"/>
    <w:rsid w:val="008A1F76"/>
    <w:rsid w:val="008E091C"/>
    <w:rsid w:val="008F7331"/>
    <w:rsid w:val="008F7B8A"/>
    <w:rsid w:val="00913139"/>
    <w:rsid w:val="00944239"/>
    <w:rsid w:val="0095120A"/>
    <w:rsid w:val="009741E9"/>
    <w:rsid w:val="00983699"/>
    <w:rsid w:val="009B624B"/>
    <w:rsid w:val="009C3EAD"/>
    <w:rsid w:val="009C5444"/>
    <w:rsid w:val="009F4401"/>
    <w:rsid w:val="00A00F1B"/>
    <w:rsid w:val="00A0202A"/>
    <w:rsid w:val="00A13FD7"/>
    <w:rsid w:val="00A14637"/>
    <w:rsid w:val="00A168FA"/>
    <w:rsid w:val="00A22388"/>
    <w:rsid w:val="00A23D17"/>
    <w:rsid w:val="00A706DF"/>
    <w:rsid w:val="00A80C2B"/>
    <w:rsid w:val="00A94E76"/>
    <w:rsid w:val="00AC6504"/>
    <w:rsid w:val="00AC7FC0"/>
    <w:rsid w:val="00AF3D34"/>
    <w:rsid w:val="00B271F7"/>
    <w:rsid w:val="00B60DC5"/>
    <w:rsid w:val="00B764EC"/>
    <w:rsid w:val="00B85F6B"/>
    <w:rsid w:val="00BB2437"/>
    <w:rsid w:val="00BB262B"/>
    <w:rsid w:val="00BC3DA0"/>
    <w:rsid w:val="00BD354F"/>
    <w:rsid w:val="00BE39AB"/>
    <w:rsid w:val="00BF720D"/>
    <w:rsid w:val="00C3635F"/>
    <w:rsid w:val="00C36DF8"/>
    <w:rsid w:val="00C748E2"/>
    <w:rsid w:val="00C81C25"/>
    <w:rsid w:val="00C81E86"/>
    <w:rsid w:val="00C82A08"/>
    <w:rsid w:val="00C8564B"/>
    <w:rsid w:val="00C97C92"/>
    <w:rsid w:val="00CD3B04"/>
    <w:rsid w:val="00D40362"/>
    <w:rsid w:val="00D619AC"/>
    <w:rsid w:val="00DB3D47"/>
    <w:rsid w:val="00E326F3"/>
    <w:rsid w:val="00E55688"/>
    <w:rsid w:val="00E60496"/>
    <w:rsid w:val="00E863F7"/>
    <w:rsid w:val="00EB426F"/>
    <w:rsid w:val="00EC22B5"/>
    <w:rsid w:val="00EE6FE2"/>
    <w:rsid w:val="00F008A5"/>
    <w:rsid w:val="00F026E2"/>
    <w:rsid w:val="00F20913"/>
    <w:rsid w:val="00F3431E"/>
    <w:rsid w:val="00F426B0"/>
    <w:rsid w:val="00F7524D"/>
    <w:rsid w:val="00F876B8"/>
    <w:rsid w:val="00FB1882"/>
    <w:rsid w:val="00FB20E9"/>
    <w:rsid w:val="00FC2D31"/>
    <w:rsid w:val="00FF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FB20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0812">
          <w:marLeft w:val="0"/>
          <w:marRight w:val="0"/>
          <w:marTop w:val="12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4204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725">
          <w:marLeft w:val="0"/>
          <w:marRight w:val="0"/>
          <w:marTop w:val="9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0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5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04745">
          <w:marLeft w:val="0"/>
          <w:marRight w:val="0"/>
          <w:marTop w:val="9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1764">
          <w:marLeft w:val="0"/>
          <w:marRight w:val="0"/>
          <w:marTop w:val="9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76612">
          <w:marLeft w:val="0"/>
          <w:marRight w:val="0"/>
          <w:marTop w:val="12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ai.wisc.edu/2026/07/22/predicting-where-wildfire-smoke-will-go-n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93e355-c945-4473-9c5d-2835a4da0d94">
      <Terms xmlns="http://schemas.microsoft.com/office/infopath/2007/PartnerControls"/>
    </lcf76f155ced4ddcb4097134ff3c332f>
    <TaxCatchAll xmlns="0662cd8e-359e-4689-9ba4-e6a1b7b5d4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1F9088B3B4974AAB53FC782F7B5ABC" ma:contentTypeVersion="5" ma:contentTypeDescription="Create a new document." ma:contentTypeScope="" ma:versionID="1ed1f9b54f86dd063bd55bdc932e09e0">
  <xsd:schema xmlns:xsd="http://www.w3.org/2001/XMLSchema" xmlns:xs="http://www.w3.org/2001/XMLSchema" xmlns:p="http://schemas.microsoft.com/office/2006/metadata/properties" xmlns:ns2="c3066dea-465d-49a5-82db-b41e4b4852ee" xmlns:ns3="c7b848e1-9a4c-46df-bf1e-33fcb02cb418" xmlns:ns4="e093e355-c945-4473-9c5d-2835a4da0d94" xmlns:ns5="0662cd8e-359e-4689-9ba4-e6a1b7b5d468" targetNamespace="http://schemas.microsoft.com/office/2006/metadata/properties" ma:root="true" ma:fieldsID="69a7e764cfa8d5a693d8711a8dc2de5f" ns2:_="" ns3:_="" ns4:_="" ns5:_="">
    <xsd:import namespace="c3066dea-465d-49a5-82db-b41e4b4852ee"/>
    <xsd:import namespace="c7b848e1-9a4c-46df-bf1e-33fcb02cb418"/>
    <xsd:import namespace="e093e355-c945-4473-9c5d-2835a4da0d94"/>
    <xsd:import namespace="0662cd8e-359e-4689-9ba4-e6a1b7b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66dea-465d-49a5-82db-b41e4b485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848e1-9a4c-46df-bf1e-33fcb02cb4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3e355-c945-4473-9c5d-2835a4da0d94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c1b505c-90bb-442f-9a03-28747e7cb2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2cd8e-359e-4689-9ba4-e6a1b7b5d46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4e65fde-2733-449f-b52b-60aad1203844}" ma:internalName="TaxCatchAll" ma:showField="CatchAllData" ma:web="0662cd8e-359e-4689-9ba4-e6a1b7b5d4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1E467-21F8-4850-8DE4-F9F9F9B2B007}">
  <ds:schemaRefs>
    <ds:schemaRef ds:uri="http://schemas.microsoft.com/office/2006/metadata/properties"/>
    <ds:schemaRef ds:uri="http://schemas.microsoft.com/office/infopath/2007/PartnerControls"/>
    <ds:schemaRef ds:uri="e093e355-c945-4473-9c5d-2835a4da0d94"/>
    <ds:schemaRef ds:uri="0662cd8e-359e-4689-9ba4-e6a1b7b5d468"/>
  </ds:schemaRefs>
</ds:datastoreItem>
</file>

<file path=customXml/itemProps2.xml><?xml version="1.0" encoding="utf-8"?>
<ds:datastoreItem xmlns:ds="http://schemas.openxmlformats.org/officeDocument/2006/customXml" ds:itemID="{C9FAFDBE-C79B-4B39-839F-07F0C7EAE1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EFC2B-00F6-4AB5-B352-A90895D8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66dea-465d-49a5-82db-b41e4b4852ee"/>
    <ds:schemaRef ds:uri="c7b848e1-9a4c-46df-bf1e-33fcb02cb418"/>
    <ds:schemaRef ds:uri="e093e355-c945-4473-9c5d-2835a4da0d94"/>
    <ds:schemaRef ds:uri="0662cd8e-359e-4689-9ba4-e6a1b7b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21</cp:revision>
  <dcterms:created xsi:type="dcterms:W3CDTF">2025-08-14T18:24:00Z</dcterms:created>
  <dcterms:modified xsi:type="dcterms:W3CDTF">2026-08-05T21:23:00Z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0x010100071F9088B3B4974AAB53FC782F7B5ABC</vt:lpwstr>
  </property>
</Properties>
</file>