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EBB40" w14:textId="77777777" w:rsidR="00AA4B39" w:rsidRPr="00AA4B39" w:rsidRDefault="00AA4B39" w:rsidP="00AA4B39">
      <w:pPr>
        <w:tabs>
          <w:tab w:val="center" w:pos="4680"/>
          <w:tab w:val="right" w:pos="9360"/>
        </w:tabs>
        <w:spacing w:after="0" w:line="240" w:lineRule="auto"/>
        <w:rPr>
          <w:rFonts w:ascii="Open Sans" w:hAnsi="Open Sans" w:cs="Open Sans"/>
          <w:sz w:val="20"/>
          <w:szCs w:val="20"/>
        </w:rPr>
      </w:pPr>
      <w:bookmarkStart w:id="0" w:name="_Hlk195536278"/>
      <w:r w:rsidRPr="00AA4B39">
        <w:rPr>
          <w:rFonts w:ascii="Open Sans" w:hAnsi="Open Sans" w:cs="Open Sans"/>
          <w:sz w:val="20"/>
          <w:szCs w:val="20"/>
        </w:rPr>
        <w:t>Distributed by UW News Service, June 15, 2026</w:t>
      </w:r>
    </w:p>
    <w:p w14:paraId="3EA26243" w14:textId="77777777" w:rsidR="00AA4B39" w:rsidRPr="00AA4B39" w:rsidRDefault="00AA4B39" w:rsidP="00AA4B39">
      <w:pPr>
        <w:rPr>
          <w:rFonts w:ascii="Open Sans" w:hAnsi="Open Sans" w:cs="Open Sans"/>
          <w:sz w:val="20"/>
          <w:szCs w:val="20"/>
        </w:rPr>
      </w:pPr>
    </w:p>
    <w:p w14:paraId="76A08046" w14:textId="77777777" w:rsidR="00AA4B39" w:rsidRPr="00AA4B39" w:rsidRDefault="00AA4B39" w:rsidP="00AA4B39">
      <w:pPr>
        <w:rPr>
          <w:rFonts w:ascii="Open Sans" w:hAnsi="Open Sans" w:cs="Open Sans"/>
          <w:sz w:val="20"/>
          <w:szCs w:val="20"/>
        </w:rPr>
      </w:pPr>
      <w:r w:rsidRPr="00AA4B39">
        <w:rPr>
          <w:rFonts w:ascii="Open Sans" w:hAnsi="Open Sans" w:cs="Open Sans"/>
          <w:sz w:val="20"/>
          <w:szCs w:val="20"/>
        </w:rPr>
        <w:t xml:space="preserve">Link to original story: </w:t>
      </w:r>
      <w:hyperlink r:id="rId7" w:history="1">
        <w:r w:rsidRPr="00AA4B39">
          <w:rPr>
            <w:rFonts w:ascii="Open Sans" w:hAnsi="Open Sans" w:cs="Open Sans"/>
            <w:color w:val="0563C1" w:themeColor="hyperlink"/>
            <w:sz w:val="20"/>
            <w:szCs w:val="20"/>
            <w:u w:val="single"/>
          </w:rPr>
          <w:t>https://www.uwsp.edu/news/article/compostability-testing-laboratory-2026/</w:t>
        </w:r>
      </w:hyperlink>
    </w:p>
    <w:p w14:paraId="0665F8C4" w14:textId="77777777" w:rsidR="00AA4B39" w:rsidRPr="00AA4B39" w:rsidRDefault="00AA4B39" w:rsidP="00AA4B39">
      <w:pPr>
        <w:rPr>
          <w:rFonts w:ascii="Open Sans" w:hAnsi="Open Sans" w:cs="Open Sans"/>
          <w:sz w:val="20"/>
          <w:szCs w:val="20"/>
        </w:rPr>
      </w:pPr>
    </w:p>
    <w:bookmarkEnd w:id="0"/>
    <w:p w14:paraId="11052A15" w14:textId="77777777" w:rsidR="00AA4B39" w:rsidRPr="00AA4B39" w:rsidRDefault="00AA4B39" w:rsidP="00AA4B39">
      <w:pPr>
        <w:spacing w:before="100" w:beforeAutospacing="1" w:after="150" w:afterAutospacing="1" w:line="240" w:lineRule="auto"/>
        <w:rPr>
          <w:rFonts w:ascii="Roboto Condensed" w:eastAsia="Times New Roman" w:hAnsi="Roboto Condensed" w:cs="Times New Roman"/>
          <w:b/>
          <w:bCs/>
          <w:kern w:val="36"/>
          <w:sz w:val="48"/>
          <w:szCs w:val="48"/>
        </w:rPr>
      </w:pPr>
      <w:r w:rsidRPr="00AA4B39">
        <w:rPr>
          <w:rFonts w:ascii="Roboto Condensed" w:eastAsia="Times New Roman" w:hAnsi="Roboto Condensed" w:cs="Times New Roman"/>
          <w:b/>
          <w:bCs/>
          <w:kern w:val="36"/>
          <w:sz w:val="48"/>
          <w:szCs w:val="48"/>
        </w:rPr>
        <w:t>UW-Stevens Point opens state-of-the-art testing laboratory</w:t>
      </w:r>
    </w:p>
    <w:p w14:paraId="2B508F55" w14:textId="4DCB4FC9" w:rsidR="00AE76D2" w:rsidRDefault="00AE76D2" w:rsidP="00B05A39">
      <w:pPr>
        <w:shd w:val="clear" w:color="auto" w:fill="FFFFFF"/>
        <w:spacing w:after="200" w:line="240" w:lineRule="auto"/>
        <w:rPr>
          <w:rFonts w:eastAsia="Times New Roman" w:cstheme="minorHAnsi"/>
          <w:color w:val="333333"/>
        </w:rPr>
      </w:pPr>
      <w:r>
        <w:rPr>
          <w:rFonts w:eastAsia="Times New Roman" w:cstheme="minorHAnsi"/>
          <w:color w:val="333333"/>
        </w:rPr>
        <w:t>Written by UW-Stevens Point</w:t>
      </w:r>
    </w:p>
    <w:p w14:paraId="795D6073" w14:textId="77777777" w:rsidR="00AE76D2" w:rsidRDefault="00AE76D2" w:rsidP="00B05A39">
      <w:pPr>
        <w:shd w:val="clear" w:color="auto" w:fill="FFFFFF"/>
        <w:spacing w:after="200" w:line="240" w:lineRule="auto"/>
        <w:rPr>
          <w:rFonts w:eastAsia="Times New Roman" w:cstheme="minorHAnsi"/>
          <w:color w:val="333333"/>
        </w:rPr>
      </w:pPr>
    </w:p>
    <w:p w14:paraId="68DA1C60" w14:textId="77777777" w:rsidR="00AA4B39" w:rsidRPr="00AA4B39" w:rsidRDefault="00AA4B39" w:rsidP="00AA4B39">
      <w:pPr>
        <w:shd w:val="clear" w:color="auto" w:fill="FFFFFF"/>
        <w:spacing w:after="200" w:line="240" w:lineRule="auto"/>
        <w:rPr>
          <w:rFonts w:eastAsia="Times New Roman" w:cstheme="minorHAnsi"/>
          <w:color w:val="333333"/>
        </w:rPr>
      </w:pPr>
      <w:r w:rsidRPr="00AA4B39">
        <w:rPr>
          <w:rFonts w:eastAsia="Times New Roman" w:cstheme="minorHAnsi"/>
          <w:color w:val="333333"/>
        </w:rPr>
        <w:t>The </w:t>
      </w:r>
      <w:hyperlink r:id="rId8" w:history="1">
        <w:r w:rsidRPr="00AA4B39">
          <w:rPr>
            <w:rStyle w:val="Hyperlink"/>
            <w:rFonts w:eastAsia="Times New Roman" w:cstheme="minorHAnsi"/>
          </w:rPr>
          <w:t>Wisconsin Institute for Sustainable Technology</w:t>
        </w:r>
      </w:hyperlink>
      <w:r w:rsidRPr="00AA4B39">
        <w:rPr>
          <w:rFonts w:eastAsia="Times New Roman" w:cstheme="minorHAnsi"/>
          <w:color w:val="333333"/>
        </w:rPr>
        <w:t xml:space="preserve"> (WIST) at the University of Wisconsin-Stevens Point held a grand opening of its new, state-of-the-art </w:t>
      </w:r>
      <w:proofErr w:type="spellStart"/>
      <w:r w:rsidRPr="00AA4B39">
        <w:rPr>
          <w:rFonts w:eastAsia="Times New Roman" w:cstheme="minorHAnsi"/>
          <w:color w:val="333333"/>
        </w:rPr>
        <w:t>Compostability</w:t>
      </w:r>
      <w:proofErr w:type="spellEnd"/>
      <w:r w:rsidRPr="00AA4B39">
        <w:rPr>
          <w:rFonts w:eastAsia="Times New Roman" w:cstheme="minorHAnsi"/>
          <w:color w:val="333333"/>
        </w:rPr>
        <w:t xml:space="preserve"> Testing Laboratory on May 20.</w:t>
      </w:r>
    </w:p>
    <w:p w14:paraId="127F6CD7" w14:textId="77777777" w:rsidR="00AA4B39" w:rsidRPr="00AA4B39" w:rsidRDefault="00AA4B39" w:rsidP="00AA4B39">
      <w:pPr>
        <w:shd w:val="clear" w:color="auto" w:fill="FFFFFF"/>
        <w:spacing w:after="200" w:line="240" w:lineRule="auto"/>
        <w:rPr>
          <w:rFonts w:eastAsia="Times New Roman" w:cstheme="minorHAnsi"/>
          <w:color w:val="333333"/>
        </w:rPr>
      </w:pPr>
      <w:r w:rsidRPr="00AA4B39">
        <w:rPr>
          <w:rFonts w:eastAsia="Times New Roman" w:cstheme="minorHAnsi"/>
          <w:color w:val="333333"/>
        </w:rPr>
        <w:t>The new facility marks a significant milestone in WIST’s mission to help businesses and organizations meet their goals in ways that make more sustainable use of natural resources. The lab enables researchers to scientifically evaluate materials and determine whether they will adequately break down under standard, commercial </w:t>
      </w:r>
      <w:proofErr w:type="spellStart"/>
      <w:r w:rsidRPr="00AA4B39">
        <w:rPr>
          <w:rFonts w:eastAsia="Times New Roman" w:cstheme="minorHAnsi"/>
          <w:color w:val="333333"/>
        </w:rPr>
        <w:t>compostability</w:t>
      </w:r>
      <w:proofErr w:type="spellEnd"/>
      <w:r w:rsidRPr="00AA4B39">
        <w:rPr>
          <w:rFonts w:eastAsia="Times New Roman" w:cstheme="minorHAnsi"/>
          <w:color w:val="333333"/>
        </w:rPr>
        <w:t xml:space="preserve"> conditions. With the new laboratory space, WIST is also building credentials to test materials in home </w:t>
      </w:r>
      <w:proofErr w:type="spellStart"/>
      <w:r w:rsidRPr="00AA4B39">
        <w:rPr>
          <w:rFonts w:eastAsia="Times New Roman" w:cstheme="minorHAnsi"/>
          <w:color w:val="333333"/>
        </w:rPr>
        <w:t>compostability</w:t>
      </w:r>
      <w:proofErr w:type="spellEnd"/>
      <w:r w:rsidRPr="00AA4B39">
        <w:rPr>
          <w:rFonts w:eastAsia="Times New Roman" w:cstheme="minorHAnsi"/>
          <w:color w:val="333333"/>
        </w:rPr>
        <w:t> environments.</w:t>
      </w:r>
    </w:p>
    <w:p w14:paraId="3D7F1F0A" w14:textId="77777777" w:rsidR="00AA4B39" w:rsidRPr="00AA4B39" w:rsidRDefault="00AA4B39" w:rsidP="00AA4B39">
      <w:pPr>
        <w:shd w:val="clear" w:color="auto" w:fill="FFFFFF"/>
        <w:spacing w:after="200" w:line="240" w:lineRule="auto"/>
        <w:rPr>
          <w:rFonts w:eastAsia="Times New Roman" w:cstheme="minorHAnsi"/>
          <w:color w:val="333333"/>
        </w:rPr>
      </w:pPr>
      <w:r w:rsidRPr="00AA4B39">
        <w:rPr>
          <w:rFonts w:eastAsia="Times New Roman" w:cstheme="minorHAnsi"/>
          <w:color w:val="333333"/>
        </w:rPr>
        <w:t xml:space="preserve">Helping </w:t>
      </w:r>
      <w:proofErr w:type="gramStart"/>
      <w:r w:rsidRPr="00AA4B39">
        <w:rPr>
          <w:rFonts w:eastAsia="Times New Roman" w:cstheme="minorHAnsi"/>
          <w:color w:val="333333"/>
        </w:rPr>
        <w:t>mark</w:t>
      </w:r>
      <w:proofErr w:type="gramEnd"/>
      <w:r w:rsidRPr="00AA4B39">
        <w:rPr>
          <w:rFonts w:eastAsia="Times New Roman" w:cstheme="minorHAnsi"/>
          <w:color w:val="333333"/>
        </w:rPr>
        <w:t xml:space="preserve"> the occasion was Wisconsin Governor Tony Evers, who supported a grant from the Economic Development Administration and the Wisconsin Economic Development Corporation that funds the new laboratory at UW-Stevens Point.</w:t>
      </w:r>
    </w:p>
    <w:p w14:paraId="50D69F8B" w14:textId="77777777" w:rsidR="00AA4B39" w:rsidRPr="00AA4B39" w:rsidRDefault="00AA4B39" w:rsidP="00AA4B39">
      <w:pPr>
        <w:shd w:val="clear" w:color="auto" w:fill="FFFFFF"/>
        <w:spacing w:after="200" w:line="240" w:lineRule="auto"/>
        <w:rPr>
          <w:rFonts w:eastAsia="Times New Roman" w:cstheme="minorHAnsi"/>
          <w:color w:val="333333"/>
        </w:rPr>
      </w:pPr>
      <w:r w:rsidRPr="00AA4B39">
        <w:rPr>
          <w:rFonts w:eastAsia="Times New Roman" w:cstheme="minorHAnsi"/>
          <w:color w:val="333333"/>
        </w:rPr>
        <w:t>“We know that single use plastics pose a significant threat to our environment, our health and our future,” said Gov. Evers in his remarks. “As more companies seek out ways to incorporate sustainable packaging into their business model, we also need to ensure products are meeting these standards.”</w:t>
      </w:r>
    </w:p>
    <w:p w14:paraId="54B37A53" w14:textId="77777777" w:rsidR="00AA4B39" w:rsidRPr="00AA4B39" w:rsidRDefault="00AA4B39" w:rsidP="00AA4B39">
      <w:pPr>
        <w:shd w:val="clear" w:color="auto" w:fill="FFFFFF"/>
        <w:spacing w:after="200" w:line="240" w:lineRule="auto"/>
        <w:rPr>
          <w:rFonts w:eastAsia="Times New Roman" w:cstheme="minorHAnsi"/>
          <w:color w:val="333333"/>
        </w:rPr>
      </w:pPr>
      <w:r w:rsidRPr="00AA4B39">
        <w:rPr>
          <w:rFonts w:eastAsia="Times New Roman" w:cstheme="minorHAnsi"/>
          <w:color w:val="333333"/>
        </w:rPr>
        <w:t>“Partners like UW-Stevens Point and WIST remind us that innovation slows down for no one,” he said. “I cannot wait to see all the amazing things that come out of the research that will happen under this roof.”</w:t>
      </w:r>
    </w:p>
    <w:p w14:paraId="0468B266" w14:textId="77777777" w:rsidR="00AA4B39" w:rsidRPr="00AA4B39" w:rsidRDefault="00AA4B39" w:rsidP="00AA4B39">
      <w:pPr>
        <w:shd w:val="clear" w:color="auto" w:fill="FFFFFF"/>
        <w:spacing w:after="200" w:line="240" w:lineRule="auto"/>
        <w:rPr>
          <w:rFonts w:eastAsia="Times New Roman" w:cstheme="minorHAnsi"/>
          <w:color w:val="333333"/>
        </w:rPr>
      </w:pPr>
      <w:r w:rsidRPr="00AA4B39">
        <w:rPr>
          <w:rFonts w:eastAsia="Times New Roman" w:cstheme="minorHAnsi"/>
          <w:color w:val="333333"/>
        </w:rPr>
        <w:t xml:space="preserve">The grant supported the purchase of new equipment and enabled WIST to build the staffing capacity to expand testing across </w:t>
      </w:r>
      <w:proofErr w:type="spellStart"/>
      <w:r w:rsidRPr="00AA4B39">
        <w:rPr>
          <w:rFonts w:eastAsia="Times New Roman" w:cstheme="minorHAnsi"/>
          <w:color w:val="333333"/>
        </w:rPr>
        <w:t>compostability</w:t>
      </w:r>
      <w:proofErr w:type="spellEnd"/>
      <w:r w:rsidRPr="00AA4B39">
        <w:rPr>
          <w:rFonts w:eastAsia="Times New Roman" w:cstheme="minorHAnsi"/>
          <w:color w:val="333333"/>
        </w:rPr>
        <w:t xml:space="preserve">, </w:t>
      </w:r>
      <w:proofErr w:type="spellStart"/>
      <w:r w:rsidRPr="00AA4B39">
        <w:rPr>
          <w:rFonts w:eastAsia="Times New Roman" w:cstheme="minorHAnsi"/>
          <w:color w:val="333333"/>
        </w:rPr>
        <w:t>repulpability</w:t>
      </w:r>
      <w:proofErr w:type="spellEnd"/>
      <w:r w:rsidRPr="00AA4B39">
        <w:rPr>
          <w:rFonts w:eastAsia="Times New Roman" w:cstheme="minorHAnsi"/>
          <w:color w:val="333333"/>
        </w:rPr>
        <w:t xml:space="preserve"> and recyclability—all crucial components in advancing circular economy solutions.</w:t>
      </w:r>
    </w:p>
    <w:p w14:paraId="3F90AA47" w14:textId="77777777" w:rsidR="00AA4B39" w:rsidRPr="00AA4B39" w:rsidRDefault="00AA4B39" w:rsidP="00AA4B39">
      <w:pPr>
        <w:shd w:val="clear" w:color="auto" w:fill="FFFFFF"/>
        <w:spacing w:after="200" w:line="240" w:lineRule="auto"/>
        <w:rPr>
          <w:rFonts w:eastAsia="Times New Roman" w:cstheme="minorHAnsi"/>
          <w:color w:val="333333"/>
        </w:rPr>
      </w:pPr>
      <w:r w:rsidRPr="00AA4B39">
        <w:rPr>
          <w:rFonts w:eastAsia="Times New Roman" w:cstheme="minorHAnsi"/>
          <w:color w:val="333333"/>
        </w:rPr>
        <w:t>“WIST has been building something very exciting right here in Stevens Point,” said Paul Fowler, executive director of WIST. “Grant funding offered us the opportunity to equip a world-class testing facility that is attracting national attention, building upon our reputation for reliable testing services.”</w:t>
      </w:r>
    </w:p>
    <w:p w14:paraId="2BE13A9D" w14:textId="77777777" w:rsidR="00AA4B39" w:rsidRPr="00AA4B39" w:rsidRDefault="00AA4B39" w:rsidP="00AA4B39">
      <w:pPr>
        <w:shd w:val="clear" w:color="auto" w:fill="FFFFFF"/>
        <w:spacing w:after="200" w:line="240" w:lineRule="auto"/>
        <w:rPr>
          <w:rFonts w:eastAsia="Times New Roman" w:cstheme="minorHAnsi"/>
          <w:color w:val="333333"/>
        </w:rPr>
      </w:pPr>
      <w:r w:rsidRPr="00AA4B39">
        <w:rPr>
          <w:rFonts w:eastAsia="Times New Roman" w:cstheme="minorHAnsi"/>
          <w:color w:val="333333"/>
        </w:rPr>
        <w:t>When it became clear that the growth opportunities created by the grant were making the previous lab arrangements less efficient, the College of Natural Resources (CNR) and the university offered solutions. The CNR Waste Education Center on the north end of campus allows WIST the space needed to rehome its new equipment to the benefit of national sustainable packaging testing.</w:t>
      </w:r>
    </w:p>
    <w:p w14:paraId="7A92642F" w14:textId="77777777" w:rsidR="00AA4B39" w:rsidRPr="00AA4B39" w:rsidRDefault="00AA4B39" w:rsidP="00AA4B39">
      <w:pPr>
        <w:shd w:val="clear" w:color="auto" w:fill="FFFFFF"/>
        <w:spacing w:after="200" w:line="240" w:lineRule="auto"/>
        <w:rPr>
          <w:rFonts w:eastAsia="Times New Roman" w:cstheme="minorHAnsi"/>
          <w:color w:val="333333"/>
        </w:rPr>
      </w:pPr>
      <w:r w:rsidRPr="00AA4B39">
        <w:rPr>
          <w:rFonts w:eastAsia="Times New Roman" w:cstheme="minorHAnsi"/>
          <w:color w:val="333333"/>
        </w:rPr>
        <w:lastRenderedPageBreak/>
        <w:t xml:space="preserve">At 2,800 sq. ft., the new testing laboratory occupies most of UW-Stevens Point’s Waste Education Center facility, providing ample workspace to support the full range of </w:t>
      </w:r>
      <w:proofErr w:type="spellStart"/>
      <w:r w:rsidRPr="00AA4B39">
        <w:rPr>
          <w:rFonts w:eastAsia="Times New Roman" w:cstheme="minorHAnsi"/>
          <w:color w:val="333333"/>
        </w:rPr>
        <w:t>compostability</w:t>
      </w:r>
      <w:proofErr w:type="spellEnd"/>
      <w:r w:rsidRPr="00AA4B39">
        <w:rPr>
          <w:rFonts w:eastAsia="Times New Roman" w:cstheme="minorHAnsi"/>
          <w:color w:val="333333"/>
        </w:rPr>
        <w:t xml:space="preserve"> research. The laboratory features dedicated areas for carrying out plant growth trials, performing biodegradation and disintegration trials, as well as characterizing and analyzing materials for the presence of regulated metals and fluorine. The expanded footprint also enabled WIST to acquire more specialized and sensitive equipment to support advanced research.</w:t>
      </w:r>
    </w:p>
    <w:p w14:paraId="5D1A6665" w14:textId="77777777" w:rsidR="00AA4B39" w:rsidRPr="00AA4B39" w:rsidRDefault="00AA4B39" w:rsidP="00AA4B39">
      <w:pPr>
        <w:shd w:val="clear" w:color="auto" w:fill="FFFFFF"/>
        <w:spacing w:after="200" w:line="240" w:lineRule="auto"/>
        <w:rPr>
          <w:rFonts w:eastAsia="Times New Roman" w:cstheme="minorHAnsi"/>
          <w:color w:val="333333"/>
        </w:rPr>
      </w:pPr>
      <w:r w:rsidRPr="00AA4B39">
        <w:rPr>
          <w:rFonts w:eastAsia="Times New Roman" w:cstheme="minorHAnsi"/>
          <w:color w:val="333333"/>
        </w:rPr>
        <w:t xml:space="preserve">Without this accredited </w:t>
      </w:r>
      <w:proofErr w:type="spellStart"/>
      <w:r w:rsidRPr="00AA4B39">
        <w:rPr>
          <w:rFonts w:eastAsia="Times New Roman" w:cstheme="minorHAnsi"/>
          <w:color w:val="333333"/>
        </w:rPr>
        <w:t>compostability</w:t>
      </w:r>
      <w:proofErr w:type="spellEnd"/>
      <w:r w:rsidRPr="00AA4B39">
        <w:rPr>
          <w:rFonts w:eastAsia="Times New Roman" w:cstheme="minorHAnsi"/>
          <w:color w:val="333333"/>
        </w:rPr>
        <w:t xml:space="preserve"> testing, manufacturers cannot claim their product breaks down according to schemes established by organizations like the Biodegradable Products Institute (BPI) and DIN CERTCO, leaders in approving compostable materials. WIST is one of just two United States academic labs approved by BPI for testing, and only one of seven overall in the US.</w:t>
      </w:r>
    </w:p>
    <w:p w14:paraId="58D70C54" w14:textId="77777777" w:rsidR="00AA4B39" w:rsidRPr="00AA4B39" w:rsidRDefault="00AA4B39" w:rsidP="00AA4B39">
      <w:pPr>
        <w:shd w:val="clear" w:color="auto" w:fill="FFFFFF"/>
        <w:spacing w:after="200" w:line="240" w:lineRule="auto"/>
        <w:rPr>
          <w:rFonts w:eastAsia="Times New Roman" w:cstheme="minorHAnsi"/>
          <w:color w:val="333333"/>
        </w:rPr>
      </w:pPr>
      <w:r w:rsidRPr="00AA4B39">
        <w:rPr>
          <w:rFonts w:eastAsia="Times New Roman" w:cstheme="minorHAnsi"/>
          <w:color w:val="333333"/>
        </w:rPr>
        <w:t xml:space="preserve">Prior to commissioning the new facility, WIST’s </w:t>
      </w:r>
      <w:proofErr w:type="spellStart"/>
      <w:r w:rsidRPr="00AA4B39">
        <w:rPr>
          <w:rFonts w:eastAsia="Times New Roman" w:cstheme="minorHAnsi"/>
          <w:color w:val="333333"/>
        </w:rPr>
        <w:t>compostability</w:t>
      </w:r>
      <w:proofErr w:type="spellEnd"/>
      <w:r w:rsidRPr="00AA4B39">
        <w:rPr>
          <w:rFonts w:eastAsia="Times New Roman" w:cstheme="minorHAnsi"/>
          <w:color w:val="333333"/>
        </w:rPr>
        <w:t xml:space="preserve"> testing operations were spread across three separate spaces in two different buildings. While functional, the arrangement created operational inefficiencies that the consolidated and expanded laboratory now resolves. The new laboratory also provides room for future growth as demand for sustainable materials testing continues to increase.</w:t>
      </w:r>
    </w:p>
    <w:p w14:paraId="4D00D1F9" w14:textId="77777777" w:rsidR="00AA4B39" w:rsidRPr="00AA4B39" w:rsidRDefault="00AA4B39" w:rsidP="00AA4B39">
      <w:pPr>
        <w:shd w:val="clear" w:color="auto" w:fill="FFFFFF"/>
        <w:spacing w:after="200" w:line="240" w:lineRule="auto"/>
        <w:rPr>
          <w:rFonts w:eastAsia="Times New Roman" w:cstheme="minorHAnsi"/>
          <w:color w:val="333333"/>
        </w:rPr>
      </w:pPr>
      <w:r w:rsidRPr="00AA4B39">
        <w:rPr>
          <w:rFonts w:eastAsia="Times New Roman" w:cstheme="minorHAnsi"/>
          <w:color w:val="333333"/>
        </w:rPr>
        <w:t>The Wisconsin Institute for Sustainable Technology at UW-Stevens Point advances research and testing in sustainable materials, packaging, and waste management to support the development of a circular economy. WIST’s testing services include </w:t>
      </w:r>
      <w:proofErr w:type="spellStart"/>
      <w:r w:rsidRPr="00AA4B39">
        <w:rPr>
          <w:rFonts w:eastAsia="Times New Roman" w:cstheme="minorHAnsi"/>
          <w:color w:val="333333"/>
        </w:rPr>
        <w:t>compostability</w:t>
      </w:r>
      <w:proofErr w:type="spellEnd"/>
      <w:r w:rsidRPr="00AA4B39">
        <w:rPr>
          <w:rFonts w:eastAsia="Times New Roman" w:cstheme="minorHAnsi"/>
          <w:color w:val="333333"/>
        </w:rPr>
        <w:t xml:space="preserve">, </w:t>
      </w:r>
      <w:proofErr w:type="spellStart"/>
      <w:r w:rsidRPr="00AA4B39">
        <w:rPr>
          <w:rFonts w:eastAsia="Times New Roman" w:cstheme="minorHAnsi"/>
          <w:color w:val="333333"/>
        </w:rPr>
        <w:t>repulpability</w:t>
      </w:r>
      <w:proofErr w:type="spellEnd"/>
      <w:r w:rsidRPr="00AA4B39">
        <w:rPr>
          <w:rFonts w:eastAsia="Times New Roman" w:cstheme="minorHAnsi"/>
          <w:color w:val="333333"/>
        </w:rPr>
        <w:t xml:space="preserve"> and recyclability evaluation. Other services offered by WIST include bespoke research, paper and coating trials and regenerative agriculture research.</w:t>
      </w:r>
    </w:p>
    <w:p w14:paraId="4D764E9D" w14:textId="77777777" w:rsidR="00AE76D2" w:rsidRDefault="00AE76D2" w:rsidP="00B05A39">
      <w:pPr>
        <w:shd w:val="clear" w:color="auto" w:fill="FFFFFF"/>
        <w:spacing w:after="200" w:line="240" w:lineRule="auto"/>
        <w:rPr>
          <w:rFonts w:eastAsia="Times New Roman" w:cstheme="minorHAnsi"/>
          <w:color w:val="333333"/>
        </w:rPr>
      </w:pPr>
    </w:p>
    <w:sectPr w:rsidR="00AE76D2" w:rsidSect="0029297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CC197" w14:textId="77777777" w:rsidR="00C0460A" w:rsidRDefault="00C0460A" w:rsidP="00292972">
      <w:pPr>
        <w:spacing w:after="0" w:line="240" w:lineRule="auto"/>
      </w:pPr>
      <w:r>
        <w:separator/>
      </w:r>
    </w:p>
  </w:endnote>
  <w:endnote w:type="continuationSeparator" w:id="0">
    <w:p w14:paraId="7D590021" w14:textId="77777777" w:rsidR="00C0460A" w:rsidRDefault="00C0460A"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Roboto Condensed">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8DF96" w14:textId="77777777" w:rsidR="00C0460A" w:rsidRDefault="00C0460A" w:rsidP="00292972">
      <w:pPr>
        <w:spacing w:after="0" w:line="240" w:lineRule="auto"/>
      </w:pPr>
      <w:r>
        <w:separator/>
      </w:r>
    </w:p>
  </w:footnote>
  <w:footnote w:type="continuationSeparator" w:id="0">
    <w:p w14:paraId="24A5639B" w14:textId="77777777" w:rsidR="00C0460A" w:rsidRDefault="00C0460A"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B4C42"/>
    <w:multiLevelType w:val="multilevel"/>
    <w:tmpl w:val="77C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287CAE"/>
    <w:multiLevelType w:val="multilevel"/>
    <w:tmpl w:val="F4C2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7C4398"/>
    <w:multiLevelType w:val="multilevel"/>
    <w:tmpl w:val="BFA8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B9196C"/>
    <w:multiLevelType w:val="multilevel"/>
    <w:tmpl w:val="FF30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3A1E5A"/>
    <w:multiLevelType w:val="multilevel"/>
    <w:tmpl w:val="4552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1696372">
    <w:abstractNumId w:val="4"/>
  </w:num>
  <w:num w:numId="2" w16cid:durableId="121580326">
    <w:abstractNumId w:val="5"/>
  </w:num>
  <w:num w:numId="3" w16cid:durableId="458886814">
    <w:abstractNumId w:val="1"/>
  </w:num>
  <w:num w:numId="4" w16cid:durableId="1954899990">
    <w:abstractNumId w:val="6"/>
  </w:num>
  <w:num w:numId="5" w16cid:durableId="1672178206">
    <w:abstractNumId w:val="2"/>
  </w:num>
  <w:num w:numId="6" w16cid:durableId="1103963017">
    <w:abstractNumId w:val="3"/>
  </w:num>
  <w:num w:numId="7" w16cid:durableId="383260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2632"/>
    <w:rsid w:val="00004E15"/>
    <w:rsid w:val="0001026D"/>
    <w:rsid w:val="00023F9A"/>
    <w:rsid w:val="00065788"/>
    <w:rsid w:val="00071688"/>
    <w:rsid w:val="00075910"/>
    <w:rsid w:val="000B1B59"/>
    <w:rsid w:val="000B5823"/>
    <w:rsid w:val="000C2B09"/>
    <w:rsid w:val="000D31A7"/>
    <w:rsid w:val="000D7F04"/>
    <w:rsid w:val="00133D14"/>
    <w:rsid w:val="00134BAB"/>
    <w:rsid w:val="0015757B"/>
    <w:rsid w:val="00173EEC"/>
    <w:rsid w:val="00183E82"/>
    <w:rsid w:val="001C6757"/>
    <w:rsid w:val="001D2270"/>
    <w:rsid w:val="00220652"/>
    <w:rsid w:val="00225557"/>
    <w:rsid w:val="00232BF8"/>
    <w:rsid w:val="00251D8C"/>
    <w:rsid w:val="00262121"/>
    <w:rsid w:val="00292972"/>
    <w:rsid w:val="002B64DB"/>
    <w:rsid w:val="002D3AB9"/>
    <w:rsid w:val="002D3BBC"/>
    <w:rsid w:val="003269DE"/>
    <w:rsid w:val="0033686F"/>
    <w:rsid w:val="003409D1"/>
    <w:rsid w:val="00340C07"/>
    <w:rsid w:val="003620A7"/>
    <w:rsid w:val="00397CE5"/>
    <w:rsid w:val="003B4C33"/>
    <w:rsid w:val="0046147F"/>
    <w:rsid w:val="00472E47"/>
    <w:rsid w:val="004A2805"/>
    <w:rsid w:val="004B0C11"/>
    <w:rsid w:val="004B5189"/>
    <w:rsid w:val="004C1872"/>
    <w:rsid w:val="004C30E9"/>
    <w:rsid w:val="004C4200"/>
    <w:rsid w:val="004E3AE2"/>
    <w:rsid w:val="004E3F44"/>
    <w:rsid w:val="004E4E73"/>
    <w:rsid w:val="004F0C94"/>
    <w:rsid w:val="004F757A"/>
    <w:rsid w:val="005027E6"/>
    <w:rsid w:val="00540F6B"/>
    <w:rsid w:val="0058408A"/>
    <w:rsid w:val="00590F61"/>
    <w:rsid w:val="00596FA3"/>
    <w:rsid w:val="005C061F"/>
    <w:rsid w:val="005C357D"/>
    <w:rsid w:val="005F6BDB"/>
    <w:rsid w:val="00602110"/>
    <w:rsid w:val="00671F5A"/>
    <w:rsid w:val="006D0590"/>
    <w:rsid w:val="006F1283"/>
    <w:rsid w:val="00706127"/>
    <w:rsid w:val="00737971"/>
    <w:rsid w:val="00750B30"/>
    <w:rsid w:val="007531A9"/>
    <w:rsid w:val="00786A7C"/>
    <w:rsid w:val="007A7D79"/>
    <w:rsid w:val="007E4578"/>
    <w:rsid w:val="007F5410"/>
    <w:rsid w:val="0081034D"/>
    <w:rsid w:val="008119C0"/>
    <w:rsid w:val="0082106D"/>
    <w:rsid w:val="00853D2A"/>
    <w:rsid w:val="008574B3"/>
    <w:rsid w:val="00871FE9"/>
    <w:rsid w:val="008B4981"/>
    <w:rsid w:val="00965A6E"/>
    <w:rsid w:val="00975FC8"/>
    <w:rsid w:val="009B624B"/>
    <w:rsid w:val="009D40DD"/>
    <w:rsid w:val="00A26204"/>
    <w:rsid w:val="00A32C01"/>
    <w:rsid w:val="00A35B38"/>
    <w:rsid w:val="00A554D7"/>
    <w:rsid w:val="00A60F00"/>
    <w:rsid w:val="00A8370F"/>
    <w:rsid w:val="00A90364"/>
    <w:rsid w:val="00A92D59"/>
    <w:rsid w:val="00AA4B39"/>
    <w:rsid w:val="00AC6504"/>
    <w:rsid w:val="00AD1773"/>
    <w:rsid w:val="00AD205D"/>
    <w:rsid w:val="00AE76D2"/>
    <w:rsid w:val="00B05A39"/>
    <w:rsid w:val="00B40E21"/>
    <w:rsid w:val="00BB561B"/>
    <w:rsid w:val="00BD324D"/>
    <w:rsid w:val="00C0460A"/>
    <w:rsid w:val="00C0736F"/>
    <w:rsid w:val="00C15FD4"/>
    <w:rsid w:val="00CE52DD"/>
    <w:rsid w:val="00D4747B"/>
    <w:rsid w:val="00D514A5"/>
    <w:rsid w:val="00D53BEE"/>
    <w:rsid w:val="00D62897"/>
    <w:rsid w:val="00D75D23"/>
    <w:rsid w:val="00D75F48"/>
    <w:rsid w:val="00D76032"/>
    <w:rsid w:val="00DD5391"/>
    <w:rsid w:val="00E06454"/>
    <w:rsid w:val="00E25AF7"/>
    <w:rsid w:val="00E51544"/>
    <w:rsid w:val="00EA7406"/>
    <w:rsid w:val="00EB6265"/>
    <w:rsid w:val="00EB692B"/>
    <w:rsid w:val="00EE2488"/>
    <w:rsid w:val="00EF5230"/>
    <w:rsid w:val="00F03C37"/>
    <w:rsid w:val="00F106B5"/>
    <w:rsid w:val="00F2596D"/>
    <w:rsid w:val="00F5718C"/>
    <w:rsid w:val="00F80680"/>
    <w:rsid w:val="00FA0BF8"/>
    <w:rsid w:val="00FA1EB7"/>
    <w:rsid w:val="00FB22F8"/>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8531">
      <w:bodyDiv w:val="1"/>
      <w:marLeft w:val="0"/>
      <w:marRight w:val="0"/>
      <w:marTop w:val="0"/>
      <w:marBottom w:val="0"/>
      <w:divBdr>
        <w:top w:val="none" w:sz="0" w:space="0" w:color="auto"/>
        <w:left w:val="none" w:sz="0" w:space="0" w:color="auto"/>
        <w:bottom w:val="none" w:sz="0" w:space="0" w:color="auto"/>
        <w:right w:val="none" w:sz="0" w:space="0" w:color="auto"/>
      </w:divBdr>
      <w:divsChild>
        <w:div w:id="652680124">
          <w:marLeft w:val="0"/>
          <w:marRight w:val="0"/>
          <w:marTop w:val="0"/>
          <w:marBottom w:val="0"/>
          <w:divBdr>
            <w:top w:val="none" w:sz="0" w:space="0" w:color="auto"/>
            <w:left w:val="none" w:sz="0" w:space="0" w:color="auto"/>
            <w:bottom w:val="none" w:sz="0" w:space="0" w:color="auto"/>
            <w:right w:val="none" w:sz="0" w:space="0" w:color="auto"/>
          </w:divBdr>
        </w:div>
      </w:divsChild>
    </w:div>
    <w:div w:id="23335740">
      <w:bodyDiv w:val="1"/>
      <w:marLeft w:val="0"/>
      <w:marRight w:val="0"/>
      <w:marTop w:val="0"/>
      <w:marBottom w:val="0"/>
      <w:divBdr>
        <w:top w:val="none" w:sz="0" w:space="0" w:color="auto"/>
        <w:left w:val="none" w:sz="0" w:space="0" w:color="auto"/>
        <w:bottom w:val="none" w:sz="0" w:space="0" w:color="auto"/>
        <w:right w:val="none" w:sz="0" w:space="0" w:color="auto"/>
      </w:divBdr>
    </w:div>
    <w:div w:id="122432075">
      <w:bodyDiv w:val="1"/>
      <w:marLeft w:val="0"/>
      <w:marRight w:val="0"/>
      <w:marTop w:val="0"/>
      <w:marBottom w:val="0"/>
      <w:divBdr>
        <w:top w:val="none" w:sz="0" w:space="0" w:color="auto"/>
        <w:left w:val="none" w:sz="0" w:space="0" w:color="auto"/>
        <w:bottom w:val="none" w:sz="0" w:space="0" w:color="auto"/>
        <w:right w:val="none" w:sz="0" w:space="0" w:color="auto"/>
      </w:divBdr>
    </w:div>
    <w:div w:id="124079193">
      <w:bodyDiv w:val="1"/>
      <w:marLeft w:val="0"/>
      <w:marRight w:val="0"/>
      <w:marTop w:val="0"/>
      <w:marBottom w:val="0"/>
      <w:divBdr>
        <w:top w:val="none" w:sz="0" w:space="0" w:color="auto"/>
        <w:left w:val="none" w:sz="0" w:space="0" w:color="auto"/>
        <w:bottom w:val="none" w:sz="0" w:space="0" w:color="auto"/>
        <w:right w:val="none" w:sz="0" w:space="0" w:color="auto"/>
      </w:divBdr>
    </w:div>
    <w:div w:id="135420894">
      <w:bodyDiv w:val="1"/>
      <w:marLeft w:val="0"/>
      <w:marRight w:val="0"/>
      <w:marTop w:val="0"/>
      <w:marBottom w:val="0"/>
      <w:divBdr>
        <w:top w:val="none" w:sz="0" w:space="0" w:color="auto"/>
        <w:left w:val="none" w:sz="0" w:space="0" w:color="auto"/>
        <w:bottom w:val="none" w:sz="0" w:space="0" w:color="auto"/>
        <w:right w:val="none" w:sz="0" w:space="0" w:color="auto"/>
      </w:divBdr>
    </w:div>
    <w:div w:id="136722875">
      <w:bodyDiv w:val="1"/>
      <w:marLeft w:val="0"/>
      <w:marRight w:val="0"/>
      <w:marTop w:val="0"/>
      <w:marBottom w:val="0"/>
      <w:divBdr>
        <w:top w:val="none" w:sz="0" w:space="0" w:color="auto"/>
        <w:left w:val="none" w:sz="0" w:space="0" w:color="auto"/>
        <w:bottom w:val="none" w:sz="0" w:space="0" w:color="auto"/>
        <w:right w:val="none" w:sz="0" w:space="0" w:color="auto"/>
      </w:divBdr>
    </w:div>
    <w:div w:id="145905182">
      <w:bodyDiv w:val="1"/>
      <w:marLeft w:val="0"/>
      <w:marRight w:val="0"/>
      <w:marTop w:val="0"/>
      <w:marBottom w:val="0"/>
      <w:divBdr>
        <w:top w:val="none" w:sz="0" w:space="0" w:color="auto"/>
        <w:left w:val="none" w:sz="0" w:space="0" w:color="auto"/>
        <w:bottom w:val="none" w:sz="0" w:space="0" w:color="auto"/>
        <w:right w:val="none" w:sz="0" w:space="0" w:color="auto"/>
      </w:divBdr>
      <w:divsChild>
        <w:div w:id="1419600209">
          <w:marLeft w:val="0"/>
          <w:marRight w:val="0"/>
          <w:marTop w:val="0"/>
          <w:marBottom w:val="240"/>
          <w:divBdr>
            <w:top w:val="none" w:sz="0" w:space="0" w:color="auto"/>
            <w:left w:val="none" w:sz="0" w:space="0" w:color="auto"/>
            <w:bottom w:val="none" w:sz="0" w:space="0" w:color="auto"/>
            <w:right w:val="none" w:sz="0" w:space="0" w:color="auto"/>
          </w:divBdr>
        </w:div>
      </w:divsChild>
    </w:div>
    <w:div w:id="203950882">
      <w:bodyDiv w:val="1"/>
      <w:marLeft w:val="0"/>
      <w:marRight w:val="0"/>
      <w:marTop w:val="0"/>
      <w:marBottom w:val="0"/>
      <w:divBdr>
        <w:top w:val="none" w:sz="0" w:space="0" w:color="auto"/>
        <w:left w:val="none" w:sz="0" w:space="0" w:color="auto"/>
        <w:bottom w:val="none" w:sz="0" w:space="0" w:color="auto"/>
        <w:right w:val="none" w:sz="0" w:space="0" w:color="auto"/>
      </w:divBdr>
    </w:div>
    <w:div w:id="223949639">
      <w:bodyDiv w:val="1"/>
      <w:marLeft w:val="0"/>
      <w:marRight w:val="0"/>
      <w:marTop w:val="0"/>
      <w:marBottom w:val="0"/>
      <w:divBdr>
        <w:top w:val="none" w:sz="0" w:space="0" w:color="auto"/>
        <w:left w:val="none" w:sz="0" w:space="0" w:color="auto"/>
        <w:bottom w:val="none" w:sz="0" w:space="0" w:color="auto"/>
        <w:right w:val="none" w:sz="0" w:space="0" w:color="auto"/>
      </w:divBdr>
      <w:divsChild>
        <w:div w:id="433214030">
          <w:marLeft w:val="0"/>
          <w:marRight w:val="0"/>
          <w:marTop w:val="0"/>
          <w:marBottom w:val="240"/>
          <w:divBdr>
            <w:top w:val="none" w:sz="0" w:space="0" w:color="auto"/>
            <w:left w:val="none" w:sz="0" w:space="0" w:color="auto"/>
            <w:bottom w:val="none" w:sz="0" w:space="0" w:color="auto"/>
            <w:right w:val="none" w:sz="0" w:space="0" w:color="auto"/>
          </w:divBdr>
        </w:div>
      </w:divsChild>
    </w:div>
    <w:div w:id="228200784">
      <w:bodyDiv w:val="1"/>
      <w:marLeft w:val="0"/>
      <w:marRight w:val="0"/>
      <w:marTop w:val="0"/>
      <w:marBottom w:val="0"/>
      <w:divBdr>
        <w:top w:val="none" w:sz="0" w:space="0" w:color="auto"/>
        <w:left w:val="none" w:sz="0" w:space="0" w:color="auto"/>
        <w:bottom w:val="none" w:sz="0" w:space="0" w:color="auto"/>
        <w:right w:val="none" w:sz="0" w:space="0" w:color="auto"/>
      </w:divBdr>
    </w:div>
    <w:div w:id="259488852">
      <w:bodyDiv w:val="1"/>
      <w:marLeft w:val="0"/>
      <w:marRight w:val="0"/>
      <w:marTop w:val="0"/>
      <w:marBottom w:val="0"/>
      <w:divBdr>
        <w:top w:val="none" w:sz="0" w:space="0" w:color="auto"/>
        <w:left w:val="none" w:sz="0" w:space="0" w:color="auto"/>
        <w:bottom w:val="none" w:sz="0" w:space="0" w:color="auto"/>
        <w:right w:val="none" w:sz="0" w:space="0" w:color="auto"/>
      </w:divBdr>
    </w:div>
    <w:div w:id="274947530">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98865073">
      <w:bodyDiv w:val="1"/>
      <w:marLeft w:val="0"/>
      <w:marRight w:val="0"/>
      <w:marTop w:val="0"/>
      <w:marBottom w:val="0"/>
      <w:divBdr>
        <w:top w:val="none" w:sz="0" w:space="0" w:color="auto"/>
        <w:left w:val="none" w:sz="0" w:space="0" w:color="auto"/>
        <w:bottom w:val="none" w:sz="0" w:space="0" w:color="auto"/>
        <w:right w:val="none" w:sz="0" w:space="0" w:color="auto"/>
      </w:divBdr>
    </w:div>
    <w:div w:id="410808863">
      <w:bodyDiv w:val="1"/>
      <w:marLeft w:val="0"/>
      <w:marRight w:val="0"/>
      <w:marTop w:val="0"/>
      <w:marBottom w:val="0"/>
      <w:divBdr>
        <w:top w:val="none" w:sz="0" w:space="0" w:color="auto"/>
        <w:left w:val="none" w:sz="0" w:space="0" w:color="auto"/>
        <w:bottom w:val="none" w:sz="0" w:space="0" w:color="auto"/>
        <w:right w:val="none" w:sz="0" w:space="0" w:color="auto"/>
      </w:divBdr>
    </w:div>
    <w:div w:id="444808766">
      <w:bodyDiv w:val="1"/>
      <w:marLeft w:val="0"/>
      <w:marRight w:val="0"/>
      <w:marTop w:val="0"/>
      <w:marBottom w:val="0"/>
      <w:divBdr>
        <w:top w:val="none" w:sz="0" w:space="0" w:color="auto"/>
        <w:left w:val="none" w:sz="0" w:space="0" w:color="auto"/>
        <w:bottom w:val="none" w:sz="0" w:space="0" w:color="auto"/>
        <w:right w:val="none" w:sz="0" w:space="0" w:color="auto"/>
      </w:divBdr>
      <w:divsChild>
        <w:div w:id="981539986">
          <w:marLeft w:val="0"/>
          <w:marRight w:val="0"/>
          <w:marTop w:val="0"/>
          <w:marBottom w:val="0"/>
          <w:divBdr>
            <w:top w:val="none" w:sz="0" w:space="0" w:color="auto"/>
            <w:left w:val="none" w:sz="0" w:space="0" w:color="auto"/>
            <w:bottom w:val="none" w:sz="0" w:space="0" w:color="auto"/>
            <w:right w:val="none" w:sz="0" w:space="0" w:color="auto"/>
          </w:divBdr>
        </w:div>
      </w:divsChild>
    </w:div>
    <w:div w:id="453407569">
      <w:bodyDiv w:val="1"/>
      <w:marLeft w:val="0"/>
      <w:marRight w:val="0"/>
      <w:marTop w:val="0"/>
      <w:marBottom w:val="0"/>
      <w:divBdr>
        <w:top w:val="none" w:sz="0" w:space="0" w:color="auto"/>
        <w:left w:val="none" w:sz="0" w:space="0" w:color="auto"/>
        <w:bottom w:val="none" w:sz="0" w:space="0" w:color="auto"/>
        <w:right w:val="none" w:sz="0" w:space="0" w:color="auto"/>
      </w:divBdr>
    </w:div>
    <w:div w:id="471215387">
      <w:bodyDiv w:val="1"/>
      <w:marLeft w:val="0"/>
      <w:marRight w:val="0"/>
      <w:marTop w:val="0"/>
      <w:marBottom w:val="0"/>
      <w:divBdr>
        <w:top w:val="none" w:sz="0" w:space="0" w:color="auto"/>
        <w:left w:val="none" w:sz="0" w:space="0" w:color="auto"/>
        <w:bottom w:val="none" w:sz="0" w:space="0" w:color="auto"/>
        <w:right w:val="none" w:sz="0" w:space="0" w:color="auto"/>
      </w:divBdr>
      <w:divsChild>
        <w:div w:id="671029340">
          <w:marLeft w:val="0"/>
          <w:marRight w:val="0"/>
          <w:marTop w:val="0"/>
          <w:marBottom w:val="0"/>
          <w:divBdr>
            <w:top w:val="none" w:sz="0" w:space="0" w:color="auto"/>
            <w:left w:val="none" w:sz="0" w:space="0" w:color="auto"/>
            <w:bottom w:val="none" w:sz="0" w:space="0" w:color="auto"/>
            <w:right w:val="none" w:sz="0" w:space="0" w:color="auto"/>
          </w:divBdr>
        </w:div>
      </w:divsChild>
    </w:div>
    <w:div w:id="494733249">
      <w:bodyDiv w:val="1"/>
      <w:marLeft w:val="0"/>
      <w:marRight w:val="0"/>
      <w:marTop w:val="0"/>
      <w:marBottom w:val="0"/>
      <w:divBdr>
        <w:top w:val="none" w:sz="0" w:space="0" w:color="auto"/>
        <w:left w:val="none" w:sz="0" w:space="0" w:color="auto"/>
        <w:bottom w:val="none" w:sz="0" w:space="0" w:color="auto"/>
        <w:right w:val="none" w:sz="0" w:space="0" w:color="auto"/>
      </w:divBdr>
    </w:div>
    <w:div w:id="556354338">
      <w:bodyDiv w:val="1"/>
      <w:marLeft w:val="0"/>
      <w:marRight w:val="0"/>
      <w:marTop w:val="0"/>
      <w:marBottom w:val="0"/>
      <w:divBdr>
        <w:top w:val="none" w:sz="0" w:space="0" w:color="auto"/>
        <w:left w:val="none" w:sz="0" w:space="0" w:color="auto"/>
        <w:bottom w:val="none" w:sz="0" w:space="0" w:color="auto"/>
        <w:right w:val="none" w:sz="0" w:space="0" w:color="auto"/>
      </w:divBdr>
      <w:divsChild>
        <w:div w:id="372390273">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623583674">
      <w:bodyDiv w:val="1"/>
      <w:marLeft w:val="0"/>
      <w:marRight w:val="0"/>
      <w:marTop w:val="0"/>
      <w:marBottom w:val="0"/>
      <w:divBdr>
        <w:top w:val="none" w:sz="0" w:space="0" w:color="auto"/>
        <w:left w:val="none" w:sz="0" w:space="0" w:color="auto"/>
        <w:bottom w:val="none" w:sz="0" w:space="0" w:color="auto"/>
        <w:right w:val="none" w:sz="0" w:space="0" w:color="auto"/>
      </w:divBdr>
    </w:div>
    <w:div w:id="669139076">
      <w:bodyDiv w:val="1"/>
      <w:marLeft w:val="0"/>
      <w:marRight w:val="0"/>
      <w:marTop w:val="0"/>
      <w:marBottom w:val="0"/>
      <w:divBdr>
        <w:top w:val="none" w:sz="0" w:space="0" w:color="auto"/>
        <w:left w:val="none" w:sz="0" w:space="0" w:color="auto"/>
        <w:bottom w:val="none" w:sz="0" w:space="0" w:color="auto"/>
        <w:right w:val="none" w:sz="0" w:space="0" w:color="auto"/>
      </w:divBdr>
    </w:div>
    <w:div w:id="686322882">
      <w:bodyDiv w:val="1"/>
      <w:marLeft w:val="0"/>
      <w:marRight w:val="0"/>
      <w:marTop w:val="0"/>
      <w:marBottom w:val="0"/>
      <w:divBdr>
        <w:top w:val="none" w:sz="0" w:space="0" w:color="auto"/>
        <w:left w:val="none" w:sz="0" w:space="0" w:color="auto"/>
        <w:bottom w:val="none" w:sz="0" w:space="0" w:color="auto"/>
        <w:right w:val="none" w:sz="0" w:space="0" w:color="auto"/>
      </w:divBdr>
    </w:div>
    <w:div w:id="715079826">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2024936">
      <w:bodyDiv w:val="1"/>
      <w:marLeft w:val="0"/>
      <w:marRight w:val="0"/>
      <w:marTop w:val="0"/>
      <w:marBottom w:val="0"/>
      <w:divBdr>
        <w:top w:val="none" w:sz="0" w:space="0" w:color="auto"/>
        <w:left w:val="none" w:sz="0" w:space="0" w:color="auto"/>
        <w:bottom w:val="none" w:sz="0" w:space="0" w:color="auto"/>
        <w:right w:val="none" w:sz="0" w:space="0" w:color="auto"/>
      </w:divBdr>
      <w:divsChild>
        <w:div w:id="1538815085">
          <w:marLeft w:val="0"/>
          <w:marRight w:val="0"/>
          <w:marTop w:val="0"/>
          <w:marBottom w:val="0"/>
          <w:divBdr>
            <w:top w:val="none" w:sz="0" w:space="0" w:color="auto"/>
            <w:left w:val="none" w:sz="0" w:space="0" w:color="auto"/>
            <w:bottom w:val="none" w:sz="0" w:space="0" w:color="auto"/>
            <w:right w:val="none" w:sz="0" w:space="0" w:color="auto"/>
          </w:divBdr>
        </w:div>
      </w:divsChild>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904223477">
      <w:bodyDiv w:val="1"/>
      <w:marLeft w:val="0"/>
      <w:marRight w:val="0"/>
      <w:marTop w:val="0"/>
      <w:marBottom w:val="0"/>
      <w:divBdr>
        <w:top w:val="none" w:sz="0" w:space="0" w:color="auto"/>
        <w:left w:val="none" w:sz="0" w:space="0" w:color="auto"/>
        <w:bottom w:val="none" w:sz="0" w:space="0" w:color="auto"/>
        <w:right w:val="none" w:sz="0" w:space="0" w:color="auto"/>
      </w:divBdr>
    </w:div>
    <w:div w:id="913584400">
      <w:bodyDiv w:val="1"/>
      <w:marLeft w:val="0"/>
      <w:marRight w:val="0"/>
      <w:marTop w:val="0"/>
      <w:marBottom w:val="0"/>
      <w:divBdr>
        <w:top w:val="none" w:sz="0" w:space="0" w:color="auto"/>
        <w:left w:val="none" w:sz="0" w:space="0" w:color="auto"/>
        <w:bottom w:val="none" w:sz="0" w:space="0" w:color="auto"/>
        <w:right w:val="none" w:sz="0" w:space="0" w:color="auto"/>
      </w:divBdr>
      <w:divsChild>
        <w:div w:id="824325312">
          <w:marLeft w:val="0"/>
          <w:marRight w:val="0"/>
          <w:marTop w:val="0"/>
          <w:marBottom w:val="0"/>
          <w:divBdr>
            <w:top w:val="none" w:sz="0" w:space="0" w:color="auto"/>
            <w:left w:val="none" w:sz="0" w:space="0" w:color="auto"/>
            <w:bottom w:val="none" w:sz="0" w:space="0" w:color="auto"/>
            <w:right w:val="none" w:sz="0" w:space="0" w:color="auto"/>
          </w:divBdr>
        </w:div>
      </w:divsChild>
    </w:div>
    <w:div w:id="942610415">
      <w:bodyDiv w:val="1"/>
      <w:marLeft w:val="0"/>
      <w:marRight w:val="0"/>
      <w:marTop w:val="0"/>
      <w:marBottom w:val="0"/>
      <w:divBdr>
        <w:top w:val="none" w:sz="0" w:space="0" w:color="auto"/>
        <w:left w:val="none" w:sz="0" w:space="0" w:color="auto"/>
        <w:bottom w:val="none" w:sz="0" w:space="0" w:color="auto"/>
        <w:right w:val="none" w:sz="0" w:space="0" w:color="auto"/>
      </w:divBdr>
    </w:div>
    <w:div w:id="986279732">
      <w:bodyDiv w:val="1"/>
      <w:marLeft w:val="0"/>
      <w:marRight w:val="0"/>
      <w:marTop w:val="0"/>
      <w:marBottom w:val="0"/>
      <w:divBdr>
        <w:top w:val="none" w:sz="0" w:space="0" w:color="auto"/>
        <w:left w:val="none" w:sz="0" w:space="0" w:color="auto"/>
        <w:bottom w:val="none" w:sz="0" w:space="0" w:color="auto"/>
        <w:right w:val="none" w:sz="0" w:space="0" w:color="auto"/>
      </w:divBdr>
    </w:div>
    <w:div w:id="1027103688">
      <w:bodyDiv w:val="1"/>
      <w:marLeft w:val="0"/>
      <w:marRight w:val="0"/>
      <w:marTop w:val="0"/>
      <w:marBottom w:val="0"/>
      <w:divBdr>
        <w:top w:val="none" w:sz="0" w:space="0" w:color="auto"/>
        <w:left w:val="none" w:sz="0" w:space="0" w:color="auto"/>
        <w:bottom w:val="none" w:sz="0" w:space="0" w:color="auto"/>
        <w:right w:val="none" w:sz="0" w:space="0" w:color="auto"/>
      </w:divBdr>
      <w:divsChild>
        <w:div w:id="972098816">
          <w:marLeft w:val="0"/>
          <w:marRight w:val="0"/>
          <w:marTop w:val="0"/>
          <w:marBottom w:val="0"/>
          <w:divBdr>
            <w:top w:val="none" w:sz="0" w:space="0" w:color="auto"/>
            <w:left w:val="none" w:sz="0" w:space="0" w:color="auto"/>
            <w:bottom w:val="none" w:sz="0" w:space="0" w:color="auto"/>
            <w:right w:val="none" w:sz="0" w:space="0" w:color="auto"/>
          </w:divBdr>
        </w:div>
      </w:divsChild>
    </w:div>
    <w:div w:id="1084373877">
      <w:bodyDiv w:val="1"/>
      <w:marLeft w:val="0"/>
      <w:marRight w:val="0"/>
      <w:marTop w:val="0"/>
      <w:marBottom w:val="0"/>
      <w:divBdr>
        <w:top w:val="none" w:sz="0" w:space="0" w:color="auto"/>
        <w:left w:val="none" w:sz="0" w:space="0" w:color="auto"/>
        <w:bottom w:val="none" w:sz="0" w:space="0" w:color="auto"/>
        <w:right w:val="none" w:sz="0" w:space="0" w:color="auto"/>
      </w:divBdr>
    </w:div>
    <w:div w:id="1088771643">
      <w:bodyDiv w:val="1"/>
      <w:marLeft w:val="0"/>
      <w:marRight w:val="0"/>
      <w:marTop w:val="0"/>
      <w:marBottom w:val="0"/>
      <w:divBdr>
        <w:top w:val="none" w:sz="0" w:space="0" w:color="auto"/>
        <w:left w:val="none" w:sz="0" w:space="0" w:color="auto"/>
        <w:bottom w:val="none" w:sz="0" w:space="0" w:color="auto"/>
        <w:right w:val="none" w:sz="0" w:space="0" w:color="auto"/>
      </w:divBdr>
    </w:div>
    <w:div w:id="1089960774">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34635415">
      <w:bodyDiv w:val="1"/>
      <w:marLeft w:val="0"/>
      <w:marRight w:val="0"/>
      <w:marTop w:val="0"/>
      <w:marBottom w:val="0"/>
      <w:divBdr>
        <w:top w:val="none" w:sz="0" w:space="0" w:color="auto"/>
        <w:left w:val="none" w:sz="0" w:space="0" w:color="auto"/>
        <w:bottom w:val="none" w:sz="0" w:space="0" w:color="auto"/>
        <w:right w:val="none" w:sz="0" w:space="0" w:color="auto"/>
      </w:divBdr>
    </w:div>
    <w:div w:id="115633938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269848622">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50065274">
      <w:bodyDiv w:val="1"/>
      <w:marLeft w:val="0"/>
      <w:marRight w:val="0"/>
      <w:marTop w:val="0"/>
      <w:marBottom w:val="0"/>
      <w:divBdr>
        <w:top w:val="none" w:sz="0" w:space="0" w:color="auto"/>
        <w:left w:val="none" w:sz="0" w:space="0" w:color="auto"/>
        <w:bottom w:val="none" w:sz="0" w:space="0" w:color="auto"/>
        <w:right w:val="none" w:sz="0" w:space="0" w:color="auto"/>
      </w:divBdr>
    </w:div>
    <w:div w:id="1351879618">
      <w:bodyDiv w:val="1"/>
      <w:marLeft w:val="0"/>
      <w:marRight w:val="0"/>
      <w:marTop w:val="0"/>
      <w:marBottom w:val="0"/>
      <w:divBdr>
        <w:top w:val="none" w:sz="0" w:space="0" w:color="auto"/>
        <w:left w:val="none" w:sz="0" w:space="0" w:color="auto"/>
        <w:bottom w:val="none" w:sz="0" w:space="0" w:color="auto"/>
        <w:right w:val="none" w:sz="0" w:space="0" w:color="auto"/>
      </w:divBdr>
    </w:div>
    <w:div w:id="1352075664">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4887710">
      <w:bodyDiv w:val="1"/>
      <w:marLeft w:val="0"/>
      <w:marRight w:val="0"/>
      <w:marTop w:val="0"/>
      <w:marBottom w:val="0"/>
      <w:divBdr>
        <w:top w:val="none" w:sz="0" w:space="0" w:color="auto"/>
        <w:left w:val="none" w:sz="0" w:space="0" w:color="auto"/>
        <w:bottom w:val="none" w:sz="0" w:space="0" w:color="auto"/>
        <w:right w:val="none" w:sz="0" w:space="0" w:color="auto"/>
      </w:divBdr>
    </w:div>
    <w:div w:id="1409614729">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4156426">
      <w:bodyDiv w:val="1"/>
      <w:marLeft w:val="0"/>
      <w:marRight w:val="0"/>
      <w:marTop w:val="0"/>
      <w:marBottom w:val="0"/>
      <w:divBdr>
        <w:top w:val="none" w:sz="0" w:space="0" w:color="auto"/>
        <w:left w:val="none" w:sz="0" w:space="0" w:color="auto"/>
        <w:bottom w:val="none" w:sz="0" w:space="0" w:color="auto"/>
        <w:right w:val="none" w:sz="0" w:space="0" w:color="auto"/>
      </w:divBdr>
    </w:div>
    <w:div w:id="1488135129">
      <w:bodyDiv w:val="1"/>
      <w:marLeft w:val="0"/>
      <w:marRight w:val="0"/>
      <w:marTop w:val="0"/>
      <w:marBottom w:val="0"/>
      <w:divBdr>
        <w:top w:val="none" w:sz="0" w:space="0" w:color="auto"/>
        <w:left w:val="none" w:sz="0" w:space="0" w:color="auto"/>
        <w:bottom w:val="none" w:sz="0" w:space="0" w:color="auto"/>
        <w:right w:val="none" w:sz="0" w:space="0" w:color="auto"/>
      </w:divBdr>
    </w:div>
    <w:div w:id="1492404507">
      <w:bodyDiv w:val="1"/>
      <w:marLeft w:val="0"/>
      <w:marRight w:val="0"/>
      <w:marTop w:val="0"/>
      <w:marBottom w:val="0"/>
      <w:divBdr>
        <w:top w:val="none" w:sz="0" w:space="0" w:color="auto"/>
        <w:left w:val="none" w:sz="0" w:space="0" w:color="auto"/>
        <w:bottom w:val="none" w:sz="0" w:space="0" w:color="auto"/>
        <w:right w:val="none" w:sz="0" w:space="0" w:color="auto"/>
      </w:divBdr>
    </w:div>
    <w:div w:id="1495606493">
      <w:bodyDiv w:val="1"/>
      <w:marLeft w:val="0"/>
      <w:marRight w:val="0"/>
      <w:marTop w:val="0"/>
      <w:marBottom w:val="0"/>
      <w:divBdr>
        <w:top w:val="none" w:sz="0" w:space="0" w:color="auto"/>
        <w:left w:val="none" w:sz="0" w:space="0" w:color="auto"/>
        <w:bottom w:val="none" w:sz="0" w:space="0" w:color="auto"/>
        <w:right w:val="none" w:sz="0" w:space="0" w:color="auto"/>
      </w:divBdr>
    </w:div>
    <w:div w:id="1505895176">
      <w:bodyDiv w:val="1"/>
      <w:marLeft w:val="0"/>
      <w:marRight w:val="0"/>
      <w:marTop w:val="0"/>
      <w:marBottom w:val="0"/>
      <w:divBdr>
        <w:top w:val="none" w:sz="0" w:space="0" w:color="auto"/>
        <w:left w:val="none" w:sz="0" w:space="0" w:color="auto"/>
        <w:bottom w:val="none" w:sz="0" w:space="0" w:color="auto"/>
        <w:right w:val="none" w:sz="0" w:space="0" w:color="auto"/>
      </w:divBdr>
    </w:div>
    <w:div w:id="1515001124">
      <w:bodyDiv w:val="1"/>
      <w:marLeft w:val="0"/>
      <w:marRight w:val="0"/>
      <w:marTop w:val="0"/>
      <w:marBottom w:val="0"/>
      <w:divBdr>
        <w:top w:val="none" w:sz="0" w:space="0" w:color="auto"/>
        <w:left w:val="none" w:sz="0" w:space="0" w:color="auto"/>
        <w:bottom w:val="none" w:sz="0" w:space="0" w:color="auto"/>
        <w:right w:val="none" w:sz="0" w:space="0" w:color="auto"/>
      </w:divBdr>
    </w:div>
    <w:div w:id="1564170945">
      <w:bodyDiv w:val="1"/>
      <w:marLeft w:val="0"/>
      <w:marRight w:val="0"/>
      <w:marTop w:val="0"/>
      <w:marBottom w:val="0"/>
      <w:divBdr>
        <w:top w:val="none" w:sz="0" w:space="0" w:color="auto"/>
        <w:left w:val="none" w:sz="0" w:space="0" w:color="auto"/>
        <w:bottom w:val="none" w:sz="0" w:space="0" w:color="auto"/>
        <w:right w:val="none" w:sz="0" w:space="0" w:color="auto"/>
      </w:divBdr>
    </w:div>
    <w:div w:id="1578586722">
      <w:bodyDiv w:val="1"/>
      <w:marLeft w:val="0"/>
      <w:marRight w:val="0"/>
      <w:marTop w:val="0"/>
      <w:marBottom w:val="0"/>
      <w:divBdr>
        <w:top w:val="none" w:sz="0" w:space="0" w:color="auto"/>
        <w:left w:val="none" w:sz="0" w:space="0" w:color="auto"/>
        <w:bottom w:val="none" w:sz="0" w:space="0" w:color="auto"/>
        <w:right w:val="none" w:sz="0" w:space="0" w:color="auto"/>
      </w:divBdr>
      <w:divsChild>
        <w:div w:id="2124615950">
          <w:marLeft w:val="0"/>
          <w:marRight w:val="0"/>
          <w:marTop w:val="0"/>
          <w:marBottom w:val="0"/>
          <w:divBdr>
            <w:top w:val="none" w:sz="0" w:space="0" w:color="auto"/>
            <w:left w:val="none" w:sz="0" w:space="0" w:color="auto"/>
            <w:bottom w:val="none" w:sz="0" w:space="0" w:color="auto"/>
            <w:right w:val="none" w:sz="0" w:space="0" w:color="auto"/>
          </w:divBdr>
        </w:div>
      </w:divsChild>
    </w:div>
    <w:div w:id="1579484356">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29701253">
      <w:bodyDiv w:val="1"/>
      <w:marLeft w:val="0"/>
      <w:marRight w:val="0"/>
      <w:marTop w:val="0"/>
      <w:marBottom w:val="0"/>
      <w:divBdr>
        <w:top w:val="none" w:sz="0" w:space="0" w:color="auto"/>
        <w:left w:val="none" w:sz="0" w:space="0" w:color="auto"/>
        <w:bottom w:val="none" w:sz="0" w:space="0" w:color="auto"/>
        <w:right w:val="none" w:sz="0" w:space="0" w:color="auto"/>
      </w:divBdr>
    </w:div>
    <w:div w:id="1630437037">
      <w:bodyDiv w:val="1"/>
      <w:marLeft w:val="0"/>
      <w:marRight w:val="0"/>
      <w:marTop w:val="0"/>
      <w:marBottom w:val="0"/>
      <w:divBdr>
        <w:top w:val="none" w:sz="0" w:space="0" w:color="auto"/>
        <w:left w:val="none" w:sz="0" w:space="0" w:color="auto"/>
        <w:bottom w:val="none" w:sz="0" w:space="0" w:color="auto"/>
        <w:right w:val="none" w:sz="0" w:space="0" w:color="auto"/>
      </w:divBdr>
      <w:divsChild>
        <w:div w:id="362292820">
          <w:marLeft w:val="0"/>
          <w:marRight w:val="0"/>
          <w:marTop w:val="0"/>
          <w:marBottom w:val="0"/>
          <w:divBdr>
            <w:top w:val="none" w:sz="0" w:space="0" w:color="auto"/>
            <w:left w:val="none" w:sz="0" w:space="0" w:color="auto"/>
            <w:bottom w:val="none" w:sz="0" w:space="0" w:color="auto"/>
            <w:right w:val="none" w:sz="0" w:space="0" w:color="auto"/>
          </w:divBdr>
          <w:divsChild>
            <w:div w:id="369885882">
              <w:marLeft w:val="0"/>
              <w:marRight w:val="0"/>
              <w:marTop w:val="0"/>
              <w:marBottom w:val="240"/>
              <w:divBdr>
                <w:top w:val="none" w:sz="0" w:space="0" w:color="auto"/>
                <w:left w:val="none" w:sz="0" w:space="0" w:color="auto"/>
                <w:bottom w:val="none" w:sz="0" w:space="0" w:color="auto"/>
                <w:right w:val="none" w:sz="0" w:space="0" w:color="auto"/>
              </w:divBdr>
            </w:div>
          </w:divsChild>
        </w:div>
        <w:div w:id="2077044165">
          <w:marLeft w:val="0"/>
          <w:marRight w:val="0"/>
          <w:marTop w:val="0"/>
          <w:marBottom w:val="0"/>
          <w:divBdr>
            <w:top w:val="none" w:sz="0" w:space="0" w:color="auto"/>
            <w:left w:val="none" w:sz="0" w:space="0" w:color="auto"/>
            <w:bottom w:val="none" w:sz="0" w:space="0" w:color="auto"/>
            <w:right w:val="none" w:sz="0" w:space="0" w:color="auto"/>
          </w:divBdr>
          <w:divsChild>
            <w:div w:id="197370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557096">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78788768">
      <w:bodyDiv w:val="1"/>
      <w:marLeft w:val="0"/>
      <w:marRight w:val="0"/>
      <w:marTop w:val="0"/>
      <w:marBottom w:val="0"/>
      <w:divBdr>
        <w:top w:val="none" w:sz="0" w:space="0" w:color="auto"/>
        <w:left w:val="none" w:sz="0" w:space="0" w:color="auto"/>
        <w:bottom w:val="none" w:sz="0" w:space="0" w:color="auto"/>
        <w:right w:val="none" w:sz="0" w:space="0" w:color="auto"/>
      </w:divBdr>
    </w:div>
    <w:div w:id="1799951328">
      <w:bodyDiv w:val="1"/>
      <w:marLeft w:val="0"/>
      <w:marRight w:val="0"/>
      <w:marTop w:val="0"/>
      <w:marBottom w:val="0"/>
      <w:divBdr>
        <w:top w:val="none" w:sz="0" w:space="0" w:color="auto"/>
        <w:left w:val="none" w:sz="0" w:space="0" w:color="auto"/>
        <w:bottom w:val="none" w:sz="0" w:space="0" w:color="auto"/>
        <w:right w:val="none" w:sz="0" w:space="0" w:color="auto"/>
      </w:divBdr>
      <w:divsChild>
        <w:div w:id="562720979">
          <w:marLeft w:val="0"/>
          <w:marRight w:val="0"/>
          <w:marTop w:val="0"/>
          <w:marBottom w:val="0"/>
          <w:divBdr>
            <w:top w:val="none" w:sz="0" w:space="0" w:color="auto"/>
            <w:left w:val="none" w:sz="0" w:space="0" w:color="auto"/>
            <w:bottom w:val="none" w:sz="0" w:space="0" w:color="auto"/>
            <w:right w:val="none" w:sz="0" w:space="0" w:color="auto"/>
          </w:divBdr>
        </w:div>
      </w:divsChild>
    </w:div>
    <w:div w:id="1805930892">
      <w:bodyDiv w:val="1"/>
      <w:marLeft w:val="0"/>
      <w:marRight w:val="0"/>
      <w:marTop w:val="0"/>
      <w:marBottom w:val="0"/>
      <w:divBdr>
        <w:top w:val="none" w:sz="0" w:space="0" w:color="auto"/>
        <w:left w:val="none" w:sz="0" w:space="0" w:color="auto"/>
        <w:bottom w:val="none" w:sz="0" w:space="0" w:color="auto"/>
        <w:right w:val="none" w:sz="0" w:space="0" w:color="auto"/>
      </w:divBdr>
    </w:div>
    <w:div w:id="1811635624">
      <w:bodyDiv w:val="1"/>
      <w:marLeft w:val="0"/>
      <w:marRight w:val="0"/>
      <w:marTop w:val="0"/>
      <w:marBottom w:val="0"/>
      <w:divBdr>
        <w:top w:val="none" w:sz="0" w:space="0" w:color="auto"/>
        <w:left w:val="none" w:sz="0" w:space="0" w:color="auto"/>
        <w:bottom w:val="none" w:sz="0" w:space="0" w:color="auto"/>
        <w:right w:val="none" w:sz="0" w:space="0" w:color="auto"/>
      </w:divBdr>
    </w:div>
    <w:div w:id="1812021029">
      <w:bodyDiv w:val="1"/>
      <w:marLeft w:val="0"/>
      <w:marRight w:val="0"/>
      <w:marTop w:val="0"/>
      <w:marBottom w:val="0"/>
      <w:divBdr>
        <w:top w:val="none" w:sz="0" w:space="0" w:color="auto"/>
        <w:left w:val="none" w:sz="0" w:space="0" w:color="auto"/>
        <w:bottom w:val="none" w:sz="0" w:space="0" w:color="auto"/>
        <w:right w:val="none" w:sz="0" w:space="0" w:color="auto"/>
      </w:divBdr>
    </w:div>
    <w:div w:id="1824543657">
      <w:bodyDiv w:val="1"/>
      <w:marLeft w:val="0"/>
      <w:marRight w:val="0"/>
      <w:marTop w:val="0"/>
      <w:marBottom w:val="0"/>
      <w:divBdr>
        <w:top w:val="none" w:sz="0" w:space="0" w:color="auto"/>
        <w:left w:val="none" w:sz="0" w:space="0" w:color="auto"/>
        <w:bottom w:val="none" w:sz="0" w:space="0" w:color="auto"/>
        <w:right w:val="none" w:sz="0" w:space="0" w:color="auto"/>
      </w:divBdr>
    </w:div>
    <w:div w:id="1832984923">
      <w:bodyDiv w:val="1"/>
      <w:marLeft w:val="0"/>
      <w:marRight w:val="0"/>
      <w:marTop w:val="0"/>
      <w:marBottom w:val="0"/>
      <w:divBdr>
        <w:top w:val="none" w:sz="0" w:space="0" w:color="auto"/>
        <w:left w:val="none" w:sz="0" w:space="0" w:color="auto"/>
        <w:bottom w:val="none" w:sz="0" w:space="0" w:color="auto"/>
        <w:right w:val="none" w:sz="0" w:space="0" w:color="auto"/>
      </w:divBdr>
      <w:divsChild>
        <w:div w:id="1060329014">
          <w:marLeft w:val="0"/>
          <w:marRight w:val="0"/>
          <w:marTop w:val="0"/>
          <w:marBottom w:val="240"/>
          <w:divBdr>
            <w:top w:val="none" w:sz="0" w:space="0" w:color="auto"/>
            <w:left w:val="none" w:sz="0" w:space="0" w:color="auto"/>
            <w:bottom w:val="none" w:sz="0" w:space="0" w:color="auto"/>
            <w:right w:val="none" w:sz="0" w:space="0" w:color="auto"/>
          </w:divBdr>
        </w:div>
        <w:div w:id="1894609276">
          <w:marLeft w:val="0"/>
          <w:marRight w:val="0"/>
          <w:marTop w:val="0"/>
          <w:marBottom w:val="240"/>
          <w:divBdr>
            <w:top w:val="none" w:sz="0" w:space="0" w:color="auto"/>
            <w:left w:val="none" w:sz="0" w:space="0" w:color="auto"/>
            <w:bottom w:val="none" w:sz="0" w:space="0" w:color="auto"/>
            <w:right w:val="none" w:sz="0" w:space="0" w:color="auto"/>
          </w:divBdr>
        </w:div>
        <w:div w:id="1203516499">
          <w:marLeft w:val="0"/>
          <w:marRight w:val="0"/>
          <w:marTop w:val="0"/>
          <w:marBottom w:val="240"/>
          <w:divBdr>
            <w:top w:val="none" w:sz="0" w:space="0" w:color="auto"/>
            <w:left w:val="none" w:sz="0" w:space="0" w:color="auto"/>
            <w:bottom w:val="none" w:sz="0" w:space="0" w:color="auto"/>
            <w:right w:val="none" w:sz="0" w:space="0" w:color="auto"/>
          </w:divBdr>
        </w:div>
      </w:divsChild>
    </w:div>
    <w:div w:id="1838303821">
      <w:bodyDiv w:val="1"/>
      <w:marLeft w:val="0"/>
      <w:marRight w:val="0"/>
      <w:marTop w:val="0"/>
      <w:marBottom w:val="0"/>
      <w:divBdr>
        <w:top w:val="none" w:sz="0" w:space="0" w:color="auto"/>
        <w:left w:val="none" w:sz="0" w:space="0" w:color="auto"/>
        <w:bottom w:val="none" w:sz="0" w:space="0" w:color="auto"/>
        <w:right w:val="none" w:sz="0" w:space="0" w:color="auto"/>
      </w:divBdr>
    </w:div>
    <w:div w:id="1900943169">
      <w:bodyDiv w:val="1"/>
      <w:marLeft w:val="0"/>
      <w:marRight w:val="0"/>
      <w:marTop w:val="0"/>
      <w:marBottom w:val="0"/>
      <w:divBdr>
        <w:top w:val="none" w:sz="0" w:space="0" w:color="auto"/>
        <w:left w:val="none" w:sz="0" w:space="0" w:color="auto"/>
        <w:bottom w:val="none" w:sz="0" w:space="0" w:color="auto"/>
        <w:right w:val="none" w:sz="0" w:space="0" w:color="auto"/>
      </w:divBdr>
    </w:div>
    <w:div w:id="1919091858">
      <w:bodyDiv w:val="1"/>
      <w:marLeft w:val="0"/>
      <w:marRight w:val="0"/>
      <w:marTop w:val="0"/>
      <w:marBottom w:val="0"/>
      <w:divBdr>
        <w:top w:val="none" w:sz="0" w:space="0" w:color="auto"/>
        <w:left w:val="none" w:sz="0" w:space="0" w:color="auto"/>
        <w:bottom w:val="none" w:sz="0" w:space="0" w:color="auto"/>
        <w:right w:val="none" w:sz="0" w:space="0" w:color="auto"/>
      </w:divBdr>
    </w:div>
    <w:div w:id="1950816303">
      <w:bodyDiv w:val="1"/>
      <w:marLeft w:val="0"/>
      <w:marRight w:val="0"/>
      <w:marTop w:val="0"/>
      <w:marBottom w:val="0"/>
      <w:divBdr>
        <w:top w:val="none" w:sz="0" w:space="0" w:color="auto"/>
        <w:left w:val="none" w:sz="0" w:space="0" w:color="auto"/>
        <w:bottom w:val="none" w:sz="0" w:space="0" w:color="auto"/>
        <w:right w:val="none" w:sz="0" w:space="0" w:color="auto"/>
      </w:divBdr>
      <w:divsChild>
        <w:div w:id="1798068137">
          <w:marLeft w:val="0"/>
          <w:marRight w:val="0"/>
          <w:marTop w:val="0"/>
          <w:marBottom w:val="0"/>
          <w:divBdr>
            <w:top w:val="none" w:sz="0" w:space="0" w:color="auto"/>
            <w:left w:val="none" w:sz="0" w:space="0" w:color="auto"/>
            <w:bottom w:val="none" w:sz="0" w:space="0" w:color="auto"/>
            <w:right w:val="none" w:sz="0" w:space="0" w:color="auto"/>
          </w:divBdr>
        </w:div>
        <w:div w:id="581373315">
          <w:marLeft w:val="0"/>
          <w:marRight w:val="0"/>
          <w:marTop w:val="0"/>
          <w:marBottom w:val="0"/>
          <w:divBdr>
            <w:top w:val="none" w:sz="0" w:space="0" w:color="auto"/>
            <w:left w:val="none" w:sz="0" w:space="0" w:color="auto"/>
            <w:bottom w:val="none" w:sz="0" w:space="0" w:color="auto"/>
            <w:right w:val="none" w:sz="0" w:space="0" w:color="auto"/>
          </w:divBdr>
        </w:div>
      </w:divsChild>
    </w:div>
    <w:div w:id="1990862260">
      <w:bodyDiv w:val="1"/>
      <w:marLeft w:val="0"/>
      <w:marRight w:val="0"/>
      <w:marTop w:val="0"/>
      <w:marBottom w:val="0"/>
      <w:divBdr>
        <w:top w:val="none" w:sz="0" w:space="0" w:color="auto"/>
        <w:left w:val="none" w:sz="0" w:space="0" w:color="auto"/>
        <w:bottom w:val="none" w:sz="0" w:space="0" w:color="auto"/>
        <w:right w:val="none" w:sz="0" w:space="0" w:color="auto"/>
      </w:divBdr>
      <w:divsChild>
        <w:div w:id="1960256094">
          <w:marLeft w:val="0"/>
          <w:marRight w:val="0"/>
          <w:marTop w:val="0"/>
          <w:marBottom w:val="0"/>
          <w:divBdr>
            <w:top w:val="none" w:sz="0" w:space="0" w:color="auto"/>
            <w:left w:val="none" w:sz="0" w:space="0" w:color="auto"/>
            <w:bottom w:val="none" w:sz="0" w:space="0" w:color="auto"/>
            <w:right w:val="none" w:sz="0" w:space="0" w:color="auto"/>
          </w:divBdr>
        </w:div>
      </w:divsChild>
    </w:div>
    <w:div w:id="2037274211">
      <w:bodyDiv w:val="1"/>
      <w:marLeft w:val="0"/>
      <w:marRight w:val="0"/>
      <w:marTop w:val="0"/>
      <w:marBottom w:val="0"/>
      <w:divBdr>
        <w:top w:val="none" w:sz="0" w:space="0" w:color="auto"/>
        <w:left w:val="none" w:sz="0" w:space="0" w:color="auto"/>
        <w:bottom w:val="none" w:sz="0" w:space="0" w:color="auto"/>
        <w:right w:val="none" w:sz="0" w:space="0" w:color="auto"/>
      </w:divBdr>
    </w:div>
    <w:div w:id="2041935897">
      <w:bodyDiv w:val="1"/>
      <w:marLeft w:val="0"/>
      <w:marRight w:val="0"/>
      <w:marTop w:val="0"/>
      <w:marBottom w:val="0"/>
      <w:divBdr>
        <w:top w:val="none" w:sz="0" w:space="0" w:color="auto"/>
        <w:left w:val="none" w:sz="0" w:space="0" w:color="auto"/>
        <w:bottom w:val="none" w:sz="0" w:space="0" w:color="auto"/>
        <w:right w:val="none" w:sz="0" w:space="0" w:color="auto"/>
      </w:divBdr>
    </w:div>
    <w:div w:id="2063403918">
      <w:bodyDiv w:val="1"/>
      <w:marLeft w:val="0"/>
      <w:marRight w:val="0"/>
      <w:marTop w:val="0"/>
      <w:marBottom w:val="0"/>
      <w:divBdr>
        <w:top w:val="none" w:sz="0" w:space="0" w:color="auto"/>
        <w:left w:val="none" w:sz="0" w:space="0" w:color="auto"/>
        <w:bottom w:val="none" w:sz="0" w:space="0" w:color="auto"/>
        <w:right w:val="none" w:sz="0" w:space="0" w:color="auto"/>
      </w:divBdr>
    </w:div>
    <w:div w:id="2069376077">
      <w:bodyDiv w:val="1"/>
      <w:marLeft w:val="0"/>
      <w:marRight w:val="0"/>
      <w:marTop w:val="0"/>
      <w:marBottom w:val="0"/>
      <w:divBdr>
        <w:top w:val="none" w:sz="0" w:space="0" w:color="auto"/>
        <w:left w:val="none" w:sz="0" w:space="0" w:color="auto"/>
        <w:bottom w:val="none" w:sz="0" w:space="0" w:color="auto"/>
        <w:right w:val="none" w:sz="0" w:space="0" w:color="auto"/>
      </w:divBdr>
      <w:divsChild>
        <w:div w:id="1543208605">
          <w:marLeft w:val="0"/>
          <w:marRight w:val="0"/>
          <w:marTop w:val="0"/>
          <w:marBottom w:val="0"/>
          <w:divBdr>
            <w:top w:val="none" w:sz="0" w:space="0" w:color="auto"/>
            <w:left w:val="none" w:sz="0" w:space="0" w:color="auto"/>
            <w:bottom w:val="none" w:sz="0" w:space="0" w:color="auto"/>
            <w:right w:val="none" w:sz="0" w:space="0" w:color="auto"/>
          </w:divBdr>
        </w:div>
      </w:divsChild>
    </w:div>
    <w:div w:id="2118256115">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 w:id="2133665459">
      <w:bodyDiv w:val="1"/>
      <w:marLeft w:val="0"/>
      <w:marRight w:val="0"/>
      <w:marTop w:val="0"/>
      <w:marBottom w:val="0"/>
      <w:divBdr>
        <w:top w:val="none" w:sz="0" w:space="0" w:color="auto"/>
        <w:left w:val="none" w:sz="0" w:space="0" w:color="auto"/>
        <w:bottom w:val="none" w:sz="0" w:space="0" w:color="auto"/>
        <w:right w:val="none" w:sz="0" w:space="0" w:color="auto"/>
      </w:divBdr>
    </w:div>
    <w:div w:id="2143494982">
      <w:bodyDiv w:val="1"/>
      <w:marLeft w:val="0"/>
      <w:marRight w:val="0"/>
      <w:marTop w:val="0"/>
      <w:marBottom w:val="0"/>
      <w:divBdr>
        <w:top w:val="none" w:sz="0" w:space="0" w:color="auto"/>
        <w:left w:val="none" w:sz="0" w:space="0" w:color="auto"/>
        <w:bottom w:val="none" w:sz="0" w:space="0" w:color="auto"/>
        <w:right w:val="none" w:sz="0" w:space="0" w:color="auto"/>
      </w:divBdr>
      <w:divsChild>
        <w:div w:id="1982347279">
          <w:marLeft w:val="0"/>
          <w:marRight w:val="0"/>
          <w:marTop w:val="0"/>
          <w:marBottom w:val="0"/>
          <w:divBdr>
            <w:top w:val="none" w:sz="0" w:space="0" w:color="auto"/>
            <w:left w:val="none" w:sz="0" w:space="0" w:color="auto"/>
            <w:bottom w:val="none" w:sz="0" w:space="0" w:color="auto"/>
            <w:right w:val="none" w:sz="0" w:space="0" w:color="auto"/>
          </w:divBdr>
        </w:div>
        <w:div w:id="5708950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uwsp.edu/wist/Pages/default.aspx" TargetMode="External"/><Relationship Id="rId3" Type="http://schemas.openxmlformats.org/officeDocument/2006/relationships/settings" Target="settings.xml"/><Relationship Id="rId7" Type="http://schemas.openxmlformats.org/officeDocument/2006/relationships/hyperlink" Target="https://www.uwsp.edu/news/article/compostability-testing-laboratory-202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703</Words>
  <Characters>3767</Characters>
  <Application>Microsoft Office Word</Application>
  <DocSecurity>0</DocSecurity>
  <Lines>198</Lines>
  <Paragraphs>93</Paragraphs>
  <ScaleCrop>false</ScaleCrop>
  <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56</cp:revision>
  <dcterms:created xsi:type="dcterms:W3CDTF">2023-10-06T16:11:00Z</dcterms:created>
  <dcterms:modified xsi:type="dcterms:W3CDTF">2026-06-02T20:40:00Z</dcterms:modified>
</cp:coreProperties>
</file>