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23FDE" w14:textId="19F5A265" w:rsidR="00281438" w:rsidRPr="00281438" w:rsidRDefault="00281438" w:rsidP="00281438">
      <w:pPr>
        <w:pStyle w:val="Footer"/>
        <w:rPr>
          <w:rFonts w:ascii="Open Sans" w:hAnsi="Open Sans" w:cs="Open Sans"/>
          <w:sz w:val="20"/>
          <w:szCs w:val="20"/>
        </w:rPr>
      </w:pPr>
      <w:bookmarkStart w:id="0" w:name="_Hlk195536278"/>
      <w:r w:rsidRPr="00281438">
        <w:rPr>
          <w:rFonts w:ascii="Open Sans" w:hAnsi="Open Sans" w:cs="Open Sans"/>
          <w:sz w:val="20"/>
          <w:szCs w:val="20"/>
        </w:rPr>
        <w:t xml:space="preserve">Distributed by UW News Service, </w:t>
      </w:r>
      <w:r w:rsidR="00F32254">
        <w:rPr>
          <w:rFonts w:ascii="Open Sans" w:hAnsi="Open Sans" w:cs="Open Sans"/>
          <w:sz w:val="20"/>
          <w:szCs w:val="20"/>
        </w:rPr>
        <w:t>June 15</w:t>
      </w:r>
      <w:r w:rsidRPr="00281438">
        <w:rPr>
          <w:rFonts w:ascii="Open Sans" w:hAnsi="Open Sans" w:cs="Open Sans"/>
          <w:sz w:val="20"/>
          <w:szCs w:val="20"/>
        </w:rPr>
        <w:t>, 202</w:t>
      </w:r>
      <w:r w:rsidR="006D387A">
        <w:rPr>
          <w:rFonts w:ascii="Open Sans" w:hAnsi="Open Sans" w:cs="Open Sans"/>
          <w:sz w:val="20"/>
          <w:szCs w:val="20"/>
        </w:rPr>
        <w:t>6</w:t>
      </w:r>
    </w:p>
    <w:p w14:paraId="2906AA5B" w14:textId="77777777" w:rsidR="00281438" w:rsidRDefault="00281438">
      <w:pPr>
        <w:rPr>
          <w:rFonts w:ascii="Open Sans" w:hAnsi="Open Sans" w:cs="Open Sans"/>
          <w:sz w:val="20"/>
          <w:szCs w:val="20"/>
        </w:rPr>
      </w:pPr>
    </w:p>
    <w:p w14:paraId="76BCA60D" w14:textId="7D814932" w:rsidR="00292972" w:rsidRDefault="00292972">
      <w:pPr>
        <w:rPr>
          <w:rFonts w:ascii="Open Sans" w:hAnsi="Open Sans" w:cs="Open Sans"/>
          <w:sz w:val="20"/>
          <w:szCs w:val="20"/>
        </w:rPr>
      </w:pPr>
      <w:r w:rsidRPr="00292972">
        <w:rPr>
          <w:rFonts w:ascii="Open Sans" w:hAnsi="Open Sans" w:cs="Open Sans"/>
          <w:sz w:val="20"/>
          <w:szCs w:val="20"/>
        </w:rPr>
        <w:t>Link to original story:</w:t>
      </w:r>
      <w:r w:rsidR="000128F1">
        <w:rPr>
          <w:rFonts w:ascii="Open Sans" w:hAnsi="Open Sans" w:cs="Open Sans"/>
          <w:sz w:val="20"/>
          <w:szCs w:val="20"/>
        </w:rPr>
        <w:t xml:space="preserve"> </w:t>
      </w:r>
      <w:hyperlink r:id="rId7" w:history="1">
        <w:r w:rsidR="00F32254" w:rsidRPr="006E0786">
          <w:rPr>
            <w:rStyle w:val="Hyperlink"/>
            <w:rFonts w:ascii="Open Sans" w:hAnsi="Open Sans" w:cs="Open Sans"/>
            <w:sz w:val="20"/>
            <w:szCs w:val="20"/>
          </w:rPr>
          <w:t>https://www.uwsp.edu/news/article/compostability-testing-laboratory-2026/</w:t>
        </w:r>
      </w:hyperlink>
    </w:p>
    <w:p w14:paraId="78C8D66B" w14:textId="77777777" w:rsidR="00544C6D" w:rsidRDefault="00544C6D">
      <w:pPr>
        <w:rPr>
          <w:rFonts w:ascii="Open Sans" w:hAnsi="Open Sans" w:cs="Open Sans"/>
          <w:sz w:val="20"/>
          <w:szCs w:val="20"/>
        </w:rPr>
      </w:pPr>
    </w:p>
    <w:p w14:paraId="2AB95AE3" w14:textId="77777777" w:rsidR="00216C95" w:rsidRPr="00216C95" w:rsidRDefault="00216C95" w:rsidP="00216C95">
      <w:pPr>
        <w:pStyle w:val="NormalWeb"/>
        <w:spacing w:after="150"/>
        <w:rPr>
          <w:rFonts w:ascii="Roboto Condensed" w:hAnsi="Roboto Condensed"/>
          <w:b/>
          <w:bCs/>
          <w:kern w:val="36"/>
          <w:sz w:val="48"/>
          <w:szCs w:val="48"/>
        </w:rPr>
      </w:pPr>
      <w:bookmarkStart w:id="1" w:name="_Hlk114065523"/>
      <w:bookmarkEnd w:id="0"/>
      <w:r w:rsidRPr="00216C95">
        <w:rPr>
          <w:rFonts w:ascii="Roboto Condensed" w:hAnsi="Roboto Condensed"/>
          <w:b/>
          <w:bCs/>
          <w:kern w:val="36"/>
          <w:sz w:val="48"/>
          <w:szCs w:val="48"/>
        </w:rPr>
        <w:t>UW-Stevens Point opens state-of-the-art testing laboratory</w:t>
      </w:r>
    </w:p>
    <w:p w14:paraId="259D24F8" w14:textId="6CECC832" w:rsidR="004D271E" w:rsidRPr="004D271E" w:rsidRDefault="004D271E" w:rsidP="004D271E">
      <w:pPr>
        <w:pStyle w:val="NormalWeb"/>
        <w:spacing w:after="150"/>
        <w:rPr>
          <w:rFonts w:ascii="Lato" w:hAnsi="Lato"/>
          <w:b/>
          <w:bCs/>
          <w:color w:val="282A2E"/>
          <w:sz w:val="36"/>
          <w:szCs w:val="36"/>
        </w:rPr>
      </w:pPr>
      <w:r w:rsidRPr="004D271E">
        <w:rPr>
          <w:rFonts w:ascii="Lato" w:hAnsi="Lato"/>
          <w:b/>
          <w:bCs/>
          <w:color w:val="282A2E"/>
          <w:sz w:val="36"/>
          <w:szCs w:val="36"/>
        </w:rPr>
        <w:t xml:space="preserve"> </w:t>
      </w:r>
    </w:p>
    <w:p w14:paraId="5700F538" w14:textId="5E7D49A0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F72F28">
        <w:rPr>
          <w:rFonts w:ascii="Open Sans" w:hAnsi="Open Sans" w:cs="Open Sans"/>
          <w:color w:val="333333"/>
          <w:sz w:val="20"/>
          <w:szCs w:val="20"/>
        </w:rPr>
        <w:t>s</w:t>
      </w:r>
    </w:p>
    <w:p w14:paraId="797A0F8F" w14:textId="4539E6EC" w:rsidR="00637B70" w:rsidRDefault="005B4AFB" w:rsidP="00B45E3E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1</w:t>
      </w:r>
      <w:bookmarkEnd w:id="1"/>
      <w:r w:rsidR="00A46FD0">
        <w:rPr>
          <w:rFonts w:ascii="Open Sans" w:hAnsi="Open Sans" w:cs="Open Sans"/>
          <w:i/>
          <w:iCs/>
          <w:color w:val="333333"/>
          <w:sz w:val="20"/>
          <w:szCs w:val="20"/>
        </w:rPr>
        <w:br/>
      </w:r>
      <w:r w:rsidR="00791357" w:rsidRPr="00791357">
        <w:rPr>
          <w:rFonts w:ascii="Open Sans" w:hAnsi="Open Sans" w:cs="Open Sans"/>
          <w:i/>
          <w:iCs/>
          <w:color w:val="333333"/>
          <w:sz w:val="20"/>
          <w:szCs w:val="20"/>
        </w:rPr>
        <w:t>The Wisconsin Institute for Sustainable Technology at UW-Stevens Point held a grand opening of its new, state-of-the-art Compostability Testing Laboratory on May 20.</w:t>
      </w:r>
      <w:r w:rsidR="007B3335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</w:t>
      </w:r>
      <w:r w:rsidR="00416B0D">
        <w:rPr>
          <w:rFonts w:ascii="Open Sans" w:hAnsi="Open Sans" w:cs="Open Sans"/>
          <w:i/>
          <w:iCs/>
          <w:color w:val="333333"/>
          <w:sz w:val="20"/>
          <w:szCs w:val="20"/>
        </w:rPr>
        <w:t>(</w:t>
      </w:r>
      <w:r w:rsidR="004C430A">
        <w:rPr>
          <w:rFonts w:ascii="Open Sans" w:hAnsi="Open Sans" w:cs="Open Sans"/>
          <w:i/>
          <w:iCs/>
          <w:color w:val="333333"/>
          <w:sz w:val="20"/>
          <w:szCs w:val="20"/>
        </w:rPr>
        <w:t>UW-Stevens Point</w:t>
      </w:r>
      <w:r w:rsidR="001D06BE">
        <w:rPr>
          <w:rFonts w:ascii="Open Sans" w:hAnsi="Open Sans" w:cs="Open Sans"/>
          <w:i/>
          <w:iCs/>
          <w:color w:val="333333"/>
          <w:sz w:val="20"/>
          <w:szCs w:val="20"/>
        </w:rPr>
        <w:t>)</w:t>
      </w:r>
    </w:p>
    <w:p w14:paraId="0FBAC9E7" w14:textId="52583E69" w:rsidR="00517C6D" w:rsidRPr="0020429C" w:rsidRDefault="00517C6D" w:rsidP="003E3081">
      <w:pPr>
        <w:pStyle w:val="NormalWeb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</w:p>
    <w:sectPr w:rsidR="00517C6D" w:rsidRPr="0020429C" w:rsidSect="0029297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7DE24" w14:textId="77777777" w:rsidR="00605371" w:rsidRDefault="00605371" w:rsidP="00292972">
      <w:pPr>
        <w:spacing w:after="0" w:line="240" w:lineRule="auto"/>
      </w:pPr>
      <w:r>
        <w:separator/>
      </w:r>
    </w:p>
  </w:endnote>
  <w:endnote w:type="continuationSeparator" w:id="0">
    <w:p w14:paraId="28ECEED2" w14:textId="77777777" w:rsidR="00605371" w:rsidRDefault="00605371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73A3C" w14:textId="77777777" w:rsidR="00605371" w:rsidRDefault="00605371" w:rsidP="00292972">
      <w:pPr>
        <w:spacing w:after="0" w:line="240" w:lineRule="auto"/>
      </w:pPr>
      <w:r>
        <w:separator/>
      </w:r>
    </w:p>
  </w:footnote>
  <w:footnote w:type="continuationSeparator" w:id="0">
    <w:p w14:paraId="0C629314" w14:textId="77777777" w:rsidR="00605371" w:rsidRDefault="00605371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B6F0C"/>
    <w:multiLevelType w:val="multilevel"/>
    <w:tmpl w:val="CE4E2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970222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26D"/>
    <w:rsid w:val="000128F1"/>
    <w:rsid w:val="00023F9A"/>
    <w:rsid w:val="00042DFE"/>
    <w:rsid w:val="00076684"/>
    <w:rsid w:val="000768E8"/>
    <w:rsid w:val="000773D0"/>
    <w:rsid w:val="000B1B59"/>
    <w:rsid w:val="000B23AC"/>
    <w:rsid w:val="000D59A9"/>
    <w:rsid w:val="0010741D"/>
    <w:rsid w:val="0011090C"/>
    <w:rsid w:val="001205BC"/>
    <w:rsid w:val="001728D0"/>
    <w:rsid w:val="001A19F5"/>
    <w:rsid w:val="001A43C8"/>
    <w:rsid w:val="001B76E3"/>
    <w:rsid w:val="001C0998"/>
    <w:rsid w:val="001D06BE"/>
    <w:rsid w:val="001D440B"/>
    <w:rsid w:val="00201B4C"/>
    <w:rsid w:val="0020429C"/>
    <w:rsid w:val="00215708"/>
    <w:rsid w:val="00216C95"/>
    <w:rsid w:val="00220B3E"/>
    <w:rsid w:val="00225557"/>
    <w:rsid w:val="0024783D"/>
    <w:rsid w:val="00262121"/>
    <w:rsid w:val="00281438"/>
    <w:rsid w:val="00292972"/>
    <w:rsid w:val="002B64DB"/>
    <w:rsid w:val="002F3502"/>
    <w:rsid w:val="002F7DAE"/>
    <w:rsid w:val="00327AE0"/>
    <w:rsid w:val="003D7940"/>
    <w:rsid w:val="003E3081"/>
    <w:rsid w:val="00416B0D"/>
    <w:rsid w:val="00424670"/>
    <w:rsid w:val="00440AD2"/>
    <w:rsid w:val="0045360B"/>
    <w:rsid w:val="00453767"/>
    <w:rsid w:val="0046147F"/>
    <w:rsid w:val="004C430A"/>
    <w:rsid w:val="004D271E"/>
    <w:rsid w:val="004F6A67"/>
    <w:rsid w:val="00517C6D"/>
    <w:rsid w:val="00524796"/>
    <w:rsid w:val="00544C6D"/>
    <w:rsid w:val="00552616"/>
    <w:rsid w:val="0058724D"/>
    <w:rsid w:val="00590125"/>
    <w:rsid w:val="0059227C"/>
    <w:rsid w:val="00596FA3"/>
    <w:rsid w:val="005B0CE2"/>
    <w:rsid w:val="005B4AFB"/>
    <w:rsid w:val="005C061F"/>
    <w:rsid w:val="005C5FF5"/>
    <w:rsid w:val="005E1E3C"/>
    <w:rsid w:val="006022D5"/>
    <w:rsid w:val="00605371"/>
    <w:rsid w:val="0061427E"/>
    <w:rsid w:val="00626C73"/>
    <w:rsid w:val="00637B70"/>
    <w:rsid w:val="00667301"/>
    <w:rsid w:val="00682284"/>
    <w:rsid w:val="006B3E3C"/>
    <w:rsid w:val="006D387A"/>
    <w:rsid w:val="006D4C14"/>
    <w:rsid w:val="006E2D55"/>
    <w:rsid w:val="006F3164"/>
    <w:rsid w:val="006F5E8A"/>
    <w:rsid w:val="007336B0"/>
    <w:rsid w:val="00736145"/>
    <w:rsid w:val="007462BA"/>
    <w:rsid w:val="007531A9"/>
    <w:rsid w:val="00773868"/>
    <w:rsid w:val="00791357"/>
    <w:rsid w:val="007A5E2C"/>
    <w:rsid w:val="007B3335"/>
    <w:rsid w:val="0081034D"/>
    <w:rsid w:val="008119C0"/>
    <w:rsid w:val="008220C1"/>
    <w:rsid w:val="0083342A"/>
    <w:rsid w:val="00864A61"/>
    <w:rsid w:val="008A1F85"/>
    <w:rsid w:val="008C57FB"/>
    <w:rsid w:val="008D3987"/>
    <w:rsid w:val="008E68C2"/>
    <w:rsid w:val="008F244A"/>
    <w:rsid w:val="009072F4"/>
    <w:rsid w:val="00964FB8"/>
    <w:rsid w:val="00985D6E"/>
    <w:rsid w:val="00991099"/>
    <w:rsid w:val="009B5BE0"/>
    <w:rsid w:val="009B624B"/>
    <w:rsid w:val="009D4892"/>
    <w:rsid w:val="009E7BB0"/>
    <w:rsid w:val="009F4401"/>
    <w:rsid w:val="00A0202A"/>
    <w:rsid w:val="00A26BFF"/>
    <w:rsid w:val="00A35B38"/>
    <w:rsid w:val="00A46FD0"/>
    <w:rsid w:val="00A504C8"/>
    <w:rsid w:val="00A90364"/>
    <w:rsid w:val="00AA41DF"/>
    <w:rsid w:val="00AC6504"/>
    <w:rsid w:val="00AC7BBC"/>
    <w:rsid w:val="00B26401"/>
    <w:rsid w:val="00B302A2"/>
    <w:rsid w:val="00B44EF9"/>
    <w:rsid w:val="00B45E3E"/>
    <w:rsid w:val="00B73077"/>
    <w:rsid w:val="00B82406"/>
    <w:rsid w:val="00B87CB8"/>
    <w:rsid w:val="00BB2437"/>
    <w:rsid w:val="00BB262B"/>
    <w:rsid w:val="00BC40E6"/>
    <w:rsid w:val="00BD354F"/>
    <w:rsid w:val="00BE7018"/>
    <w:rsid w:val="00C266BB"/>
    <w:rsid w:val="00C40D34"/>
    <w:rsid w:val="00CE1024"/>
    <w:rsid w:val="00CE52DD"/>
    <w:rsid w:val="00D60C8E"/>
    <w:rsid w:val="00D67F3B"/>
    <w:rsid w:val="00D840CC"/>
    <w:rsid w:val="00E05487"/>
    <w:rsid w:val="00E24646"/>
    <w:rsid w:val="00E34A50"/>
    <w:rsid w:val="00E60496"/>
    <w:rsid w:val="00E66F96"/>
    <w:rsid w:val="00E74278"/>
    <w:rsid w:val="00EA2480"/>
    <w:rsid w:val="00EB30BE"/>
    <w:rsid w:val="00EF5230"/>
    <w:rsid w:val="00EF716D"/>
    <w:rsid w:val="00F04F78"/>
    <w:rsid w:val="00F32254"/>
    <w:rsid w:val="00F33761"/>
    <w:rsid w:val="00F3762C"/>
    <w:rsid w:val="00F45B93"/>
    <w:rsid w:val="00F72F28"/>
    <w:rsid w:val="00F7307B"/>
    <w:rsid w:val="00F73136"/>
    <w:rsid w:val="00F7524D"/>
    <w:rsid w:val="00FB1882"/>
    <w:rsid w:val="00FB22F8"/>
    <w:rsid w:val="00FC2D31"/>
    <w:rsid w:val="00FE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0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6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8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0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7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60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7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9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2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1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4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2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9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9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5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2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3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wsp.edu/news/article/compostability-testing-laboratory-202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77</Words>
  <Characters>415</Characters>
  <Application>Microsoft Office Word</Application>
  <DocSecurity>0</DocSecurity>
  <Lines>21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69</cp:revision>
  <dcterms:created xsi:type="dcterms:W3CDTF">2023-10-06T16:12:00Z</dcterms:created>
  <dcterms:modified xsi:type="dcterms:W3CDTF">2026-06-02T20:36:00Z</dcterms:modified>
</cp:coreProperties>
</file>