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D3B66" w14:textId="344AD492" w:rsidR="00875EE5" w:rsidRPr="00774F6D" w:rsidRDefault="00875EE5" w:rsidP="00875EE5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bookmarkStart w:id="2" w:name="_Hlk190338604"/>
      <w:bookmarkStart w:id="3" w:name="_Hlk201152719"/>
      <w:bookmarkStart w:id="4" w:name="_Hlk204251702"/>
      <w:r w:rsidRPr="00774F6D">
        <w:rPr>
          <w:rFonts w:cstheme="minorHAnsi"/>
        </w:rPr>
        <w:t xml:space="preserve">Distributed by UW News Service </w:t>
      </w:r>
      <w:r w:rsidR="00811C2C">
        <w:rPr>
          <w:rFonts w:cstheme="minorHAnsi"/>
        </w:rPr>
        <w:t>August</w:t>
      </w:r>
      <w:r>
        <w:rPr>
          <w:rFonts w:cstheme="minorHAnsi"/>
        </w:rPr>
        <w:t xml:space="preserve"> </w:t>
      </w:r>
      <w:r w:rsidR="0029735A">
        <w:rPr>
          <w:rFonts w:cstheme="minorHAnsi"/>
        </w:rPr>
        <w:t>25</w:t>
      </w:r>
      <w:r w:rsidRPr="00774F6D">
        <w:rPr>
          <w:rFonts w:cstheme="minorHAnsi"/>
        </w:rPr>
        <w:t>, 2025</w:t>
      </w:r>
    </w:p>
    <w:p w14:paraId="71DC909E" w14:textId="77777777" w:rsidR="00875EE5" w:rsidRPr="00774F6D" w:rsidRDefault="00875EE5" w:rsidP="00875EE5">
      <w:pPr>
        <w:rPr>
          <w:rFonts w:cstheme="minorHAnsi"/>
        </w:rPr>
      </w:pPr>
    </w:p>
    <w:p w14:paraId="25278980" w14:textId="0B90B9D9" w:rsidR="00875EE5" w:rsidRDefault="00875EE5" w:rsidP="00875EE5">
      <w:r w:rsidRPr="00774F6D">
        <w:rPr>
          <w:rFonts w:cstheme="minorHAnsi"/>
        </w:rPr>
        <w:t>Link to original story:</w:t>
      </w:r>
      <w:r w:rsidRPr="00774F6D">
        <w:t xml:space="preserve"> </w:t>
      </w:r>
      <w:hyperlink r:id="rId7" w:history="1">
        <w:r w:rsidR="0029735A" w:rsidRPr="00C40F91">
          <w:rPr>
            <w:rStyle w:val="Hyperlink"/>
          </w:rPr>
          <w:t>https://www.uwec.edu/stories/uw-eau-claire-student-helps-preserve-supercomputing-history</w:t>
        </w:r>
      </w:hyperlink>
    </w:p>
    <w:bookmarkEnd w:id="0"/>
    <w:bookmarkEnd w:id="1"/>
    <w:bookmarkEnd w:id="2"/>
    <w:bookmarkEnd w:id="3"/>
    <w:bookmarkEnd w:id="4"/>
    <w:p w14:paraId="609D06F0" w14:textId="77777777" w:rsidR="0029735A" w:rsidRPr="0029735A" w:rsidRDefault="0029735A" w:rsidP="0029735A">
      <w:pPr>
        <w:pStyle w:val="NormalWeb"/>
        <w:shd w:val="clear" w:color="auto" w:fill="FFFFFF"/>
        <w:spacing w:after="150"/>
        <w:rPr>
          <w:rFonts w:ascii="Calibri" w:hAnsi="Calibri" w:cs="Calibri"/>
          <w:sz w:val="52"/>
          <w:szCs w:val="52"/>
        </w:rPr>
      </w:pPr>
      <w:r w:rsidRPr="0029735A">
        <w:rPr>
          <w:rFonts w:ascii="Calibri" w:hAnsi="Calibri" w:cs="Calibri"/>
          <w:sz w:val="52"/>
          <w:szCs w:val="52"/>
        </w:rPr>
        <w:t>UW-Eau Claire student helps preserve supercomputing history</w:t>
      </w: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63EC7877" w14:textId="41BB3D4A" w:rsidR="009209B2" w:rsidRPr="00F83F0D" w:rsidRDefault="001A477B" w:rsidP="00F83F0D">
      <w:pPr>
        <w:shd w:val="clear" w:color="auto" w:fill="FFFFFF"/>
        <w:spacing w:after="381"/>
        <w:rPr>
          <w:rFonts w:cstheme="minorHAnsi"/>
          <w:color w:val="404041"/>
        </w:rPr>
      </w:pPr>
      <w:bookmarkStart w:id="5" w:name="_Hlk205802255"/>
      <w:r w:rsidRPr="00114534">
        <w:rPr>
          <w:rFonts w:ascii="Calibri" w:hAnsi="Calibri" w:cs="Calibri"/>
          <w:i/>
          <w:iCs/>
          <w:color w:val="333333"/>
        </w:rPr>
        <w:t>1</w:t>
      </w:r>
      <w:r w:rsidR="00D54C6C">
        <w:rPr>
          <w:rFonts w:cstheme="minorHAnsi"/>
          <w:i/>
          <w:iCs/>
          <w:color w:val="404041"/>
          <w:shd w:val="clear" w:color="auto" w:fill="FFFFFF"/>
        </w:rPr>
        <w:br/>
      </w:r>
      <w:r w:rsidR="00FF3A50" w:rsidRPr="00FF3A50">
        <w:rPr>
          <w:rFonts w:cstheme="minorHAnsi"/>
          <w:i/>
          <w:iCs/>
          <w:color w:val="404041"/>
          <w:shd w:val="clear" w:color="auto" w:fill="FFFFFF"/>
        </w:rPr>
        <w:t>Dylan Helwig, a senior history major at the University of Wisconsin</w:t>
      </w:r>
      <w:r w:rsidR="00FF3A50">
        <w:rPr>
          <w:rFonts w:cstheme="minorHAnsi"/>
          <w:i/>
          <w:iCs/>
          <w:color w:val="404041"/>
          <w:shd w:val="clear" w:color="auto" w:fill="FFFFFF"/>
        </w:rPr>
        <w:t>–</w:t>
      </w:r>
      <w:r w:rsidR="00FF3A50" w:rsidRPr="00FF3A50">
        <w:rPr>
          <w:rFonts w:cstheme="minorHAnsi"/>
          <w:i/>
          <w:iCs/>
          <w:color w:val="404041"/>
          <w:shd w:val="clear" w:color="auto" w:fill="FFFFFF"/>
        </w:rPr>
        <w:t>Eau Claire</w:t>
      </w:r>
      <w:r w:rsidR="0029735A" w:rsidRPr="0029735A">
        <w:rPr>
          <w:rFonts w:cstheme="minorHAnsi"/>
          <w:i/>
          <w:iCs/>
          <w:color w:val="404041"/>
          <w:shd w:val="clear" w:color="auto" w:fill="FFFFFF"/>
        </w:rPr>
        <w:t xml:space="preserve">, </w:t>
      </w:r>
      <w:r w:rsidR="000E3C91">
        <w:rPr>
          <w:rFonts w:cstheme="minorHAnsi"/>
          <w:i/>
          <w:iCs/>
          <w:color w:val="404041"/>
          <w:shd w:val="clear" w:color="auto" w:fill="FFFFFF"/>
        </w:rPr>
        <w:t>is</w:t>
      </w:r>
      <w:r w:rsidR="00FF3A50">
        <w:rPr>
          <w:rFonts w:cstheme="minorHAnsi"/>
          <w:i/>
          <w:iCs/>
          <w:color w:val="404041"/>
        </w:rPr>
        <w:t xml:space="preserve"> research</w:t>
      </w:r>
      <w:r w:rsidR="000E3C91">
        <w:rPr>
          <w:rFonts w:cstheme="minorHAnsi"/>
          <w:i/>
          <w:iCs/>
          <w:color w:val="404041"/>
        </w:rPr>
        <w:t>ing</w:t>
      </w:r>
      <w:r w:rsidR="00FF3A50">
        <w:rPr>
          <w:rFonts w:cstheme="minorHAnsi"/>
          <w:i/>
          <w:iCs/>
          <w:color w:val="404041"/>
        </w:rPr>
        <w:t xml:space="preserve"> the history of Cray Inc., a company </w:t>
      </w:r>
      <w:r w:rsidR="00FF3A50" w:rsidRPr="00FF3A50">
        <w:rPr>
          <w:rFonts w:cstheme="minorHAnsi"/>
          <w:i/>
          <w:iCs/>
          <w:color w:val="404041"/>
        </w:rPr>
        <w:t>credited with building the first true supercomputer</w:t>
      </w:r>
      <w:r w:rsidR="00FF3A50">
        <w:rPr>
          <w:rFonts w:cstheme="minorHAnsi"/>
          <w:i/>
          <w:iCs/>
          <w:color w:val="404041"/>
        </w:rPr>
        <w:t xml:space="preserve"> in 1976</w:t>
      </w:r>
      <w:r w:rsidR="0029735A" w:rsidRPr="0029735A">
        <w:rPr>
          <w:rFonts w:cstheme="minorHAnsi"/>
          <w:i/>
          <w:iCs/>
          <w:color w:val="404041"/>
          <w:shd w:val="clear" w:color="auto" w:fill="FFFFFF"/>
        </w:rPr>
        <w:t>.</w:t>
      </w:r>
      <w:r w:rsidR="00FF3A50">
        <w:rPr>
          <w:rFonts w:cstheme="minorHAnsi"/>
          <w:i/>
          <w:iCs/>
          <w:color w:val="404041"/>
          <w:shd w:val="clear" w:color="auto" w:fill="FFFFFF"/>
        </w:rPr>
        <w:t xml:space="preserve"> In this photo, wiring tools hang from the ceiling to prevent damage,</w:t>
      </w:r>
      <w:r w:rsidR="000E3C91" w:rsidRPr="000E3C91">
        <w:rPr>
          <w:rFonts w:cstheme="minorHAnsi"/>
          <w:color w:val="404041"/>
        </w:rPr>
        <w:t xml:space="preserve"> </w:t>
      </w:r>
      <w:r w:rsidR="000E3C91">
        <w:rPr>
          <w:rFonts w:cstheme="minorHAnsi"/>
          <w:i/>
          <w:iCs/>
          <w:color w:val="404041"/>
          <w:shd w:val="clear" w:color="auto" w:fill="FFFFFF"/>
        </w:rPr>
        <w:t>a practice recommended by Cray e</w:t>
      </w:r>
      <w:r w:rsidR="002946A5">
        <w:rPr>
          <w:rFonts w:cstheme="minorHAnsi"/>
          <w:i/>
          <w:iCs/>
          <w:color w:val="404041"/>
          <w:shd w:val="clear" w:color="auto" w:fill="FFFFFF"/>
        </w:rPr>
        <w:t>mployee</w:t>
      </w:r>
      <w:r w:rsidR="000E3C91">
        <w:rPr>
          <w:rFonts w:cstheme="minorHAnsi"/>
          <w:i/>
          <w:iCs/>
          <w:color w:val="404041"/>
          <w:shd w:val="clear" w:color="auto" w:fill="FFFFFF"/>
        </w:rPr>
        <w:t xml:space="preserve"> </w:t>
      </w:r>
      <w:r w:rsidR="000E3C91" w:rsidRPr="000E3C91">
        <w:rPr>
          <w:rFonts w:cstheme="minorHAnsi"/>
          <w:i/>
          <w:iCs/>
          <w:color w:val="404041"/>
          <w:shd w:val="clear" w:color="auto" w:fill="FFFFFF"/>
        </w:rPr>
        <w:t>Sonja Gardner</w:t>
      </w:r>
      <w:r w:rsidR="000E3C91">
        <w:rPr>
          <w:rFonts w:cstheme="minorHAnsi"/>
          <w:i/>
          <w:iCs/>
          <w:color w:val="404041"/>
          <w:shd w:val="clear" w:color="auto" w:fill="FFFFFF"/>
        </w:rPr>
        <w:t xml:space="preserve"> and still used today.</w:t>
      </w:r>
      <w:r w:rsidR="00FF3A50">
        <w:rPr>
          <w:rFonts w:cstheme="minorHAnsi"/>
          <w:i/>
          <w:iCs/>
          <w:color w:val="404041"/>
          <w:shd w:val="clear" w:color="auto" w:fill="FFFFFF"/>
        </w:rPr>
        <w:t xml:space="preserve"> </w:t>
      </w:r>
      <w:r w:rsidR="003C3FBF">
        <w:rPr>
          <w:rFonts w:cstheme="minorHAnsi"/>
          <w:i/>
          <w:iCs/>
          <w:color w:val="404041"/>
          <w:shd w:val="clear" w:color="auto" w:fill="FFFFFF"/>
        </w:rPr>
        <w:t>(</w:t>
      </w:r>
      <w:r w:rsidR="00F83F0D" w:rsidRPr="00F54A87">
        <w:rPr>
          <w:rFonts w:cstheme="minorHAnsi"/>
          <w:i/>
          <w:iCs/>
          <w:color w:val="404041"/>
        </w:rPr>
        <w:t>Historic photo provided by the Chippewa Falls Museum of Industry and Technology</w:t>
      </w:r>
      <w:r w:rsidR="00F83F0D">
        <w:rPr>
          <w:rFonts w:cstheme="minorHAnsi"/>
          <w:i/>
          <w:iCs/>
          <w:color w:val="404041"/>
        </w:rPr>
        <w:t>)</w:t>
      </w:r>
    </w:p>
    <w:p w14:paraId="6A5BD13D" w14:textId="472B1BD2" w:rsidR="005B0CAD" w:rsidRDefault="00F83F0D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>
        <w:rPr>
          <w:rFonts w:cstheme="minorHAnsi"/>
          <w:i/>
          <w:iCs/>
          <w:color w:val="404041"/>
          <w:shd w:val="clear" w:color="auto" w:fill="FFFFFF"/>
        </w:rPr>
        <w:t>2</w:t>
      </w:r>
      <w:r>
        <w:rPr>
          <w:rFonts w:cstheme="minorHAnsi"/>
          <w:i/>
          <w:iCs/>
          <w:color w:val="404041"/>
          <w:shd w:val="clear" w:color="auto" w:fill="FFFFFF"/>
        </w:rPr>
        <w:br/>
        <w:t>W</w:t>
      </w:r>
      <w:r w:rsidR="00FF3A50">
        <w:rPr>
          <w:rFonts w:cstheme="minorHAnsi"/>
          <w:i/>
          <w:iCs/>
          <w:color w:val="404041"/>
          <w:shd w:val="clear" w:color="auto" w:fill="FFFFFF"/>
        </w:rPr>
        <w:t xml:space="preserve">omen on the </w:t>
      </w:r>
      <w:r w:rsidR="002946A5">
        <w:rPr>
          <w:rFonts w:cstheme="minorHAnsi"/>
          <w:i/>
          <w:iCs/>
          <w:color w:val="404041"/>
          <w:shd w:val="clear" w:color="auto" w:fill="FFFFFF"/>
        </w:rPr>
        <w:t>w</w:t>
      </w:r>
      <w:r w:rsidR="00FF3A50">
        <w:rPr>
          <w:rFonts w:cstheme="minorHAnsi"/>
          <w:i/>
          <w:iCs/>
          <w:color w:val="404041"/>
          <w:shd w:val="clear" w:color="auto" w:fill="FFFFFF"/>
        </w:rPr>
        <w:t xml:space="preserve">iring </w:t>
      </w:r>
      <w:r w:rsidR="002946A5">
        <w:rPr>
          <w:rFonts w:cstheme="minorHAnsi"/>
          <w:i/>
          <w:iCs/>
          <w:color w:val="404041"/>
          <w:shd w:val="clear" w:color="auto" w:fill="FFFFFF"/>
        </w:rPr>
        <w:t>t</w:t>
      </w:r>
      <w:r w:rsidR="00FF3A50">
        <w:rPr>
          <w:rFonts w:cstheme="minorHAnsi"/>
          <w:i/>
          <w:iCs/>
          <w:color w:val="404041"/>
          <w:shd w:val="clear" w:color="auto" w:fill="FFFFFF"/>
        </w:rPr>
        <w:t>eam w</w:t>
      </w:r>
      <w:r>
        <w:rPr>
          <w:rFonts w:cstheme="minorHAnsi"/>
          <w:i/>
          <w:iCs/>
          <w:color w:val="404041"/>
          <w:shd w:val="clear" w:color="auto" w:fill="FFFFFF"/>
        </w:rPr>
        <w:t>ork on an early supercomputer</w:t>
      </w:r>
      <w:r w:rsidR="002946A5">
        <w:rPr>
          <w:rFonts w:cstheme="minorHAnsi"/>
          <w:i/>
          <w:iCs/>
          <w:color w:val="404041"/>
          <w:shd w:val="clear" w:color="auto" w:fill="FFFFFF"/>
        </w:rPr>
        <w:t xml:space="preserve"> at Cray, Inc., which was founded by </w:t>
      </w:r>
      <w:r w:rsidR="002946A5" w:rsidRPr="002946A5">
        <w:rPr>
          <w:rFonts w:cstheme="minorHAnsi"/>
          <w:i/>
          <w:iCs/>
          <w:color w:val="404041"/>
        </w:rPr>
        <w:t>Seymour Cray in 197</w:t>
      </w:r>
      <w:r w:rsidR="002946A5">
        <w:rPr>
          <w:rFonts w:cstheme="minorHAnsi"/>
          <w:i/>
          <w:iCs/>
          <w:color w:val="404041"/>
        </w:rPr>
        <w:t>2</w:t>
      </w:r>
      <w:r w:rsidR="002946A5" w:rsidRPr="002946A5">
        <w:rPr>
          <w:rFonts w:cstheme="minorHAnsi"/>
          <w:i/>
          <w:iCs/>
          <w:color w:val="404041"/>
        </w:rPr>
        <w:t xml:space="preserve"> </w:t>
      </w:r>
      <w:r w:rsidR="002946A5">
        <w:rPr>
          <w:rFonts w:cstheme="minorHAnsi"/>
          <w:i/>
          <w:iCs/>
          <w:color w:val="404041"/>
          <w:shd w:val="clear" w:color="auto" w:fill="FFFFFF"/>
        </w:rPr>
        <w:t xml:space="preserve">and acquired by </w:t>
      </w:r>
      <w:r w:rsidR="002946A5" w:rsidRPr="002946A5">
        <w:rPr>
          <w:rFonts w:cstheme="minorHAnsi"/>
          <w:i/>
          <w:iCs/>
          <w:color w:val="404041"/>
          <w:shd w:val="clear" w:color="auto" w:fill="FFFFFF"/>
        </w:rPr>
        <w:t>Hewlett Packard Enterprise (HPE)</w:t>
      </w:r>
      <w:r w:rsidR="002946A5">
        <w:rPr>
          <w:rFonts w:cstheme="minorHAnsi"/>
          <w:i/>
          <w:iCs/>
          <w:color w:val="404041"/>
          <w:shd w:val="clear" w:color="auto" w:fill="FFFFFF"/>
        </w:rPr>
        <w:t xml:space="preserve"> in 2019</w:t>
      </w:r>
      <w:r>
        <w:rPr>
          <w:rFonts w:cstheme="minorHAnsi"/>
          <w:i/>
          <w:iCs/>
          <w:color w:val="404041"/>
          <w:shd w:val="clear" w:color="auto" w:fill="FFFFFF"/>
        </w:rPr>
        <w:t>. (</w:t>
      </w:r>
      <w:r w:rsidRPr="00F54A87">
        <w:rPr>
          <w:rFonts w:cstheme="minorHAnsi"/>
          <w:i/>
          <w:iCs/>
          <w:color w:val="404041"/>
        </w:rPr>
        <w:t>Historic photo provided by the Chippewa Falls Museum of Industry and Technology</w:t>
      </w:r>
      <w:r>
        <w:rPr>
          <w:rFonts w:cstheme="minorHAnsi"/>
          <w:i/>
          <w:iCs/>
          <w:color w:val="404041"/>
        </w:rPr>
        <w:t>)</w:t>
      </w:r>
    </w:p>
    <w:bookmarkEnd w:id="5"/>
    <w:p w14:paraId="5BBBFEA2" w14:textId="6C0DAEF9" w:rsidR="00F96D1B" w:rsidRPr="00F96D1B" w:rsidRDefault="00F96D1B" w:rsidP="00F96D1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p w14:paraId="7D712829" w14:textId="5624791F" w:rsidR="00B108D2" w:rsidRPr="000665FB" w:rsidRDefault="00B108D2" w:rsidP="000665F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sectPr w:rsidR="00B108D2" w:rsidRPr="000665FB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14D1C"/>
    <w:rsid w:val="00030504"/>
    <w:rsid w:val="00057653"/>
    <w:rsid w:val="000665FB"/>
    <w:rsid w:val="00076684"/>
    <w:rsid w:val="000A390E"/>
    <w:rsid w:val="000C740F"/>
    <w:rsid w:val="000E3C91"/>
    <w:rsid w:val="00114534"/>
    <w:rsid w:val="00132C3B"/>
    <w:rsid w:val="001525D6"/>
    <w:rsid w:val="00160D80"/>
    <w:rsid w:val="001763DB"/>
    <w:rsid w:val="00187804"/>
    <w:rsid w:val="001A43C8"/>
    <w:rsid w:val="001A477B"/>
    <w:rsid w:val="001A5BD9"/>
    <w:rsid w:val="001C3562"/>
    <w:rsid w:val="001D440B"/>
    <w:rsid w:val="001F26E6"/>
    <w:rsid w:val="001F7DF2"/>
    <w:rsid w:val="002023AF"/>
    <w:rsid w:val="0021173D"/>
    <w:rsid w:val="00215754"/>
    <w:rsid w:val="00222AAC"/>
    <w:rsid w:val="00227CF7"/>
    <w:rsid w:val="0023789E"/>
    <w:rsid w:val="0024783D"/>
    <w:rsid w:val="002578EE"/>
    <w:rsid w:val="00281438"/>
    <w:rsid w:val="00292972"/>
    <w:rsid w:val="002946A5"/>
    <w:rsid w:val="0029735A"/>
    <w:rsid w:val="002B29F6"/>
    <w:rsid w:val="002B4773"/>
    <w:rsid w:val="002C225C"/>
    <w:rsid w:val="002E6786"/>
    <w:rsid w:val="003163FB"/>
    <w:rsid w:val="003215B2"/>
    <w:rsid w:val="00347B97"/>
    <w:rsid w:val="003553FC"/>
    <w:rsid w:val="003578B9"/>
    <w:rsid w:val="003B6120"/>
    <w:rsid w:val="003C3FBF"/>
    <w:rsid w:val="0040674E"/>
    <w:rsid w:val="00411EAE"/>
    <w:rsid w:val="0041700E"/>
    <w:rsid w:val="00445906"/>
    <w:rsid w:val="00460221"/>
    <w:rsid w:val="0046147F"/>
    <w:rsid w:val="00473CC4"/>
    <w:rsid w:val="0048559C"/>
    <w:rsid w:val="004A62A5"/>
    <w:rsid w:val="004A6901"/>
    <w:rsid w:val="004B5F5D"/>
    <w:rsid w:val="004C0272"/>
    <w:rsid w:val="004D4F11"/>
    <w:rsid w:val="00500BAA"/>
    <w:rsid w:val="005209D8"/>
    <w:rsid w:val="005243C7"/>
    <w:rsid w:val="00524796"/>
    <w:rsid w:val="00563086"/>
    <w:rsid w:val="005B0CAD"/>
    <w:rsid w:val="005D060D"/>
    <w:rsid w:val="005F3DE3"/>
    <w:rsid w:val="00640A27"/>
    <w:rsid w:val="006554E9"/>
    <w:rsid w:val="00671751"/>
    <w:rsid w:val="006932C9"/>
    <w:rsid w:val="006A5A9B"/>
    <w:rsid w:val="006B4C83"/>
    <w:rsid w:val="006C7748"/>
    <w:rsid w:val="006D6C25"/>
    <w:rsid w:val="006E20E6"/>
    <w:rsid w:val="006F3D8D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11C2C"/>
    <w:rsid w:val="008249CF"/>
    <w:rsid w:val="008655DD"/>
    <w:rsid w:val="00874876"/>
    <w:rsid w:val="00875EE5"/>
    <w:rsid w:val="00893785"/>
    <w:rsid w:val="00894039"/>
    <w:rsid w:val="008A03D7"/>
    <w:rsid w:val="009209B2"/>
    <w:rsid w:val="009870BF"/>
    <w:rsid w:val="009A18B6"/>
    <w:rsid w:val="009B624B"/>
    <w:rsid w:val="009D4892"/>
    <w:rsid w:val="009E2A48"/>
    <w:rsid w:val="009F4401"/>
    <w:rsid w:val="00A0202A"/>
    <w:rsid w:val="00A35FA2"/>
    <w:rsid w:val="00A64717"/>
    <w:rsid w:val="00A70AA1"/>
    <w:rsid w:val="00A73643"/>
    <w:rsid w:val="00A93914"/>
    <w:rsid w:val="00AC6504"/>
    <w:rsid w:val="00AE7288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52F8"/>
    <w:rsid w:val="00C95873"/>
    <w:rsid w:val="00CA70F7"/>
    <w:rsid w:val="00CB2009"/>
    <w:rsid w:val="00CC2F2E"/>
    <w:rsid w:val="00CC6A0B"/>
    <w:rsid w:val="00CE52DD"/>
    <w:rsid w:val="00CF29BE"/>
    <w:rsid w:val="00D3283D"/>
    <w:rsid w:val="00D431BF"/>
    <w:rsid w:val="00D54C6C"/>
    <w:rsid w:val="00D60440"/>
    <w:rsid w:val="00D60859"/>
    <w:rsid w:val="00D61DA1"/>
    <w:rsid w:val="00D7756F"/>
    <w:rsid w:val="00D83A22"/>
    <w:rsid w:val="00DD0C01"/>
    <w:rsid w:val="00DE06E4"/>
    <w:rsid w:val="00DE394D"/>
    <w:rsid w:val="00DF0CFC"/>
    <w:rsid w:val="00E53B42"/>
    <w:rsid w:val="00E81586"/>
    <w:rsid w:val="00E81C75"/>
    <w:rsid w:val="00E91A74"/>
    <w:rsid w:val="00EC0389"/>
    <w:rsid w:val="00F23966"/>
    <w:rsid w:val="00F23A06"/>
    <w:rsid w:val="00F313FA"/>
    <w:rsid w:val="00F40D57"/>
    <w:rsid w:val="00F741C9"/>
    <w:rsid w:val="00F7524D"/>
    <w:rsid w:val="00F83F0D"/>
    <w:rsid w:val="00F96D1B"/>
    <w:rsid w:val="00FA0141"/>
    <w:rsid w:val="00FB1882"/>
    <w:rsid w:val="00FF1215"/>
    <w:rsid w:val="00FF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6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3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2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9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4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uw-eau-claire-student-helps-preserve-supercomputing-histo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111</cp:revision>
  <dcterms:created xsi:type="dcterms:W3CDTF">2022-07-07T20:29:00Z</dcterms:created>
  <dcterms:modified xsi:type="dcterms:W3CDTF">2025-08-14T19:29:00Z</dcterms:modified>
</cp:coreProperties>
</file>