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48CE1" w14:textId="44E15C67" w:rsidR="002003D1" w:rsidRDefault="002003D1" w:rsidP="002003D1">
      <w:pPr>
        <w:pStyle w:val="Footer"/>
      </w:pPr>
      <w:bookmarkStart w:id="0" w:name="_Hlk178166753"/>
      <w:bookmarkStart w:id="1" w:name="_Hlk185582282"/>
      <w:bookmarkStart w:id="2" w:name="_Hlk187406330"/>
      <w:r>
        <w:t xml:space="preserve">Distributed by UW News Service, </w:t>
      </w:r>
      <w:r w:rsidR="00A65802">
        <w:t>June</w:t>
      </w:r>
      <w:r w:rsidR="00F07F47">
        <w:t xml:space="preserve"> </w:t>
      </w:r>
      <w:r w:rsidR="00CB1009">
        <w:t>2</w:t>
      </w:r>
      <w:r>
        <w:t>, 2025</w:t>
      </w:r>
    </w:p>
    <w:p w14:paraId="082D6CC2" w14:textId="77777777" w:rsidR="002003D1" w:rsidRDefault="002003D1" w:rsidP="002003D1">
      <w:pPr>
        <w:rPr>
          <w:rFonts w:ascii="Open Sans" w:hAnsi="Open Sans" w:cs="Open Sans"/>
          <w:sz w:val="20"/>
          <w:szCs w:val="20"/>
        </w:rPr>
      </w:pPr>
    </w:p>
    <w:p w14:paraId="51B1F9DC" w14:textId="4FDD9A77" w:rsidR="002003D1" w:rsidRDefault="002003D1" w:rsidP="002003D1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F73794" w:rsidRPr="005F084B">
          <w:rPr>
            <w:rStyle w:val="Hyperlink"/>
            <w:rFonts w:ascii="Open Sans" w:hAnsi="Open Sans" w:cs="Open Sans"/>
            <w:sz w:val="20"/>
            <w:szCs w:val="20"/>
          </w:rPr>
          <w:t>https://www.uwplatt.edu/news/uw-platteville-launches-power-and-energy-systems-emphasis-within-ms-engineering-program</w:t>
        </w:r>
      </w:hyperlink>
    </w:p>
    <w:p w14:paraId="33CB4D48" w14:textId="77777777" w:rsidR="002003D1" w:rsidRDefault="002003D1" w:rsidP="002003D1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p w14:paraId="5037D94C" w14:textId="77777777" w:rsidR="00F73794" w:rsidRPr="00F73794" w:rsidRDefault="00F73794" w:rsidP="00F73794">
      <w:pPr>
        <w:pStyle w:val="NormalWeb"/>
        <w:shd w:val="clear" w:color="auto" w:fill="FFFFFF"/>
        <w:spacing w:after="150"/>
        <w:rPr>
          <w:rFonts w:ascii="Calibri" w:hAnsi="Calibri" w:cs="Calibri"/>
          <w:b/>
          <w:bCs/>
          <w:sz w:val="36"/>
          <w:szCs w:val="36"/>
        </w:rPr>
      </w:pPr>
      <w:r w:rsidRPr="00F73794">
        <w:rPr>
          <w:rFonts w:ascii="Calibri" w:hAnsi="Calibri" w:cs="Calibri"/>
          <w:b/>
          <w:bCs/>
          <w:sz w:val="36"/>
          <w:szCs w:val="36"/>
        </w:rPr>
        <w:t>UW-Platteville launches power and energy systems emphasis within MS in Engineering program</w:t>
      </w:r>
    </w:p>
    <w:p w14:paraId="5E7BC218" w14:textId="25502524" w:rsidR="007139F5" w:rsidRPr="007139F5" w:rsidRDefault="00BB262B" w:rsidP="00DA242C">
      <w:pPr>
        <w:pStyle w:val="NormalWeb"/>
        <w:shd w:val="clear" w:color="auto" w:fill="FFFFFF"/>
        <w:spacing w:after="150"/>
        <w:rPr>
          <w:rFonts w:ascii="Open Sans" w:hAnsi="Open Sans" w:cs="Open Sans"/>
          <w:color w:val="3B3838" w:themeColor="background2" w:themeShade="40"/>
          <w:sz w:val="20"/>
          <w:szCs w:val="20"/>
        </w:rPr>
      </w:pPr>
      <w:r w:rsidRPr="003D49B9">
        <w:rPr>
          <w:rFonts w:ascii="Open Sans" w:hAnsi="Open Sans" w:cs="Open Sans"/>
          <w:color w:val="3B3838" w:themeColor="background2" w:themeShade="40"/>
          <w:sz w:val="20"/>
          <w:szCs w:val="20"/>
        </w:rPr>
        <w:t>Caption</w:t>
      </w:r>
      <w:r w:rsidR="002B6C59">
        <w:rPr>
          <w:rFonts w:ascii="Open Sans" w:hAnsi="Open Sans" w:cs="Open Sans"/>
          <w:color w:val="3B3838" w:themeColor="background2" w:themeShade="40"/>
          <w:sz w:val="20"/>
          <w:szCs w:val="20"/>
        </w:rPr>
        <w:t>s</w:t>
      </w:r>
    </w:p>
    <w:p w14:paraId="4CD1ED7E" w14:textId="6628DBFE" w:rsidR="007139F5" w:rsidRPr="007139F5" w:rsidRDefault="00DA242C" w:rsidP="007139F5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 xml:space="preserve">Image </w:t>
      </w:r>
      <w:r w:rsidR="007139F5" w:rsidRPr="007139F5">
        <w:rPr>
          <w:rFonts w:cstheme="minorHAnsi"/>
          <w:i/>
          <w:iCs/>
          <w:color w:val="000000"/>
        </w:rPr>
        <w:t>1:</w:t>
      </w:r>
      <w:r>
        <w:rPr>
          <w:rFonts w:cstheme="minorHAnsi"/>
          <w:i/>
          <w:iCs/>
          <w:color w:val="000000"/>
        </w:rPr>
        <w:br/>
      </w:r>
      <w:r w:rsidR="00F73794">
        <w:rPr>
          <w:rFonts w:cstheme="minorHAnsi"/>
          <w:i/>
          <w:iCs/>
          <w:color w:val="000000"/>
        </w:rPr>
        <w:t>The power and energy systems emphasis empowers engineers to engage with real-world applications and simulation projects</w:t>
      </w:r>
      <w:r w:rsidR="007139F5" w:rsidRPr="007139F5">
        <w:rPr>
          <w:rFonts w:cstheme="minorHAnsi"/>
          <w:i/>
          <w:iCs/>
          <w:color w:val="000000"/>
        </w:rPr>
        <w:t>.</w:t>
      </w:r>
      <w:r>
        <w:rPr>
          <w:rFonts w:cstheme="minorHAnsi"/>
          <w:i/>
          <w:iCs/>
          <w:color w:val="000000"/>
        </w:rPr>
        <w:t xml:space="preserve"> (UW-Platteville)</w:t>
      </w:r>
    </w:p>
    <w:p w14:paraId="36E9231E" w14:textId="1121C3A1" w:rsidR="00876F98" w:rsidRPr="00876F98" w:rsidRDefault="00876F98" w:rsidP="00876F98">
      <w:pPr>
        <w:rPr>
          <w:rFonts w:cstheme="minorHAnsi"/>
          <w:i/>
          <w:iCs/>
          <w:color w:val="000000"/>
        </w:rPr>
      </w:pPr>
    </w:p>
    <w:p w14:paraId="75565F6A" w14:textId="77777777" w:rsidR="00876F98" w:rsidRPr="005E77DB" w:rsidRDefault="00876F98" w:rsidP="004F1CD3">
      <w:pPr>
        <w:rPr>
          <w:rFonts w:cstheme="minorHAnsi"/>
          <w:i/>
          <w:iCs/>
          <w:color w:val="000000"/>
        </w:rPr>
      </w:pPr>
    </w:p>
    <w:p w14:paraId="4FCB43E6" w14:textId="50706FE1" w:rsidR="00F859C5" w:rsidRPr="004F1CD3" w:rsidRDefault="00F859C5" w:rsidP="004F1CD3">
      <w:pPr>
        <w:rPr>
          <w:rFonts w:eastAsia="Times New Roman"/>
          <w:color w:val="000000"/>
        </w:rPr>
      </w:pPr>
    </w:p>
    <w:sectPr w:rsidR="00F859C5" w:rsidRPr="004F1CD3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33F65"/>
    <w:rsid w:val="000428E4"/>
    <w:rsid w:val="000564CB"/>
    <w:rsid w:val="00076684"/>
    <w:rsid w:val="000B2195"/>
    <w:rsid w:val="000D231E"/>
    <w:rsid w:val="000F41A7"/>
    <w:rsid w:val="000F46A3"/>
    <w:rsid w:val="0010724D"/>
    <w:rsid w:val="001325F5"/>
    <w:rsid w:val="001547A3"/>
    <w:rsid w:val="001A1C7C"/>
    <w:rsid w:val="001A43C8"/>
    <w:rsid w:val="001D440B"/>
    <w:rsid w:val="002003D1"/>
    <w:rsid w:val="00220055"/>
    <w:rsid w:val="0024783D"/>
    <w:rsid w:val="00255750"/>
    <w:rsid w:val="002560FD"/>
    <w:rsid w:val="0025675E"/>
    <w:rsid w:val="00292972"/>
    <w:rsid w:val="00293652"/>
    <w:rsid w:val="00295AFC"/>
    <w:rsid w:val="002B6C59"/>
    <w:rsid w:val="002C39E4"/>
    <w:rsid w:val="002E2C4F"/>
    <w:rsid w:val="002E3B53"/>
    <w:rsid w:val="002E4584"/>
    <w:rsid w:val="00395960"/>
    <w:rsid w:val="0039598D"/>
    <w:rsid w:val="003A018E"/>
    <w:rsid w:val="003C3343"/>
    <w:rsid w:val="003D03EB"/>
    <w:rsid w:val="003D4046"/>
    <w:rsid w:val="003D49B9"/>
    <w:rsid w:val="00404269"/>
    <w:rsid w:val="00407E82"/>
    <w:rsid w:val="00413477"/>
    <w:rsid w:val="00424B30"/>
    <w:rsid w:val="00487BEC"/>
    <w:rsid w:val="004930D9"/>
    <w:rsid w:val="004C1DFE"/>
    <w:rsid w:val="004E528E"/>
    <w:rsid w:val="004E699E"/>
    <w:rsid w:val="004F1CD3"/>
    <w:rsid w:val="005021BB"/>
    <w:rsid w:val="00515AC9"/>
    <w:rsid w:val="00524796"/>
    <w:rsid w:val="00584252"/>
    <w:rsid w:val="00593636"/>
    <w:rsid w:val="005A73DE"/>
    <w:rsid w:val="005B3828"/>
    <w:rsid w:val="005D04EF"/>
    <w:rsid w:val="005E77DB"/>
    <w:rsid w:val="00606709"/>
    <w:rsid w:val="0062637E"/>
    <w:rsid w:val="00656770"/>
    <w:rsid w:val="006A2B34"/>
    <w:rsid w:val="006B0F85"/>
    <w:rsid w:val="006B7E28"/>
    <w:rsid w:val="006D6C25"/>
    <w:rsid w:val="006F7787"/>
    <w:rsid w:val="0070068C"/>
    <w:rsid w:val="007139F5"/>
    <w:rsid w:val="00781DE8"/>
    <w:rsid w:val="007973F6"/>
    <w:rsid w:val="007B442D"/>
    <w:rsid w:val="007B4F37"/>
    <w:rsid w:val="007C6690"/>
    <w:rsid w:val="00800DEB"/>
    <w:rsid w:val="008119C0"/>
    <w:rsid w:val="00852574"/>
    <w:rsid w:val="00857619"/>
    <w:rsid w:val="00876F98"/>
    <w:rsid w:val="008A75F7"/>
    <w:rsid w:val="009044CD"/>
    <w:rsid w:val="00905065"/>
    <w:rsid w:val="0092256A"/>
    <w:rsid w:val="009642F0"/>
    <w:rsid w:val="009B624B"/>
    <w:rsid w:val="009F4401"/>
    <w:rsid w:val="009F7E64"/>
    <w:rsid w:val="00A01651"/>
    <w:rsid w:val="00A0202A"/>
    <w:rsid w:val="00A4650E"/>
    <w:rsid w:val="00A5028F"/>
    <w:rsid w:val="00A562B6"/>
    <w:rsid w:val="00A65802"/>
    <w:rsid w:val="00A74621"/>
    <w:rsid w:val="00A96EAD"/>
    <w:rsid w:val="00AC6504"/>
    <w:rsid w:val="00AE49B6"/>
    <w:rsid w:val="00AF0C87"/>
    <w:rsid w:val="00B32B55"/>
    <w:rsid w:val="00B4324B"/>
    <w:rsid w:val="00B601BE"/>
    <w:rsid w:val="00B631FE"/>
    <w:rsid w:val="00B74A90"/>
    <w:rsid w:val="00B8211A"/>
    <w:rsid w:val="00B97C6B"/>
    <w:rsid w:val="00BB1AEA"/>
    <w:rsid w:val="00BB2437"/>
    <w:rsid w:val="00BB262B"/>
    <w:rsid w:val="00BD354F"/>
    <w:rsid w:val="00C55258"/>
    <w:rsid w:val="00CB1009"/>
    <w:rsid w:val="00CC2F2E"/>
    <w:rsid w:val="00CC61F1"/>
    <w:rsid w:val="00CF6B37"/>
    <w:rsid w:val="00D144BE"/>
    <w:rsid w:val="00D62059"/>
    <w:rsid w:val="00D674CB"/>
    <w:rsid w:val="00D71820"/>
    <w:rsid w:val="00DA242C"/>
    <w:rsid w:val="00DA560A"/>
    <w:rsid w:val="00E335F7"/>
    <w:rsid w:val="00E43106"/>
    <w:rsid w:val="00E47D53"/>
    <w:rsid w:val="00E70060"/>
    <w:rsid w:val="00E77A25"/>
    <w:rsid w:val="00E85703"/>
    <w:rsid w:val="00EA5FC1"/>
    <w:rsid w:val="00F0018E"/>
    <w:rsid w:val="00F07F47"/>
    <w:rsid w:val="00F2709F"/>
    <w:rsid w:val="00F44CD8"/>
    <w:rsid w:val="00F619DD"/>
    <w:rsid w:val="00F64BB0"/>
    <w:rsid w:val="00F73794"/>
    <w:rsid w:val="00F7524D"/>
    <w:rsid w:val="00F859C5"/>
    <w:rsid w:val="00F90C2D"/>
    <w:rsid w:val="00FB1882"/>
    <w:rsid w:val="00FC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49B6"/>
    <w:rPr>
      <w:color w:val="954F72" w:themeColor="followedHyperlink"/>
      <w:u w:val="single"/>
    </w:rPr>
  </w:style>
  <w:style w:type="paragraph" w:customStyle="1" w:styleId="p1">
    <w:name w:val="p1"/>
    <w:basedOn w:val="Normal"/>
    <w:rsid w:val="002E4584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224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8400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56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5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14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2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77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620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001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4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5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4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1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47999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951624961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544518087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7599075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6551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4435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</w:div>
      </w:divsChild>
    </w:div>
    <w:div w:id="6760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06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47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8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70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860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1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741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9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15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6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929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3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2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33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5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8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593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714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6533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3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41808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93278972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221327585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2835395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  <w:divsChild>
                        <w:div w:id="94326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EDEDE"/>
                            <w:left w:val="single" w:sz="2" w:space="0" w:color="DEDEDE"/>
                            <w:bottom w:val="single" w:sz="2" w:space="0" w:color="DEDEDE"/>
                            <w:right w:val="single" w:sz="2" w:space="0" w:color="DEDEDE"/>
                          </w:divBdr>
                          <w:divsChild>
                            <w:div w:id="83082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EDEDE"/>
                                <w:left w:val="single" w:sz="2" w:space="0" w:color="DEDEDE"/>
                                <w:bottom w:val="single" w:sz="2" w:space="0" w:color="DEDEDE"/>
                                <w:right w:val="single" w:sz="2" w:space="0" w:color="DEDED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1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106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3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43515868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2078166810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4309329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  <w:divsChild>
                        <w:div w:id="125201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EDEDE"/>
                            <w:left w:val="single" w:sz="2" w:space="0" w:color="DEDEDE"/>
                            <w:bottom w:val="single" w:sz="2" w:space="0" w:color="DEDEDE"/>
                            <w:right w:val="single" w:sz="2" w:space="0" w:color="DEDEDE"/>
                          </w:divBdr>
                          <w:divsChild>
                            <w:div w:id="1160997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EDEDE"/>
                                <w:left w:val="single" w:sz="2" w:space="0" w:color="DEDEDE"/>
                                <w:bottom w:val="single" w:sz="2" w:space="0" w:color="DEDEDE"/>
                                <w:right w:val="single" w:sz="2" w:space="0" w:color="DEDED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915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0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32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4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90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</w:div>
      </w:divsChild>
    </w:div>
    <w:div w:id="1863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21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060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353799251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997995352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0095299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19303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3037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927807274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937249721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7680422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5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498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0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721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19077706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16684576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272895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20482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203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1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platt.edu/news/uw-platteville-launches-power-and-energy-systems-emphasis-within-ms-engineering-progr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29</cp:revision>
  <dcterms:created xsi:type="dcterms:W3CDTF">2024-10-24T21:34:00Z</dcterms:created>
  <dcterms:modified xsi:type="dcterms:W3CDTF">2025-05-15T17:29:00Z</dcterms:modified>
</cp:coreProperties>
</file>