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57170BBA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</w:t>
      </w:r>
      <w:r w:rsidR="006963A4">
        <w:rPr>
          <w:rFonts w:ascii="Calibri" w:hAnsi="Calibri" w:cs="Calibri"/>
        </w:rPr>
        <w:t>July</w:t>
      </w:r>
      <w:r w:rsidRPr="001B4F08">
        <w:rPr>
          <w:rFonts w:ascii="Calibri" w:hAnsi="Calibri" w:cs="Calibri"/>
        </w:rPr>
        <w:t xml:space="preserve"> </w:t>
      </w:r>
      <w:r w:rsidR="00FB6E61">
        <w:rPr>
          <w:rFonts w:ascii="Calibri" w:hAnsi="Calibri" w:cs="Calibri"/>
        </w:rPr>
        <w:t>28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113FF37D" w14:textId="1FD97BFF" w:rsidR="001B4F08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FB6E61" w:rsidRPr="00993959">
          <w:rPr>
            <w:rStyle w:val="Hyperlink"/>
            <w:rFonts w:ascii="Calibri" w:hAnsi="Calibri" w:cs="Calibri"/>
          </w:rPr>
          <w:t>https://www.uwlax.edu/news/posts/a-healthy-partnership/</w:t>
        </w:r>
      </w:hyperlink>
    </w:p>
    <w:p w14:paraId="5D6CC522" w14:textId="77777777" w:rsidR="001B4F08" w:rsidRPr="001B4F08" w:rsidRDefault="001B4F08" w:rsidP="001B4F08">
      <w:pPr>
        <w:rPr>
          <w:rFonts w:ascii="Calibri" w:hAnsi="Calibri" w:cs="Calibri"/>
        </w:rPr>
      </w:pPr>
    </w:p>
    <w:bookmarkEnd w:id="0"/>
    <w:bookmarkEnd w:id="1"/>
    <w:bookmarkEnd w:id="2"/>
    <w:p w14:paraId="71D46D22" w14:textId="77777777" w:rsidR="00FB6E61" w:rsidRPr="00FB6E61" w:rsidRDefault="00FB6E61" w:rsidP="00FB6E61">
      <w:pPr>
        <w:spacing w:after="0" w:line="240" w:lineRule="auto"/>
        <w:outlineLvl w:val="1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FB6E61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A healthy partnership</w:t>
      </w:r>
    </w:p>
    <w:p w14:paraId="7CB3FEA2" w14:textId="79D8600B" w:rsidR="00FB6E61" w:rsidRPr="00FB6E61" w:rsidRDefault="00FB6E61" w:rsidP="00FB6E61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hyperlink r:id="rId7" w:history="1">
        <w:r w:rsidRPr="00FB6E61">
          <w:rPr>
            <w:rFonts w:ascii="UWL-icons" w:eastAsia="Times New Roman" w:hAnsi="UWL-icons" w:cs="Times New Roman"/>
            <w:color w:val="FFFFFF"/>
            <w:sz w:val="36"/>
            <w:szCs w:val="36"/>
            <w:shd w:val="clear" w:color="auto" w:fill="3B5999"/>
          </w:rPr>
          <w:br/>
        </w:r>
      </w:hyperlink>
      <w:bookmarkEnd w:id="3"/>
      <w:r w:rsidRPr="00FB6E61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UW</w:t>
      </w:r>
      <w:r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-</w:t>
      </w:r>
      <w:r w:rsidRPr="00FB6E61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L</w:t>
      </w:r>
      <w:r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a Crosse</w:t>
      </w:r>
      <w:r w:rsidRPr="00FB6E61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 xml:space="preserve"> grads bring wealth of knowledge, compassion to Tomah Health rehab services</w:t>
      </w: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13DB0683" w14:textId="66CA59CF" w:rsidR="009A2385" w:rsidRDefault="00A00F1B" w:rsidP="008A17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bookmarkStart w:id="6" w:name="_Hlk183163287"/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FB6E61" w:rsidRPr="00FB6E6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There’s a strong connection between UW-La Crosse and Tomah Health, especially when it comes to the hospital’s Rehabilitation Services Department -- with nearly 75% of the department being UWL graduates. </w:t>
      </w:r>
      <w:r w:rsidR="006B5359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486E7E" w:rsidRPr="00486E7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</w:t>
      </w:r>
      <w:r w:rsidR="009B57EB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-La Crosse</w:t>
      </w:r>
      <w:r w:rsidR="0021759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bookmarkEnd w:id="6"/>
    <w:p w14:paraId="77C04E85" w14:textId="6D109259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UWL-ico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613B"/>
    <w:rsid w:val="00037D5D"/>
    <w:rsid w:val="00054665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2F6A03"/>
    <w:rsid w:val="00304A84"/>
    <w:rsid w:val="00306C4E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86E7E"/>
    <w:rsid w:val="00497AB4"/>
    <w:rsid w:val="004A438A"/>
    <w:rsid w:val="004B0CA0"/>
    <w:rsid w:val="004E3131"/>
    <w:rsid w:val="004E3531"/>
    <w:rsid w:val="004F1EF1"/>
    <w:rsid w:val="005145B1"/>
    <w:rsid w:val="0052000F"/>
    <w:rsid w:val="00524796"/>
    <w:rsid w:val="00532225"/>
    <w:rsid w:val="0059186D"/>
    <w:rsid w:val="005A48C5"/>
    <w:rsid w:val="005B5B1B"/>
    <w:rsid w:val="005C34C4"/>
    <w:rsid w:val="005D3FA8"/>
    <w:rsid w:val="005D5C61"/>
    <w:rsid w:val="005D7F50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963A4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F17F8"/>
    <w:rsid w:val="008002CA"/>
    <w:rsid w:val="0081034D"/>
    <w:rsid w:val="008119C0"/>
    <w:rsid w:val="00836FDC"/>
    <w:rsid w:val="00875B61"/>
    <w:rsid w:val="00894039"/>
    <w:rsid w:val="008A170C"/>
    <w:rsid w:val="008C57FE"/>
    <w:rsid w:val="008D2F71"/>
    <w:rsid w:val="008F37DD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A2385"/>
    <w:rsid w:val="009B57EB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47082"/>
    <w:rsid w:val="00A5772E"/>
    <w:rsid w:val="00A724C7"/>
    <w:rsid w:val="00A73B61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D75ED"/>
    <w:rsid w:val="00BF1865"/>
    <w:rsid w:val="00BF1982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C51D9"/>
    <w:rsid w:val="00CC538A"/>
    <w:rsid w:val="00CC6102"/>
    <w:rsid w:val="00CF259C"/>
    <w:rsid w:val="00CF4100"/>
    <w:rsid w:val="00D02CDB"/>
    <w:rsid w:val="00D04F7E"/>
    <w:rsid w:val="00D35758"/>
    <w:rsid w:val="00D470C0"/>
    <w:rsid w:val="00D80497"/>
    <w:rsid w:val="00D82617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2BF0"/>
    <w:rsid w:val="00E27A21"/>
    <w:rsid w:val="00E34482"/>
    <w:rsid w:val="00E372AE"/>
    <w:rsid w:val="00E53319"/>
    <w:rsid w:val="00E60496"/>
    <w:rsid w:val="00E721ED"/>
    <w:rsid w:val="00E82F10"/>
    <w:rsid w:val="00EA0B35"/>
    <w:rsid w:val="00EA6401"/>
    <w:rsid w:val="00EA7CFC"/>
    <w:rsid w:val="00EC6EAF"/>
    <w:rsid w:val="00EC78E7"/>
    <w:rsid w:val="00ED5AE2"/>
    <w:rsid w:val="00F21456"/>
    <w:rsid w:val="00F30E4D"/>
    <w:rsid w:val="00F50B62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  <w:rsid w:val="00F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harer/sharer.php?u=https://www.uwlax.edu/news/posts/a-healthy-partnership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a-healthy-partnership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101</Words>
  <Characters>562</Characters>
  <Application>Microsoft Office Word</Application>
  <DocSecurity>0</DocSecurity>
  <Lines>33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190</cp:revision>
  <dcterms:created xsi:type="dcterms:W3CDTF">2022-04-21T18:43:00Z</dcterms:created>
  <dcterms:modified xsi:type="dcterms:W3CDTF">2025-07-15T18:08:00Z</dcterms:modified>
</cp:coreProperties>
</file>