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1D520" w14:textId="77777777" w:rsidR="00B64B2F" w:rsidRPr="00B64B2F" w:rsidRDefault="00B64B2F" w:rsidP="00B64B2F">
      <w:pPr>
        <w:tabs>
          <w:tab w:val="center" w:pos="4680"/>
          <w:tab w:val="right" w:pos="9360"/>
        </w:tabs>
        <w:spacing w:after="0" w:line="240" w:lineRule="auto"/>
        <w:rPr>
          <w:rFonts w:ascii="Open Sans" w:hAnsi="Open Sans" w:cs="Open Sans"/>
          <w:sz w:val="20"/>
          <w:szCs w:val="20"/>
        </w:rPr>
      </w:pPr>
      <w:bookmarkStart w:id="0" w:name="_Hlk195536278"/>
      <w:r w:rsidRPr="00B64B2F">
        <w:rPr>
          <w:rFonts w:ascii="Open Sans" w:hAnsi="Open Sans" w:cs="Open Sans"/>
          <w:sz w:val="20"/>
          <w:szCs w:val="20"/>
        </w:rPr>
        <w:t>Distributed by UW News Service, March 16, 2026</w:t>
      </w:r>
    </w:p>
    <w:p w14:paraId="3E89E738" w14:textId="77777777" w:rsidR="00B64B2F" w:rsidRPr="00B64B2F" w:rsidRDefault="00B64B2F" w:rsidP="00B64B2F">
      <w:pPr>
        <w:rPr>
          <w:rFonts w:ascii="Open Sans" w:hAnsi="Open Sans" w:cs="Open Sans"/>
          <w:sz w:val="20"/>
          <w:szCs w:val="20"/>
        </w:rPr>
      </w:pPr>
    </w:p>
    <w:p w14:paraId="4B782AD5" w14:textId="77777777" w:rsidR="00B64B2F" w:rsidRPr="00B64B2F" w:rsidRDefault="00B64B2F" w:rsidP="00B64B2F">
      <w:pPr>
        <w:rPr>
          <w:rFonts w:ascii="Open Sans" w:hAnsi="Open Sans" w:cs="Open Sans"/>
          <w:sz w:val="20"/>
          <w:szCs w:val="20"/>
        </w:rPr>
      </w:pPr>
      <w:r w:rsidRPr="00B64B2F">
        <w:rPr>
          <w:rFonts w:ascii="Open Sans" w:hAnsi="Open Sans" w:cs="Open Sans"/>
          <w:sz w:val="20"/>
          <w:szCs w:val="20"/>
        </w:rPr>
        <w:t xml:space="preserve">Link to original story: </w:t>
      </w:r>
      <w:hyperlink r:id="rId7" w:history="1">
        <w:r w:rsidRPr="00B64B2F">
          <w:rPr>
            <w:rFonts w:ascii="Open Sans" w:hAnsi="Open Sans" w:cs="Open Sans"/>
            <w:color w:val="0563C1" w:themeColor="hyperlink"/>
            <w:sz w:val="20"/>
            <w:szCs w:val="20"/>
            <w:u w:val="single"/>
          </w:rPr>
          <w:t>https://www.uwplatt.edu/news/students-complete-greenhouse-construction-local-high-school</w:t>
        </w:r>
      </w:hyperlink>
    </w:p>
    <w:p w14:paraId="5C0FFEE6" w14:textId="77777777" w:rsidR="00B64B2F" w:rsidRPr="00B64B2F" w:rsidRDefault="00B64B2F" w:rsidP="00B64B2F">
      <w:pPr>
        <w:rPr>
          <w:rFonts w:ascii="Open Sans" w:hAnsi="Open Sans" w:cs="Open Sans"/>
          <w:sz w:val="20"/>
          <w:szCs w:val="20"/>
        </w:rPr>
      </w:pPr>
    </w:p>
    <w:bookmarkEnd w:id="0"/>
    <w:p w14:paraId="6CB2AF5E" w14:textId="77777777" w:rsidR="00B64B2F" w:rsidRPr="00B64B2F" w:rsidRDefault="00B64B2F" w:rsidP="00B64B2F">
      <w:pPr>
        <w:spacing w:before="100" w:beforeAutospacing="1" w:after="150" w:afterAutospacing="1" w:line="240" w:lineRule="auto"/>
        <w:rPr>
          <w:rFonts w:ascii="Calibri" w:eastAsia="Times New Roman" w:hAnsi="Calibri" w:cs="Calibri"/>
          <w:b/>
          <w:bCs/>
          <w:kern w:val="36"/>
          <w:sz w:val="48"/>
          <w:szCs w:val="48"/>
        </w:rPr>
      </w:pPr>
      <w:r w:rsidRPr="00B64B2F">
        <w:rPr>
          <w:rFonts w:ascii="Calibri" w:eastAsia="Times New Roman" w:hAnsi="Calibri" w:cs="Calibri"/>
          <w:b/>
          <w:bCs/>
          <w:kern w:val="36"/>
          <w:sz w:val="48"/>
          <w:szCs w:val="48"/>
        </w:rPr>
        <w:t>UW-Platteville students complete greenhouse construction for local high school</w:t>
      </w:r>
    </w:p>
    <w:p w14:paraId="5268A46C" w14:textId="3004AF9B" w:rsidR="00554F0D" w:rsidRDefault="00437836" w:rsidP="00737971">
      <w:pPr>
        <w:rPr>
          <w:rFonts w:ascii="Lato" w:hAnsi="Lato" w:cs="Open Sans"/>
          <w:iCs/>
        </w:rPr>
      </w:pPr>
      <w:r w:rsidRPr="00437836">
        <w:rPr>
          <w:rFonts w:ascii="Lato" w:hAnsi="Lato" w:cs="Open Sans"/>
          <w:iCs/>
        </w:rPr>
        <w:t xml:space="preserve">Written by </w:t>
      </w:r>
      <w:r w:rsidR="00B64B2F" w:rsidRPr="00B64B2F">
        <w:rPr>
          <w:rFonts w:ascii="Lato" w:hAnsi="Lato" w:cs="Open Sans"/>
          <w:iCs/>
        </w:rPr>
        <w:t>David Heimerdinger</w:t>
      </w:r>
      <w:r>
        <w:rPr>
          <w:rFonts w:ascii="Lato" w:hAnsi="Lato" w:cs="Open Sans"/>
          <w:iCs/>
        </w:rPr>
        <w:t xml:space="preserve">, </w:t>
      </w:r>
      <w:r w:rsidR="00292972" w:rsidRPr="003409D1">
        <w:rPr>
          <w:rFonts w:ascii="Lato" w:hAnsi="Lato" w:cs="Open Sans"/>
          <w:iCs/>
        </w:rPr>
        <w:t>University of Wisconsin–</w:t>
      </w:r>
      <w:r>
        <w:rPr>
          <w:rFonts w:ascii="Lato" w:hAnsi="Lato" w:cs="Open Sans"/>
          <w:iCs/>
        </w:rPr>
        <w:t>Platteville</w:t>
      </w:r>
    </w:p>
    <w:p w14:paraId="05109FBF" w14:textId="6CBB2A80" w:rsidR="00665CA5" w:rsidRDefault="00665CA5" w:rsidP="00BF21FB">
      <w:pPr>
        <w:rPr>
          <w:rFonts w:ascii="Lato" w:hAnsi="Lato" w:cs="Open Sans"/>
          <w:iCs/>
        </w:rPr>
      </w:pPr>
    </w:p>
    <w:p w14:paraId="3CFC8197" w14:textId="77777777" w:rsidR="001F104D" w:rsidRPr="001F104D" w:rsidRDefault="001F104D" w:rsidP="001F104D">
      <w:pPr>
        <w:rPr>
          <w:rFonts w:ascii="Lato" w:hAnsi="Lato" w:cs="Open Sans"/>
          <w:iCs/>
        </w:rPr>
      </w:pPr>
      <w:r w:rsidRPr="001F104D">
        <w:rPr>
          <w:rFonts w:ascii="Lato" w:hAnsi="Lato" w:cs="Open Sans"/>
          <w:iCs/>
        </w:rPr>
        <w:t>Students in the AGET 4890: Structures and Environmental Control course at the University of Wisconsin-Platteville successfully completed the construction and assembly of a greenhouse for Southwestern Wisconsin High School.     </w:t>
      </w:r>
    </w:p>
    <w:p w14:paraId="3E044BDB" w14:textId="77777777" w:rsidR="001F104D" w:rsidRPr="001F104D" w:rsidRDefault="001F104D" w:rsidP="001F104D">
      <w:pPr>
        <w:rPr>
          <w:rFonts w:ascii="Lato" w:hAnsi="Lato" w:cs="Open Sans"/>
          <w:iCs/>
        </w:rPr>
      </w:pPr>
      <w:r w:rsidRPr="001F104D">
        <w:rPr>
          <w:rFonts w:ascii="Lato" w:hAnsi="Lato" w:cs="Open Sans"/>
          <w:iCs/>
        </w:rPr>
        <w:t>Students traveled twice weekly last fall to Hazel Green for hands-on construction labs. Under the guidance of David Heimerdinger, associate professor of agricultural engineering technology, they applied course concepts—including building components, construction methods, and material application—to construct a fully functional greenhouse that now supports agricultural education at the high school. </w:t>
      </w:r>
    </w:p>
    <w:p w14:paraId="45DEEDC5" w14:textId="77777777" w:rsidR="001F104D" w:rsidRPr="001F104D" w:rsidRDefault="001F104D" w:rsidP="001F104D">
      <w:pPr>
        <w:rPr>
          <w:rFonts w:ascii="Lato" w:hAnsi="Lato" w:cs="Open Sans"/>
          <w:iCs/>
        </w:rPr>
      </w:pPr>
      <w:r w:rsidRPr="001F104D">
        <w:rPr>
          <w:rFonts w:ascii="Lato" w:hAnsi="Lato" w:cs="Open Sans"/>
          <w:iCs/>
        </w:rPr>
        <w:t>“This project allowed students to gain practical experience while contributing to a meaningful community partnership,” said Heimerdinger. “They learned how to adapt to real job</w:t>
      </w:r>
      <w:r w:rsidRPr="001F104D">
        <w:rPr>
          <w:rFonts w:ascii="Lato" w:hAnsi="Lato" w:cs="Open Sans"/>
          <w:iCs/>
        </w:rPr>
        <w:noBreakHyphen/>
        <w:t>site challenges, communicate effectively and apply classroom concepts in a hands</w:t>
      </w:r>
      <w:r w:rsidRPr="001F104D">
        <w:rPr>
          <w:rFonts w:ascii="Lato" w:hAnsi="Lato" w:cs="Open Sans"/>
          <w:iCs/>
        </w:rPr>
        <w:noBreakHyphen/>
        <w:t>on environment that mirrors the work they’ll encounter in their careers.” </w:t>
      </w:r>
    </w:p>
    <w:p w14:paraId="145476E9" w14:textId="77777777" w:rsidR="001F104D" w:rsidRPr="001F104D" w:rsidRDefault="001F104D" w:rsidP="001F104D">
      <w:pPr>
        <w:rPr>
          <w:rFonts w:ascii="Lato" w:hAnsi="Lato" w:cs="Open Sans"/>
          <w:iCs/>
        </w:rPr>
      </w:pPr>
      <w:r w:rsidRPr="001F104D">
        <w:rPr>
          <w:rFonts w:ascii="Lato" w:hAnsi="Lato" w:cs="Open Sans"/>
          <w:iCs/>
        </w:rPr>
        <w:t>The project also demonstrated the importance of community engagement by connecting university students with a local school in a way that strengthened educational opportunities for both groups.</w:t>
      </w:r>
    </w:p>
    <w:p w14:paraId="0762820B" w14:textId="77777777" w:rsidR="001F104D" w:rsidRPr="001F104D" w:rsidRDefault="001F104D" w:rsidP="001F104D">
      <w:pPr>
        <w:rPr>
          <w:rFonts w:ascii="Lato" w:hAnsi="Lato" w:cs="Open Sans"/>
          <w:iCs/>
        </w:rPr>
      </w:pPr>
      <w:r w:rsidRPr="001F104D">
        <w:rPr>
          <w:rFonts w:ascii="Lato" w:hAnsi="Lato" w:cs="Open Sans"/>
          <w:iCs/>
        </w:rPr>
        <w:t>“Being able to do this for the high school made it more enjoyable,” said Lukas Henneberry, a senior engineering technology management major from Muskego, Wisconsin. “Knowing that students will be using it for classes that many high schools don’t offer made it even more meaningful. It reminded me that community service is important in life.”</w:t>
      </w:r>
    </w:p>
    <w:p w14:paraId="692398B7" w14:textId="77777777" w:rsidR="001F104D" w:rsidRPr="001F104D" w:rsidRDefault="001F104D" w:rsidP="001F104D">
      <w:pPr>
        <w:rPr>
          <w:rFonts w:ascii="Lato" w:hAnsi="Lato" w:cs="Open Sans"/>
          <w:iCs/>
        </w:rPr>
      </w:pPr>
      <w:r w:rsidRPr="001F104D">
        <w:rPr>
          <w:rFonts w:ascii="Lato" w:hAnsi="Lato" w:cs="Open Sans"/>
          <w:iCs/>
        </w:rPr>
        <w:t>Both students emphasized how the project deepened their appreciation for community service and hands-on learning.</w:t>
      </w:r>
    </w:p>
    <w:p w14:paraId="15A69194" w14:textId="77777777" w:rsidR="001F104D" w:rsidRPr="001F104D" w:rsidRDefault="001F104D" w:rsidP="001F104D">
      <w:pPr>
        <w:rPr>
          <w:rFonts w:ascii="Lato" w:hAnsi="Lato" w:cs="Open Sans"/>
          <w:iCs/>
        </w:rPr>
      </w:pPr>
      <w:r w:rsidRPr="001F104D">
        <w:rPr>
          <w:rFonts w:ascii="Lato" w:hAnsi="Lato" w:cs="Open Sans"/>
          <w:iCs/>
        </w:rPr>
        <w:t>“This experience showed me that community service can be both enjoyable and educational, rather than simply a task to be completed,” said senior Kaleb Welhouse who is studying agribusiness from New Glarus, Wisconsin.  “Working alongside peers toward a shared goal created a sense of purpose and accomplishment that made the project more enjoyable.”</w:t>
      </w:r>
    </w:p>
    <w:p w14:paraId="322BA03A" w14:textId="77777777" w:rsidR="001F104D" w:rsidRPr="001F104D" w:rsidRDefault="001F104D" w:rsidP="001F104D">
      <w:pPr>
        <w:rPr>
          <w:rFonts w:ascii="Lato" w:hAnsi="Lato" w:cs="Open Sans"/>
          <w:iCs/>
        </w:rPr>
      </w:pPr>
      <w:r w:rsidRPr="001F104D">
        <w:rPr>
          <w:rFonts w:ascii="Lato" w:hAnsi="Lato" w:cs="Open Sans"/>
          <w:iCs/>
        </w:rPr>
        <w:lastRenderedPageBreak/>
        <w:t>Southwestern Wisconsin High School now has a greenhouse that will enhance hands-on learning opportunities for its agriculture students.</w:t>
      </w:r>
    </w:p>
    <w:p w14:paraId="4EAE9328" w14:textId="77777777" w:rsidR="001F104D" w:rsidRPr="001F104D" w:rsidRDefault="001F104D" w:rsidP="001F104D">
      <w:pPr>
        <w:rPr>
          <w:rFonts w:ascii="Lato" w:hAnsi="Lato" w:cs="Open Sans"/>
          <w:iCs/>
        </w:rPr>
      </w:pPr>
      <w:r w:rsidRPr="001F104D">
        <w:rPr>
          <w:rFonts w:ascii="Lato" w:hAnsi="Lato" w:cs="Open Sans"/>
          <w:iCs/>
        </w:rPr>
        <w:t>“We greatly appreciate the partnership with UW–Platteville,” said Hannah Recker, agriculture educator at Southwestern Wisconsin High School. “This greenhouse strengthens the agriculture program by providing our students with a place for hands-on learning and gives our students valuable real-world experience.”</w:t>
      </w:r>
    </w:p>
    <w:p w14:paraId="1A504751" w14:textId="77777777" w:rsidR="001F104D" w:rsidRPr="001F104D" w:rsidRDefault="001F104D" w:rsidP="001F104D">
      <w:pPr>
        <w:rPr>
          <w:rFonts w:ascii="Lato" w:hAnsi="Lato" w:cs="Open Sans"/>
          <w:iCs/>
        </w:rPr>
      </w:pPr>
      <w:r w:rsidRPr="001F104D">
        <w:rPr>
          <w:rFonts w:ascii="Lato" w:hAnsi="Lato" w:cs="Open Sans"/>
          <w:iCs/>
        </w:rPr>
        <w:t>Materials for the greenhouse were provided by Southwestern Wisconsin High School. Additional funding for tools, equipment and transportation was funded by the Student Research and Engagement Fund at UW-Platteville and the School of Agriculture.</w:t>
      </w:r>
    </w:p>
    <w:p w14:paraId="5D0C927B" w14:textId="0648369F" w:rsidR="00CD76E2" w:rsidRPr="00CD76E2" w:rsidRDefault="00CD76E2" w:rsidP="00CD76E2">
      <w:pPr>
        <w:rPr>
          <w:rFonts w:ascii="Lato" w:hAnsi="Lato" w:cs="Open Sans"/>
          <w:iCs/>
        </w:rPr>
      </w:pPr>
    </w:p>
    <w:sectPr w:rsidR="00CD76E2" w:rsidRPr="00CD76E2"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AB6B0" w14:textId="77777777" w:rsidR="00A556D5" w:rsidRDefault="00A556D5" w:rsidP="00292972">
      <w:pPr>
        <w:spacing w:after="0" w:line="240" w:lineRule="auto"/>
      </w:pPr>
      <w:r>
        <w:separator/>
      </w:r>
    </w:p>
  </w:endnote>
  <w:endnote w:type="continuationSeparator" w:id="0">
    <w:p w14:paraId="5636F259" w14:textId="77777777" w:rsidR="00A556D5" w:rsidRDefault="00A556D5"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46378" w14:textId="77777777" w:rsidR="00A556D5" w:rsidRDefault="00A556D5" w:rsidP="00292972">
      <w:pPr>
        <w:spacing w:after="0" w:line="240" w:lineRule="auto"/>
      </w:pPr>
      <w:r>
        <w:separator/>
      </w:r>
    </w:p>
  </w:footnote>
  <w:footnote w:type="continuationSeparator" w:id="0">
    <w:p w14:paraId="5165CE3E" w14:textId="77777777" w:rsidR="00A556D5" w:rsidRDefault="00A556D5"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B4C42"/>
    <w:multiLevelType w:val="multilevel"/>
    <w:tmpl w:val="77C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287CAE"/>
    <w:multiLevelType w:val="multilevel"/>
    <w:tmpl w:val="F4C2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7C4398"/>
    <w:multiLevelType w:val="multilevel"/>
    <w:tmpl w:val="BFA8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B9196C"/>
    <w:multiLevelType w:val="multilevel"/>
    <w:tmpl w:val="FF30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3A1E5A"/>
    <w:multiLevelType w:val="multilevel"/>
    <w:tmpl w:val="4552F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F7729C"/>
    <w:multiLevelType w:val="multilevel"/>
    <w:tmpl w:val="5AB2F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1696372">
    <w:abstractNumId w:val="4"/>
  </w:num>
  <w:num w:numId="2" w16cid:durableId="121580326">
    <w:abstractNumId w:val="5"/>
  </w:num>
  <w:num w:numId="3" w16cid:durableId="458886814">
    <w:abstractNumId w:val="1"/>
  </w:num>
  <w:num w:numId="4" w16cid:durableId="1954899990">
    <w:abstractNumId w:val="6"/>
  </w:num>
  <w:num w:numId="5" w16cid:durableId="1672178206">
    <w:abstractNumId w:val="2"/>
  </w:num>
  <w:num w:numId="6" w16cid:durableId="1103963017">
    <w:abstractNumId w:val="3"/>
  </w:num>
  <w:num w:numId="7" w16cid:durableId="383260873">
    <w:abstractNumId w:val="0"/>
  </w:num>
  <w:num w:numId="8" w16cid:durableId="16383391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2632"/>
    <w:rsid w:val="00004E15"/>
    <w:rsid w:val="0001026D"/>
    <w:rsid w:val="00023F9A"/>
    <w:rsid w:val="00071688"/>
    <w:rsid w:val="000B1B59"/>
    <w:rsid w:val="000C2B09"/>
    <w:rsid w:val="000D31A7"/>
    <w:rsid w:val="000D7F04"/>
    <w:rsid w:val="001246E9"/>
    <w:rsid w:val="00133D14"/>
    <w:rsid w:val="00134BAB"/>
    <w:rsid w:val="00136591"/>
    <w:rsid w:val="00183E82"/>
    <w:rsid w:val="001C6757"/>
    <w:rsid w:val="001D2270"/>
    <w:rsid w:val="001E6B95"/>
    <w:rsid w:val="001F104D"/>
    <w:rsid w:val="001F1517"/>
    <w:rsid w:val="002125D2"/>
    <w:rsid w:val="00220652"/>
    <w:rsid w:val="00251D8C"/>
    <w:rsid w:val="00292972"/>
    <w:rsid w:val="002B64DB"/>
    <w:rsid w:val="002C5188"/>
    <w:rsid w:val="002D3AB9"/>
    <w:rsid w:val="002D3BBC"/>
    <w:rsid w:val="003269DE"/>
    <w:rsid w:val="003409D1"/>
    <w:rsid w:val="00340C07"/>
    <w:rsid w:val="003620A7"/>
    <w:rsid w:val="00397CE5"/>
    <w:rsid w:val="003B4C33"/>
    <w:rsid w:val="003F767D"/>
    <w:rsid w:val="00437836"/>
    <w:rsid w:val="0046147F"/>
    <w:rsid w:val="00472E47"/>
    <w:rsid w:val="004A2805"/>
    <w:rsid w:val="004B0C11"/>
    <w:rsid w:val="004B5189"/>
    <w:rsid w:val="004E34F8"/>
    <w:rsid w:val="004E3AE2"/>
    <w:rsid w:val="004E4E73"/>
    <w:rsid w:val="004F0C94"/>
    <w:rsid w:val="004F757A"/>
    <w:rsid w:val="005027E6"/>
    <w:rsid w:val="00554F0D"/>
    <w:rsid w:val="00590F61"/>
    <w:rsid w:val="00596FA3"/>
    <w:rsid w:val="005F6BDB"/>
    <w:rsid w:val="00602110"/>
    <w:rsid w:val="006155C4"/>
    <w:rsid w:val="00626E8C"/>
    <w:rsid w:val="00665CA5"/>
    <w:rsid w:val="00671F5A"/>
    <w:rsid w:val="00684EC8"/>
    <w:rsid w:val="006A2AAA"/>
    <w:rsid w:val="006D0590"/>
    <w:rsid w:val="006F1283"/>
    <w:rsid w:val="00706127"/>
    <w:rsid w:val="00737971"/>
    <w:rsid w:val="007531A9"/>
    <w:rsid w:val="00786A7C"/>
    <w:rsid w:val="007A7D79"/>
    <w:rsid w:val="007F5410"/>
    <w:rsid w:val="0081034D"/>
    <w:rsid w:val="008119C0"/>
    <w:rsid w:val="0082106D"/>
    <w:rsid w:val="00853D2A"/>
    <w:rsid w:val="008B4981"/>
    <w:rsid w:val="00965A6E"/>
    <w:rsid w:val="00975FC8"/>
    <w:rsid w:val="009B1513"/>
    <w:rsid w:val="009B624B"/>
    <w:rsid w:val="009D40DD"/>
    <w:rsid w:val="00A32C01"/>
    <w:rsid w:val="00A35B38"/>
    <w:rsid w:val="00A554D7"/>
    <w:rsid w:val="00A556D5"/>
    <w:rsid w:val="00A60F00"/>
    <w:rsid w:val="00A8370F"/>
    <w:rsid w:val="00A90364"/>
    <w:rsid w:val="00A92D59"/>
    <w:rsid w:val="00AC6504"/>
    <w:rsid w:val="00AD205D"/>
    <w:rsid w:val="00AD26E4"/>
    <w:rsid w:val="00B40E21"/>
    <w:rsid w:val="00B64B2F"/>
    <w:rsid w:val="00BD324D"/>
    <w:rsid w:val="00BF21FB"/>
    <w:rsid w:val="00C0736F"/>
    <w:rsid w:val="00C15FD4"/>
    <w:rsid w:val="00C86AAF"/>
    <w:rsid w:val="00CD76E2"/>
    <w:rsid w:val="00CE52DD"/>
    <w:rsid w:val="00D46C11"/>
    <w:rsid w:val="00D4747B"/>
    <w:rsid w:val="00D514A5"/>
    <w:rsid w:val="00D53BEE"/>
    <w:rsid w:val="00D62897"/>
    <w:rsid w:val="00D75D23"/>
    <w:rsid w:val="00D75F48"/>
    <w:rsid w:val="00D76032"/>
    <w:rsid w:val="00DD5391"/>
    <w:rsid w:val="00E06454"/>
    <w:rsid w:val="00E25AF7"/>
    <w:rsid w:val="00E51544"/>
    <w:rsid w:val="00EA7406"/>
    <w:rsid w:val="00EB6265"/>
    <w:rsid w:val="00ED014A"/>
    <w:rsid w:val="00F106B5"/>
    <w:rsid w:val="00F15D0A"/>
    <w:rsid w:val="00F2596D"/>
    <w:rsid w:val="00FA0BF8"/>
    <w:rsid w:val="00FA1EB7"/>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5740">
      <w:bodyDiv w:val="1"/>
      <w:marLeft w:val="0"/>
      <w:marRight w:val="0"/>
      <w:marTop w:val="0"/>
      <w:marBottom w:val="0"/>
      <w:divBdr>
        <w:top w:val="none" w:sz="0" w:space="0" w:color="auto"/>
        <w:left w:val="none" w:sz="0" w:space="0" w:color="auto"/>
        <w:bottom w:val="none" w:sz="0" w:space="0" w:color="auto"/>
        <w:right w:val="none" w:sz="0" w:space="0" w:color="auto"/>
      </w:divBdr>
    </w:div>
    <w:div w:id="76440388">
      <w:bodyDiv w:val="1"/>
      <w:marLeft w:val="0"/>
      <w:marRight w:val="0"/>
      <w:marTop w:val="0"/>
      <w:marBottom w:val="0"/>
      <w:divBdr>
        <w:top w:val="none" w:sz="0" w:space="0" w:color="auto"/>
        <w:left w:val="none" w:sz="0" w:space="0" w:color="auto"/>
        <w:bottom w:val="none" w:sz="0" w:space="0" w:color="auto"/>
        <w:right w:val="none" w:sz="0" w:space="0" w:color="auto"/>
      </w:divBdr>
    </w:div>
    <w:div w:id="135420894">
      <w:bodyDiv w:val="1"/>
      <w:marLeft w:val="0"/>
      <w:marRight w:val="0"/>
      <w:marTop w:val="0"/>
      <w:marBottom w:val="0"/>
      <w:divBdr>
        <w:top w:val="none" w:sz="0" w:space="0" w:color="auto"/>
        <w:left w:val="none" w:sz="0" w:space="0" w:color="auto"/>
        <w:bottom w:val="none" w:sz="0" w:space="0" w:color="auto"/>
        <w:right w:val="none" w:sz="0" w:space="0" w:color="auto"/>
      </w:divBdr>
    </w:div>
    <w:div w:id="136722875">
      <w:bodyDiv w:val="1"/>
      <w:marLeft w:val="0"/>
      <w:marRight w:val="0"/>
      <w:marTop w:val="0"/>
      <w:marBottom w:val="0"/>
      <w:divBdr>
        <w:top w:val="none" w:sz="0" w:space="0" w:color="auto"/>
        <w:left w:val="none" w:sz="0" w:space="0" w:color="auto"/>
        <w:bottom w:val="none" w:sz="0" w:space="0" w:color="auto"/>
        <w:right w:val="none" w:sz="0" w:space="0" w:color="auto"/>
      </w:divBdr>
    </w:div>
    <w:div w:id="145905182">
      <w:bodyDiv w:val="1"/>
      <w:marLeft w:val="0"/>
      <w:marRight w:val="0"/>
      <w:marTop w:val="0"/>
      <w:marBottom w:val="0"/>
      <w:divBdr>
        <w:top w:val="none" w:sz="0" w:space="0" w:color="auto"/>
        <w:left w:val="none" w:sz="0" w:space="0" w:color="auto"/>
        <w:bottom w:val="none" w:sz="0" w:space="0" w:color="auto"/>
        <w:right w:val="none" w:sz="0" w:space="0" w:color="auto"/>
      </w:divBdr>
      <w:divsChild>
        <w:div w:id="1419600209">
          <w:marLeft w:val="0"/>
          <w:marRight w:val="0"/>
          <w:marTop w:val="0"/>
          <w:marBottom w:val="240"/>
          <w:divBdr>
            <w:top w:val="none" w:sz="0" w:space="0" w:color="auto"/>
            <w:left w:val="none" w:sz="0" w:space="0" w:color="auto"/>
            <w:bottom w:val="none" w:sz="0" w:space="0" w:color="auto"/>
            <w:right w:val="none" w:sz="0" w:space="0" w:color="auto"/>
          </w:divBdr>
        </w:div>
      </w:divsChild>
    </w:div>
    <w:div w:id="149366514">
      <w:bodyDiv w:val="1"/>
      <w:marLeft w:val="0"/>
      <w:marRight w:val="0"/>
      <w:marTop w:val="0"/>
      <w:marBottom w:val="0"/>
      <w:divBdr>
        <w:top w:val="none" w:sz="0" w:space="0" w:color="auto"/>
        <w:left w:val="none" w:sz="0" w:space="0" w:color="auto"/>
        <w:bottom w:val="none" w:sz="0" w:space="0" w:color="auto"/>
        <w:right w:val="none" w:sz="0" w:space="0" w:color="auto"/>
      </w:divBdr>
    </w:div>
    <w:div w:id="203950882">
      <w:bodyDiv w:val="1"/>
      <w:marLeft w:val="0"/>
      <w:marRight w:val="0"/>
      <w:marTop w:val="0"/>
      <w:marBottom w:val="0"/>
      <w:divBdr>
        <w:top w:val="none" w:sz="0" w:space="0" w:color="auto"/>
        <w:left w:val="none" w:sz="0" w:space="0" w:color="auto"/>
        <w:bottom w:val="none" w:sz="0" w:space="0" w:color="auto"/>
        <w:right w:val="none" w:sz="0" w:space="0" w:color="auto"/>
      </w:divBdr>
    </w:div>
    <w:div w:id="223949639">
      <w:bodyDiv w:val="1"/>
      <w:marLeft w:val="0"/>
      <w:marRight w:val="0"/>
      <w:marTop w:val="0"/>
      <w:marBottom w:val="0"/>
      <w:divBdr>
        <w:top w:val="none" w:sz="0" w:space="0" w:color="auto"/>
        <w:left w:val="none" w:sz="0" w:space="0" w:color="auto"/>
        <w:bottom w:val="none" w:sz="0" w:space="0" w:color="auto"/>
        <w:right w:val="none" w:sz="0" w:space="0" w:color="auto"/>
      </w:divBdr>
      <w:divsChild>
        <w:div w:id="433214030">
          <w:marLeft w:val="0"/>
          <w:marRight w:val="0"/>
          <w:marTop w:val="0"/>
          <w:marBottom w:val="240"/>
          <w:divBdr>
            <w:top w:val="none" w:sz="0" w:space="0" w:color="auto"/>
            <w:left w:val="none" w:sz="0" w:space="0" w:color="auto"/>
            <w:bottom w:val="none" w:sz="0" w:space="0" w:color="auto"/>
            <w:right w:val="none" w:sz="0" w:space="0" w:color="auto"/>
          </w:divBdr>
        </w:div>
      </w:divsChild>
    </w:div>
    <w:div w:id="228200784">
      <w:bodyDiv w:val="1"/>
      <w:marLeft w:val="0"/>
      <w:marRight w:val="0"/>
      <w:marTop w:val="0"/>
      <w:marBottom w:val="0"/>
      <w:divBdr>
        <w:top w:val="none" w:sz="0" w:space="0" w:color="auto"/>
        <w:left w:val="none" w:sz="0" w:space="0" w:color="auto"/>
        <w:bottom w:val="none" w:sz="0" w:space="0" w:color="auto"/>
        <w:right w:val="none" w:sz="0" w:space="0" w:color="auto"/>
      </w:divBdr>
    </w:div>
    <w:div w:id="259488852">
      <w:bodyDiv w:val="1"/>
      <w:marLeft w:val="0"/>
      <w:marRight w:val="0"/>
      <w:marTop w:val="0"/>
      <w:marBottom w:val="0"/>
      <w:divBdr>
        <w:top w:val="none" w:sz="0" w:space="0" w:color="auto"/>
        <w:left w:val="none" w:sz="0" w:space="0" w:color="auto"/>
        <w:bottom w:val="none" w:sz="0" w:space="0" w:color="auto"/>
        <w:right w:val="none" w:sz="0" w:space="0" w:color="auto"/>
      </w:divBdr>
    </w:div>
    <w:div w:id="284311490">
      <w:bodyDiv w:val="1"/>
      <w:marLeft w:val="0"/>
      <w:marRight w:val="0"/>
      <w:marTop w:val="0"/>
      <w:marBottom w:val="0"/>
      <w:divBdr>
        <w:top w:val="none" w:sz="0" w:space="0" w:color="auto"/>
        <w:left w:val="none" w:sz="0" w:space="0" w:color="auto"/>
        <w:bottom w:val="none" w:sz="0" w:space="0" w:color="auto"/>
        <w:right w:val="none" w:sz="0" w:space="0" w:color="auto"/>
      </w:divBdr>
    </w:div>
    <w:div w:id="313074362">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71538321">
      <w:bodyDiv w:val="1"/>
      <w:marLeft w:val="0"/>
      <w:marRight w:val="0"/>
      <w:marTop w:val="0"/>
      <w:marBottom w:val="0"/>
      <w:divBdr>
        <w:top w:val="none" w:sz="0" w:space="0" w:color="auto"/>
        <w:left w:val="none" w:sz="0" w:space="0" w:color="auto"/>
        <w:bottom w:val="none" w:sz="0" w:space="0" w:color="auto"/>
        <w:right w:val="none" w:sz="0" w:space="0" w:color="auto"/>
      </w:divBdr>
    </w:div>
    <w:div w:id="398865073">
      <w:bodyDiv w:val="1"/>
      <w:marLeft w:val="0"/>
      <w:marRight w:val="0"/>
      <w:marTop w:val="0"/>
      <w:marBottom w:val="0"/>
      <w:divBdr>
        <w:top w:val="none" w:sz="0" w:space="0" w:color="auto"/>
        <w:left w:val="none" w:sz="0" w:space="0" w:color="auto"/>
        <w:bottom w:val="none" w:sz="0" w:space="0" w:color="auto"/>
        <w:right w:val="none" w:sz="0" w:space="0" w:color="auto"/>
      </w:divBdr>
    </w:div>
    <w:div w:id="410808863">
      <w:bodyDiv w:val="1"/>
      <w:marLeft w:val="0"/>
      <w:marRight w:val="0"/>
      <w:marTop w:val="0"/>
      <w:marBottom w:val="0"/>
      <w:divBdr>
        <w:top w:val="none" w:sz="0" w:space="0" w:color="auto"/>
        <w:left w:val="none" w:sz="0" w:space="0" w:color="auto"/>
        <w:bottom w:val="none" w:sz="0" w:space="0" w:color="auto"/>
        <w:right w:val="none" w:sz="0" w:space="0" w:color="auto"/>
      </w:divBdr>
    </w:div>
    <w:div w:id="413863596">
      <w:bodyDiv w:val="1"/>
      <w:marLeft w:val="0"/>
      <w:marRight w:val="0"/>
      <w:marTop w:val="0"/>
      <w:marBottom w:val="0"/>
      <w:divBdr>
        <w:top w:val="none" w:sz="0" w:space="0" w:color="auto"/>
        <w:left w:val="none" w:sz="0" w:space="0" w:color="auto"/>
        <w:bottom w:val="none" w:sz="0" w:space="0" w:color="auto"/>
        <w:right w:val="none" w:sz="0" w:space="0" w:color="auto"/>
      </w:divBdr>
    </w:div>
    <w:div w:id="425688745">
      <w:bodyDiv w:val="1"/>
      <w:marLeft w:val="0"/>
      <w:marRight w:val="0"/>
      <w:marTop w:val="0"/>
      <w:marBottom w:val="0"/>
      <w:divBdr>
        <w:top w:val="none" w:sz="0" w:space="0" w:color="auto"/>
        <w:left w:val="none" w:sz="0" w:space="0" w:color="auto"/>
        <w:bottom w:val="none" w:sz="0" w:space="0" w:color="auto"/>
        <w:right w:val="none" w:sz="0" w:space="0" w:color="auto"/>
      </w:divBdr>
    </w:div>
    <w:div w:id="427701374">
      <w:bodyDiv w:val="1"/>
      <w:marLeft w:val="0"/>
      <w:marRight w:val="0"/>
      <w:marTop w:val="0"/>
      <w:marBottom w:val="0"/>
      <w:divBdr>
        <w:top w:val="none" w:sz="0" w:space="0" w:color="auto"/>
        <w:left w:val="none" w:sz="0" w:space="0" w:color="auto"/>
        <w:bottom w:val="none" w:sz="0" w:space="0" w:color="auto"/>
        <w:right w:val="none" w:sz="0" w:space="0" w:color="auto"/>
      </w:divBdr>
    </w:div>
    <w:div w:id="444808766">
      <w:bodyDiv w:val="1"/>
      <w:marLeft w:val="0"/>
      <w:marRight w:val="0"/>
      <w:marTop w:val="0"/>
      <w:marBottom w:val="0"/>
      <w:divBdr>
        <w:top w:val="none" w:sz="0" w:space="0" w:color="auto"/>
        <w:left w:val="none" w:sz="0" w:space="0" w:color="auto"/>
        <w:bottom w:val="none" w:sz="0" w:space="0" w:color="auto"/>
        <w:right w:val="none" w:sz="0" w:space="0" w:color="auto"/>
      </w:divBdr>
      <w:divsChild>
        <w:div w:id="981539986">
          <w:marLeft w:val="0"/>
          <w:marRight w:val="0"/>
          <w:marTop w:val="0"/>
          <w:marBottom w:val="0"/>
          <w:divBdr>
            <w:top w:val="none" w:sz="0" w:space="0" w:color="auto"/>
            <w:left w:val="none" w:sz="0" w:space="0" w:color="auto"/>
            <w:bottom w:val="none" w:sz="0" w:space="0" w:color="auto"/>
            <w:right w:val="none" w:sz="0" w:space="0" w:color="auto"/>
          </w:divBdr>
        </w:div>
      </w:divsChild>
    </w:div>
    <w:div w:id="453407569">
      <w:bodyDiv w:val="1"/>
      <w:marLeft w:val="0"/>
      <w:marRight w:val="0"/>
      <w:marTop w:val="0"/>
      <w:marBottom w:val="0"/>
      <w:divBdr>
        <w:top w:val="none" w:sz="0" w:space="0" w:color="auto"/>
        <w:left w:val="none" w:sz="0" w:space="0" w:color="auto"/>
        <w:bottom w:val="none" w:sz="0" w:space="0" w:color="auto"/>
        <w:right w:val="none" w:sz="0" w:space="0" w:color="auto"/>
      </w:divBdr>
    </w:div>
    <w:div w:id="471215387">
      <w:bodyDiv w:val="1"/>
      <w:marLeft w:val="0"/>
      <w:marRight w:val="0"/>
      <w:marTop w:val="0"/>
      <w:marBottom w:val="0"/>
      <w:divBdr>
        <w:top w:val="none" w:sz="0" w:space="0" w:color="auto"/>
        <w:left w:val="none" w:sz="0" w:space="0" w:color="auto"/>
        <w:bottom w:val="none" w:sz="0" w:space="0" w:color="auto"/>
        <w:right w:val="none" w:sz="0" w:space="0" w:color="auto"/>
      </w:divBdr>
      <w:divsChild>
        <w:div w:id="671029340">
          <w:marLeft w:val="0"/>
          <w:marRight w:val="0"/>
          <w:marTop w:val="0"/>
          <w:marBottom w:val="0"/>
          <w:divBdr>
            <w:top w:val="none" w:sz="0" w:space="0" w:color="auto"/>
            <w:left w:val="none" w:sz="0" w:space="0" w:color="auto"/>
            <w:bottom w:val="none" w:sz="0" w:space="0" w:color="auto"/>
            <w:right w:val="none" w:sz="0" w:space="0" w:color="auto"/>
          </w:divBdr>
        </w:div>
      </w:divsChild>
    </w:div>
    <w:div w:id="491288549">
      <w:bodyDiv w:val="1"/>
      <w:marLeft w:val="0"/>
      <w:marRight w:val="0"/>
      <w:marTop w:val="0"/>
      <w:marBottom w:val="0"/>
      <w:divBdr>
        <w:top w:val="none" w:sz="0" w:space="0" w:color="auto"/>
        <w:left w:val="none" w:sz="0" w:space="0" w:color="auto"/>
        <w:bottom w:val="none" w:sz="0" w:space="0" w:color="auto"/>
        <w:right w:val="none" w:sz="0" w:space="0" w:color="auto"/>
      </w:divBdr>
    </w:div>
    <w:div w:id="494733249">
      <w:bodyDiv w:val="1"/>
      <w:marLeft w:val="0"/>
      <w:marRight w:val="0"/>
      <w:marTop w:val="0"/>
      <w:marBottom w:val="0"/>
      <w:divBdr>
        <w:top w:val="none" w:sz="0" w:space="0" w:color="auto"/>
        <w:left w:val="none" w:sz="0" w:space="0" w:color="auto"/>
        <w:bottom w:val="none" w:sz="0" w:space="0" w:color="auto"/>
        <w:right w:val="none" w:sz="0" w:space="0" w:color="auto"/>
      </w:divBdr>
    </w:div>
    <w:div w:id="556354338">
      <w:bodyDiv w:val="1"/>
      <w:marLeft w:val="0"/>
      <w:marRight w:val="0"/>
      <w:marTop w:val="0"/>
      <w:marBottom w:val="0"/>
      <w:divBdr>
        <w:top w:val="none" w:sz="0" w:space="0" w:color="auto"/>
        <w:left w:val="none" w:sz="0" w:space="0" w:color="auto"/>
        <w:bottom w:val="none" w:sz="0" w:space="0" w:color="auto"/>
        <w:right w:val="none" w:sz="0" w:space="0" w:color="auto"/>
      </w:divBdr>
      <w:divsChild>
        <w:div w:id="372390273">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134652">
      <w:bodyDiv w:val="1"/>
      <w:marLeft w:val="0"/>
      <w:marRight w:val="0"/>
      <w:marTop w:val="0"/>
      <w:marBottom w:val="0"/>
      <w:divBdr>
        <w:top w:val="none" w:sz="0" w:space="0" w:color="auto"/>
        <w:left w:val="none" w:sz="0" w:space="0" w:color="auto"/>
        <w:bottom w:val="none" w:sz="0" w:space="0" w:color="auto"/>
        <w:right w:val="none" w:sz="0" w:space="0" w:color="auto"/>
      </w:divBdr>
    </w:div>
    <w:div w:id="593979219">
      <w:bodyDiv w:val="1"/>
      <w:marLeft w:val="0"/>
      <w:marRight w:val="0"/>
      <w:marTop w:val="0"/>
      <w:marBottom w:val="0"/>
      <w:divBdr>
        <w:top w:val="none" w:sz="0" w:space="0" w:color="auto"/>
        <w:left w:val="none" w:sz="0" w:space="0" w:color="auto"/>
        <w:bottom w:val="none" w:sz="0" w:space="0" w:color="auto"/>
        <w:right w:val="none" w:sz="0" w:space="0" w:color="auto"/>
      </w:divBdr>
    </w:div>
    <w:div w:id="623583674">
      <w:bodyDiv w:val="1"/>
      <w:marLeft w:val="0"/>
      <w:marRight w:val="0"/>
      <w:marTop w:val="0"/>
      <w:marBottom w:val="0"/>
      <w:divBdr>
        <w:top w:val="none" w:sz="0" w:space="0" w:color="auto"/>
        <w:left w:val="none" w:sz="0" w:space="0" w:color="auto"/>
        <w:bottom w:val="none" w:sz="0" w:space="0" w:color="auto"/>
        <w:right w:val="none" w:sz="0" w:space="0" w:color="auto"/>
      </w:divBdr>
    </w:div>
    <w:div w:id="623848482">
      <w:bodyDiv w:val="1"/>
      <w:marLeft w:val="0"/>
      <w:marRight w:val="0"/>
      <w:marTop w:val="0"/>
      <w:marBottom w:val="0"/>
      <w:divBdr>
        <w:top w:val="none" w:sz="0" w:space="0" w:color="auto"/>
        <w:left w:val="none" w:sz="0" w:space="0" w:color="auto"/>
        <w:bottom w:val="none" w:sz="0" w:space="0" w:color="auto"/>
        <w:right w:val="none" w:sz="0" w:space="0" w:color="auto"/>
      </w:divBdr>
    </w:div>
    <w:div w:id="669139076">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2024936">
      <w:bodyDiv w:val="1"/>
      <w:marLeft w:val="0"/>
      <w:marRight w:val="0"/>
      <w:marTop w:val="0"/>
      <w:marBottom w:val="0"/>
      <w:divBdr>
        <w:top w:val="none" w:sz="0" w:space="0" w:color="auto"/>
        <w:left w:val="none" w:sz="0" w:space="0" w:color="auto"/>
        <w:bottom w:val="none" w:sz="0" w:space="0" w:color="auto"/>
        <w:right w:val="none" w:sz="0" w:space="0" w:color="auto"/>
      </w:divBdr>
      <w:divsChild>
        <w:div w:id="1538815085">
          <w:marLeft w:val="0"/>
          <w:marRight w:val="0"/>
          <w:marTop w:val="0"/>
          <w:marBottom w:val="0"/>
          <w:divBdr>
            <w:top w:val="none" w:sz="0" w:space="0" w:color="auto"/>
            <w:left w:val="none" w:sz="0" w:space="0" w:color="auto"/>
            <w:bottom w:val="none" w:sz="0" w:space="0" w:color="auto"/>
            <w:right w:val="none" w:sz="0" w:space="0" w:color="auto"/>
          </w:divBdr>
        </w:div>
      </w:divsChild>
    </w:div>
    <w:div w:id="774179996">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833298861">
      <w:bodyDiv w:val="1"/>
      <w:marLeft w:val="0"/>
      <w:marRight w:val="0"/>
      <w:marTop w:val="0"/>
      <w:marBottom w:val="0"/>
      <w:divBdr>
        <w:top w:val="none" w:sz="0" w:space="0" w:color="auto"/>
        <w:left w:val="none" w:sz="0" w:space="0" w:color="auto"/>
        <w:bottom w:val="none" w:sz="0" w:space="0" w:color="auto"/>
        <w:right w:val="none" w:sz="0" w:space="0" w:color="auto"/>
      </w:divBdr>
    </w:div>
    <w:div w:id="860970352">
      <w:bodyDiv w:val="1"/>
      <w:marLeft w:val="0"/>
      <w:marRight w:val="0"/>
      <w:marTop w:val="0"/>
      <w:marBottom w:val="0"/>
      <w:divBdr>
        <w:top w:val="none" w:sz="0" w:space="0" w:color="auto"/>
        <w:left w:val="none" w:sz="0" w:space="0" w:color="auto"/>
        <w:bottom w:val="none" w:sz="0" w:space="0" w:color="auto"/>
        <w:right w:val="none" w:sz="0" w:space="0" w:color="auto"/>
      </w:divBdr>
    </w:div>
    <w:div w:id="882447470">
      <w:bodyDiv w:val="1"/>
      <w:marLeft w:val="0"/>
      <w:marRight w:val="0"/>
      <w:marTop w:val="0"/>
      <w:marBottom w:val="0"/>
      <w:divBdr>
        <w:top w:val="none" w:sz="0" w:space="0" w:color="auto"/>
        <w:left w:val="none" w:sz="0" w:space="0" w:color="auto"/>
        <w:bottom w:val="none" w:sz="0" w:space="0" w:color="auto"/>
        <w:right w:val="none" w:sz="0" w:space="0" w:color="auto"/>
      </w:divBdr>
    </w:div>
    <w:div w:id="904223477">
      <w:bodyDiv w:val="1"/>
      <w:marLeft w:val="0"/>
      <w:marRight w:val="0"/>
      <w:marTop w:val="0"/>
      <w:marBottom w:val="0"/>
      <w:divBdr>
        <w:top w:val="none" w:sz="0" w:space="0" w:color="auto"/>
        <w:left w:val="none" w:sz="0" w:space="0" w:color="auto"/>
        <w:bottom w:val="none" w:sz="0" w:space="0" w:color="auto"/>
        <w:right w:val="none" w:sz="0" w:space="0" w:color="auto"/>
      </w:divBdr>
    </w:div>
    <w:div w:id="913584400">
      <w:bodyDiv w:val="1"/>
      <w:marLeft w:val="0"/>
      <w:marRight w:val="0"/>
      <w:marTop w:val="0"/>
      <w:marBottom w:val="0"/>
      <w:divBdr>
        <w:top w:val="none" w:sz="0" w:space="0" w:color="auto"/>
        <w:left w:val="none" w:sz="0" w:space="0" w:color="auto"/>
        <w:bottom w:val="none" w:sz="0" w:space="0" w:color="auto"/>
        <w:right w:val="none" w:sz="0" w:space="0" w:color="auto"/>
      </w:divBdr>
      <w:divsChild>
        <w:div w:id="824325312">
          <w:marLeft w:val="0"/>
          <w:marRight w:val="0"/>
          <w:marTop w:val="0"/>
          <w:marBottom w:val="0"/>
          <w:divBdr>
            <w:top w:val="none" w:sz="0" w:space="0" w:color="auto"/>
            <w:left w:val="none" w:sz="0" w:space="0" w:color="auto"/>
            <w:bottom w:val="none" w:sz="0" w:space="0" w:color="auto"/>
            <w:right w:val="none" w:sz="0" w:space="0" w:color="auto"/>
          </w:divBdr>
        </w:div>
      </w:divsChild>
    </w:div>
    <w:div w:id="927033097">
      <w:bodyDiv w:val="1"/>
      <w:marLeft w:val="0"/>
      <w:marRight w:val="0"/>
      <w:marTop w:val="0"/>
      <w:marBottom w:val="0"/>
      <w:divBdr>
        <w:top w:val="none" w:sz="0" w:space="0" w:color="auto"/>
        <w:left w:val="none" w:sz="0" w:space="0" w:color="auto"/>
        <w:bottom w:val="none" w:sz="0" w:space="0" w:color="auto"/>
        <w:right w:val="none" w:sz="0" w:space="0" w:color="auto"/>
      </w:divBdr>
    </w:div>
    <w:div w:id="993412730">
      <w:bodyDiv w:val="1"/>
      <w:marLeft w:val="0"/>
      <w:marRight w:val="0"/>
      <w:marTop w:val="0"/>
      <w:marBottom w:val="0"/>
      <w:divBdr>
        <w:top w:val="none" w:sz="0" w:space="0" w:color="auto"/>
        <w:left w:val="none" w:sz="0" w:space="0" w:color="auto"/>
        <w:bottom w:val="none" w:sz="0" w:space="0" w:color="auto"/>
        <w:right w:val="none" w:sz="0" w:space="0" w:color="auto"/>
      </w:divBdr>
    </w:div>
    <w:div w:id="1007295201">
      <w:bodyDiv w:val="1"/>
      <w:marLeft w:val="0"/>
      <w:marRight w:val="0"/>
      <w:marTop w:val="0"/>
      <w:marBottom w:val="0"/>
      <w:divBdr>
        <w:top w:val="none" w:sz="0" w:space="0" w:color="auto"/>
        <w:left w:val="none" w:sz="0" w:space="0" w:color="auto"/>
        <w:bottom w:val="none" w:sz="0" w:space="0" w:color="auto"/>
        <w:right w:val="none" w:sz="0" w:space="0" w:color="auto"/>
      </w:divBdr>
    </w:div>
    <w:div w:id="1027103688">
      <w:bodyDiv w:val="1"/>
      <w:marLeft w:val="0"/>
      <w:marRight w:val="0"/>
      <w:marTop w:val="0"/>
      <w:marBottom w:val="0"/>
      <w:divBdr>
        <w:top w:val="none" w:sz="0" w:space="0" w:color="auto"/>
        <w:left w:val="none" w:sz="0" w:space="0" w:color="auto"/>
        <w:bottom w:val="none" w:sz="0" w:space="0" w:color="auto"/>
        <w:right w:val="none" w:sz="0" w:space="0" w:color="auto"/>
      </w:divBdr>
      <w:divsChild>
        <w:div w:id="972098816">
          <w:marLeft w:val="0"/>
          <w:marRight w:val="0"/>
          <w:marTop w:val="0"/>
          <w:marBottom w:val="0"/>
          <w:divBdr>
            <w:top w:val="none" w:sz="0" w:space="0" w:color="auto"/>
            <w:left w:val="none" w:sz="0" w:space="0" w:color="auto"/>
            <w:bottom w:val="none" w:sz="0" w:space="0" w:color="auto"/>
            <w:right w:val="none" w:sz="0" w:space="0" w:color="auto"/>
          </w:divBdr>
        </w:div>
      </w:divsChild>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34635415">
      <w:bodyDiv w:val="1"/>
      <w:marLeft w:val="0"/>
      <w:marRight w:val="0"/>
      <w:marTop w:val="0"/>
      <w:marBottom w:val="0"/>
      <w:divBdr>
        <w:top w:val="none" w:sz="0" w:space="0" w:color="auto"/>
        <w:left w:val="none" w:sz="0" w:space="0" w:color="auto"/>
        <w:bottom w:val="none" w:sz="0" w:space="0" w:color="auto"/>
        <w:right w:val="none" w:sz="0" w:space="0" w:color="auto"/>
      </w:divBdr>
    </w:div>
    <w:div w:id="115633938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6410461">
      <w:bodyDiv w:val="1"/>
      <w:marLeft w:val="0"/>
      <w:marRight w:val="0"/>
      <w:marTop w:val="0"/>
      <w:marBottom w:val="0"/>
      <w:divBdr>
        <w:top w:val="none" w:sz="0" w:space="0" w:color="auto"/>
        <w:left w:val="none" w:sz="0" w:space="0" w:color="auto"/>
        <w:bottom w:val="none" w:sz="0" w:space="0" w:color="auto"/>
        <w:right w:val="none" w:sz="0" w:space="0" w:color="auto"/>
      </w:divBdr>
    </w:div>
    <w:div w:id="1192034680">
      <w:bodyDiv w:val="1"/>
      <w:marLeft w:val="0"/>
      <w:marRight w:val="0"/>
      <w:marTop w:val="0"/>
      <w:marBottom w:val="0"/>
      <w:divBdr>
        <w:top w:val="none" w:sz="0" w:space="0" w:color="auto"/>
        <w:left w:val="none" w:sz="0" w:space="0" w:color="auto"/>
        <w:bottom w:val="none" w:sz="0" w:space="0" w:color="auto"/>
        <w:right w:val="none" w:sz="0" w:space="0" w:color="auto"/>
      </w:divBdr>
    </w:div>
    <w:div w:id="1269848622">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50065274">
      <w:bodyDiv w:val="1"/>
      <w:marLeft w:val="0"/>
      <w:marRight w:val="0"/>
      <w:marTop w:val="0"/>
      <w:marBottom w:val="0"/>
      <w:divBdr>
        <w:top w:val="none" w:sz="0" w:space="0" w:color="auto"/>
        <w:left w:val="none" w:sz="0" w:space="0" w:color="auto"/>
        <w:bottom w:val="none" w:sz="0" w:space="0" w:color="auto"/>
        <w:right w:val="none" w:sz="0" w:space="0" w:color="auto"/>
      </w:divBdr>
    </w:div>
    <w:div w:id="1352075664">
      <w:bodyDiv w:val="1"/>
      <w:marLeft w:val="0"/>
      <w:marRight w:val="0"/>
      <w:marTop w:val="0"/>
      <w:marBottom w:val="0"/>
      <w:divBdr>
        <w:top w:val="none" w:sz="0" w:space="0" w:color="auto"/>
        <w:left w:val="none" w:sz="0" w:space="0" w:color="auto"/>
        <w:bottom w:val="none" w:sz="0" w:space="0" w:color="auto"/>
        <w:right w:val="none" w:sz="0" w:space="0" w:color="auto"/>
      </w:divBdr>
    </w:div>
    <w:div w:id="1379864123">
      <w:bodyDiv w:val="1"/>
      <w:marLeft w:val="0"/>
      <w:marRight w:val="0"/>
      <w:marTop w:val="0"/>
      <w:marBottom w:val="0"/>
      <w:divBdr>
        <w:top w:val="none" w:sz="0" w:space="0" w:color="auto"/>
        <w:left w:val="none" w:sz="0" w:space="0" w:color="auto"/>
        <w:bottom w:val="none" w:sz="0" w:space="0" w:color="auto"/>
        <w:right w:val="none" w:sz="0" w:space="0" w:color="auto"/>
      </w:divBdr>
    </w:div>
    <w:div w:id="1382749576">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4156426">
      <w:bodyDiv w:val="1"/>
      <w:marLeft w:val="0"/>
      <w:marRight w:val="0"/>
      <w:marTop w:val="0"/>
      <w:marBottom w:val="0"/>
      <w:divBdr>
        <w:top w:val="none" w:sz="0" w:space="0" w:color="auto"/>
        <w:left w:val="none" w:sz="0" w:space="0" w:color="auto"/>
        <w:bottom w:val="none" w:sz="0" w:space="0" w:color="auto"/>
        <w:right w:val="none" w:sz="0" w:space="0" w:color="auto"/>
      </w:divBdr>
    </w:div>
    <w:div w:id="1515001124">
      <w:bodyDiv w:val="1"/>
      <w:marLeft w:val="0"/>
      <w:marRight w:val="0"/>
      <w:marTop w:val="0"/>
      <w:marBottom w:val="0"/>
      <w:divBdr>
        <w:top w:val="none" w:sz="0" w:space="0" w:color="auto"/>
        <w:left w:val="none" w:sz="0" w:space="0" w:color="auto"/>
        <w:bottom w:val="none" w:sz="0" w:space="0" w:color="auto"/>
        <w:right w:val="none" w:sz="0" w:space="0" w:color="auto"/>
      </w:divBdr>
    </w:div>
    <w:div w:id="1564170945">
      <w:bodyDiv w:val="1"/>
      <w:marLeft w:val="0"/>
      <w:marRight w:val="0"/>
      <w:marTop w:val="0"/>
      <w:marBottom w:val="0"/>
      <w:divBdr>
        <w:top w:val="none" w:sz="0" w:space="0" w:color="auto"/>
        <w:left w:val="none" w:sz="0" w:space="0" w:color="auto"/>
        <w:bottom w:val="none" w:sz="0" w:space="0" w:color="auto"/>
        <w:right w:val="none" w:sz="0" w:space="0" w:color="auto"/>
      </w:divBdr>
    </w:div>
    <w:div w:id="1570579825">
      <w:bodyDiv w:val="1"/>
      <w:marLeft w:val="0"/>
      <w:marRight w:val="0"/>
      <w:marTop w:val="0"/>
      <w:marBottom w:val="0"/>
      <w:divBdr>
        <w:top w:val="none" w:sz="0" w:space="0" w:color="auto"/>
        <w:left w:val="none" w:sz="0" w:space="0" w:color="auto"/>
        <w:bottom w:val="none" w:sz="0" w:space="0" w:color="auto"/>
        <w:right w:val="none" w:sz="0" w:space="0" w:color="auto"/>
      </w:divBdr>
    </w:div>
    <w:div w:id="1578586722">
      <w:bodyDiv w:val="1"/>
      <w:marLeft w:val="0"/>
      <w:marRight w:val="0"/>
      <w:marTop w:val="0"/>
      <w:marBottom w:val="0"/>
      <w:divBdr>
        <w:top w:val="none" w:sz="0" w:space="0" w:color="auto"/>
        <w:left w:val="none" w:sz="0" w:space="0" w:color="auto"/>
        <w:bottom w:val="none" w:sz="0" w:space="0" w:color="auto"/>
        <w:right w:val="none" w:sz="0" w:space="0" w:color="auto"/>
      </w:divBdr>
      <w:divsChild>
        <w:div w:id="2124615950">
          <w:marLeft w:val="0"/>
          <w:marRight w:val="0"/>
          <w:marTop w:val="0"/>
          <w:marBottom w:val="0"/>
          <w:divBdr>
            <w:top w:val="none" w:sz="0" w:space="0" w:color="auto"/>
            <w:left w:val="none" w:sz="0" w:space="0" w:color="auto"/>
            <w:bottom w:val="none" w:sz="0" w:space="0" w:color="auto"/>
            <w:right w:val="none" w:sz="0" w:space="0" w:color="auto"/>
          </w:divBdr>
        </w:div>
      </w:divsChild>
    </w:div>
    <w:div w:id="1579484356">
      <w:bodyDiv w:val="1"/>
      <w:marLeft w:val="0"/>
      <w:marRight w:val="0"/>
      <w:marTop w:val="0"/>
      <w:marBottom w:val="0"/>
      <w:divBdr>
        <w:top w:val="none" w:sz="0" w:space="0" w:color="auto"/>
        <w:left w:val="none" w:sz="0" w:space="0" w:color="auto"/>
        <w:bottom w:val="none" w:sz="0" w:space="0" w:color="auto"/>
        <w:right w:val="none" w:sz="0" w:space="0" w:color="auto"/>
      </w:divBdr>
    </w:div>
    <w:div w:id="1586188599">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29701253">
      <w:bodyDiv w:val="1"/>
      <w:marLeft w:val="0"/>
      <w:marRight w:val="0"/>
      <w:marTop w:val="0"/>
      <w:marBottom w:val="0"/>
      <w:divBdr>
        <w:top w:val="none" w:sz="0" w:space="0" w:color="auto"/>
        <w:left w:val="none" w:sz="0" w:space="0" w:color="auto"/>
        <w:bottom w:val="none" w:sz="0" w:space="0" w:color="auto"/>
        <w:right w:val="none" w:sz="0" w:space="0" w:color="auto"/>
      </w:divBdr>
    </w:div>
    <w:div w:id="1630437037">
      <w:bodyDiv w:val="1"/>
      <w:marLeft w:val="0"/>
      <w:marRight w:val="0"/>
      <w:marTop w:val="0"/>
      <w:marBottom w:val="0"/>
      <w:divBdr>
        <w:top w:val="none" w:sz="0" w:space="0" w:color="auto"/>
        <w:left w:val="none" w:sz="0" w:space="0" w:color="auto"/>
        <w:bottom w:val="none" w:sz="0" w:space="0" w:color="auto"/>
        <w:right w:val="none" w:sz="0" w:space="0" w:color="auto"/>
      </w:divBdr>
      <w:divsChild>
        <w:div w:id="362292820">
          <w:marLeft w:val="0"/>
          <w:marRight w:val="0"/>
          <w:marTop w:val="0"/>
          <w:marBottom w:val="0"/>
          <w:divBdr>
            <w:top w:val="none" w:sz="0" w:space="0" w:color="auto"/>
            <w:left w:val="none" w:sz="0" w:space="0" w:color="auto"/>
            <w:bottom w:val="none" w:sz="0" w:space="0" w:color="auto"/>
            <w:right w:val="none" w:sz="0" w:space="0" w:color="auto"/>
          </w:divBdr>
          <w:divsChild>
            <w:div w:id="369885882">
              <w:marLeft w:val="0"/>
              <w:marRight w:val="0"/>
              <w:marTop w:val="0"/>
              <w:marBottom w:val="240"/>
              <w:divBdr>
                <w:top w:val="none" w:sz="0" w:space="0" w:color="auto"/>
                <w:left w:val="none" w:sz="0" w:space="0" w:color="auto"/>
                <w:bottom w:val="none" w:sz="0" w:space="0" w:color="auto"/>
                <w:right w:val="none" w:sz="0" w:space="0" w:color="auto"/>
              </w:divBdr>
            </w:div>
          </w:divsChild>
        </w:div>
        <w:div w:id="2077044165">
          <w:marLeft w:val="0"/>
          <w:marRight w:val="0"/>
          <w:marTop w:val="0"/>
          <w:marBottom w:val="0"/>
          <w:divBdr>
            <w:top w:val="none" w:sz="0" w:space="0" w:color="auto"/>
            <w:left w:val="none" w:sz="0" w:space="0" w:color="auto"/>
            <w:bottom w:val="none" w:sz="0" w:space="0" w:color="auto"/>
            <w:right w:val="none" w:sz="0" w:space="0" w:color="auto"/>
          </w:divBdr>
          <w:divsChild>
            <w:div w:id="197370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21600">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78788768">
      <w:bodyDiv w:val="1"/>
      <w:marLeft w:val="0"/>
      <w:marRight w:val="0"/>
      <w:marTop w:val="0"/>
      <w:marBottom w:val="0"/>
      <w:divBdr>
        <w:top w:val="none" w:sz="0" w:space="0" w:color="auto"/>
        <w:left w:val="none" w:sz="0" w:space="0" w:color="auto"/>
        <w:bottom w:val="none" w:sz="0" w:space="0" w:color="auto"/>
        <w:right w:val="none" w:sz="0" w:space="0" w:color="auto"/>
      </w:divBdr>
    </w:div>
    <w:div w:id="1792816819">
      <w:bodyDiv w:val="1"/>
      <w:marLeft w:val="0"/>
      <w:marRight w:val="0"/>
      <w:marTop w:val="0"/>
      <w:marBottom w:val="0"/>
      <w:divBdr>
        <w:top w:val="none" w:sz="0" w:space="0" w:color="auto"/>
        <w:left w:val="none" w:sz="0" w:space="0" w:color="auto"/>
        <w:bottom w:val="none" w:sz="0" w:space="0" w:color="auto"/>
        <w:right w:val="none" w:sz="0" w:space="0" w:color="auto"/>
      </w:divBdr>
    </w:div>
    <w:div w:id="1799951328">
      <w:bodyDiv w:val="1"/>
      <w:marLeft w:val="0"/>
      <w:marRight w:val="0"/>
      <w:marTop w:val="0"/>
      <w:marBottom w:val="0"/>
      <w:divBdr>
        <w:top w:val="none" w:sz="0" w:space="0" w:color="auto"/>
        <w:left w:val="none" w:sz="0" w:space="0" w:color="auto"/>
        <w:bottom w:val="none" w:sz="0" w:space="0" w:color="auto"/>
        <w:right w:val="none" w:sz="0" w:space="0" w:color="auto"/>
      </w:divBdr>
      <w:divsChild>
        <w:div w:id="562720979">
          <w:marLeft w:val="0"/>
          <w:marRight w:val="0"/>
          <w:marTop w:val="0"/>
          <w:marBottom w:val="0"/>
          <w:divBdr>
            <w:top w:val="none" w:sz="0" w:space="0" w:color="auto"/>
            <w:left w:val="none" w:sz="0" w:space="0" w:color="auto"/>
            <w:bottom w:val="none" w:sz="0" w:space="0" w:color="auto"/>
            <w:right w:val="none" w:sz="0" w:space="0" w:color="auto"/>
          </w:divBdr>
        </w:div>
      </w:divsChild>
    </w:div>
    <w:div w:id="1805930892">
      <w:bodyDiv w:val="1"/>
      <w:marLeft w:val="0"/>
      <w:marRight w:val="0"/>
      <w:marTop w:val="0"/>
      <w:marBottom w:val="0"/>
      <w:divBdr>
        <w:top w:val="none" w:sz="0" w:space="0" w:color="auto"/>
        <w:left w:val="none" w:sz="0" w:space="0" w:color="auto"/>
        <w:bottom w:val="none" w:sz="0" w:space="0" w:color="auto"/>
        <w:right w:val="none" w:sz="0" w:space="0" w:color="auto"/>
      </w:divBdr>
    </w:div>
    <w:div w:id="1811635624">
      <w:bodyDiv w:val="1"/>
      <w:marLeft w:val="0"/>
      <w:marRight w:val="0"/>
      <w:marTop w:val="0"/>
      <w:marBottom w:val="0"/>
      <w:divBdr>
        <w:top w:val="none" w:sz="0" w:space="0" w:color="auto"/>
        <w:left w:val="none" w:sz="0" w:space="0" w:color="auto"/>
        <w:bottom w:val="none" w:sz="0" w:space="0" w:color="auto"/>
        <w:right w:val="none" w:sz="0" w:space="0" w:color="auto"/>
      </w:divBdr>
    </w:div>
    <w:div w:id="1812021029">
      <w:bodyDiv w:val="1"/>
      <w:marLeft w:val="0"/>
      <w:marRight w:val="0"/>
      <w:marTop w:val="0"/>
      <w:marBottom w:val="0"/>
      <w:divBdr>
        <w:top w:val="none" w:sz="0" w:space="0" w:color="auto"/>
        <w:left w:val="none" w:sz="0" w:space="0" w:color="auto"/>
        <w:bottom w:val="none" w:sz="0" w:space="0" w:color="auto"/>
        <w:right w:val="none" w:sz="0" w:space="0" w:color="auto"/>
      </w:divBdr>
    </w:div>
    <w:div w:id="1832984923">
      <w:bodyDiv w:val="1"/>
      <w:marLeft w:val="0"/>
      <w:marRight w:val="0"/>
      <w:marTop w:val="0"/>
      <w:marBottom w:val="0"/>
      <w:divBdr>
        <w:top w:val="none" w:sz="0" w:space="0" w:color="auto"/>
        <w:left w:val="none" w:sz="0" w:space="0" w:color="auto"/>
        <w:bottom w:val="none" w:sz="0" w:space="0" w:color="auto"/>
        <w:right w:val="none" w:sz="0" w:space="0" w:color="auto"/>
      </w:divBdr>
      <w:divsChild>
        <w:div w:id="1060329014">
          <w:marLeft w:val="0"/>
          <w:marRight w:val="0"/>
          <w:marTop w:val="0"/>
          <w:marBottom w:val="240"/>
          <w:divBdr>
            <w:top w:val="none" w:sz="0" w:space="0" w:color="auto"/>
            <w:left w:val="none" w:sz="0" w:space="0" w:color="auto"/>
            <w:bottom w:val="none" w:sz="0" w:space="0" w:color="auto"/>
            <w:right w:val="none" w:sz="0" w:space="0" w:color="auto"/>
          </w:divBdr>
        </w:div>
        <w:div w:id="1894609276">
          <w:marLeft w:val="0"/>
          <w:marRight w:val="0"/>
          <w:marTop w:val="0"/>
          <w:marBottom w:val="240"/>
          <w:divBdr>
            <w:top w:val="none" w:sz="0" w:space="0" w:color="auto"/>
            <w:left w:val="none" w:sz="0" w:space="0" w:color="auto"/>
            <w:bottom w:val="none" w:sz="0" w:space="0" w:color="auto"/>
            <w:right w:val="none" w:sz="0" w:space="0" w:color="auto"/>
          </w:divBdr>
        </w:div>
        <w:div w:id="1203516499">
          <w:marLeft w:val="0"/>
          <w:marRight w:val="0"/>
          <w:marTop w:val="0"/>
          <w:marBottom w:val="240"/>
          <w:divBdr>
            <w:top w:val="none" w:sz="0" w:space="0" w:color="auto"/>
            <w:left w:val="none" w:sz="0" w:space="0" w:color="auto"/>
            <w:bottom w:val="none" w:sz="0" w:space="0" w:color="auto"/>
            <w:right w:val="none" w:sz="0" w:space="0" w:color="auto"/>
          </w:divBdr>
        </w:div>
      </w:divsChild>
    </w:div>
    <w:div w:id="1838303821">
      <w:bodyDiv w:val="1"/>
      <w:marLeft w:val="0"/>
      <w:marRight w:val="0"/>
      <w:marTop w:val="0"/>
      <w:marBottom w:val="0"/>
      <w:divBdr>
        <w:top w:val="none" w:sz="0" w:space="0" w:color="auto"/>
        <w:left w:val="none" w:sz="0" w:space="0" w:color="auto"/>
        <w:bottom w:val="none" w:sz="0" w:space="0" w:color="auto"/>
        <w:right w:val="none" w:sz="0" w:space="0" w:color="auto"/>
      </w:divBdr>
    </w:div>
    <w:div w:id="1950816303">
      <w:bodyDiv w:val="1"/>
      <w:marLeft w:val="0"/>
      <w:marRight w:val="0"/>
      <w:marTop w:val="0"/>
      <w:marBottom w:val="0"/>
      <w:divBdr>
        <w:top w:val="none" w:sz="0" w:space="0" w:color="auto"/>
        <w:left w:val="none" w:sz="0" w:space="0" w:color="auto"/>
        <w:bottom w:val="none" w:sz="0" w:space="0" w:color="auto"/>
        <w:right w:val="none" w:sz="0" w:space="0" w:color="auto"/>
      </w:divBdr>
      <w:divsChild>
        <w:div w:id="1798068137">
          <w:marLeft w:val="0"/>
          <w:marRight w:val="0"/>
          <w:marTop w:val="0"/>
          <w:marBottom w:val="0"/>
          <w:divBdr>
            <w:top w:val="none" w:sz="0" w:space="0" w:color="auto"/>
            <w:left w:val="none" w:sz="0" w:space="0" w:color="auto"/>
            <w:bottom w:val="none" w:sz="0" w:space="0" w:color="auto"/>
            <w:right w:val="none" w:sz="0" w:space="0" w:color="auto"/>
          </w:divBdr>
        </w:div>
        <w:div w:id="581373315">
          <w:marLeft w:val="0"/>
          <w:marRight w:val="0"/>
          <w:marTop w:val="0"/>
          <w:marBottom w:val="0"/>
          <w:divBdr>
            <w:top w:val="none" w:sz="0" w:space="0" w:color="auto"/>
            <w:left w:val="none" w:sz="0" w:space="0" w:color="auto"/>
            <w:bottom w:val="none" w:sz="0" w:space="0" w:color="auto"/>
            <w:right w:val="none" w:sz="0" w:space="0" w:color="auto"/>
          </w:divBdr>
        </w:div>
      </w:divsChild>
    </w:div>
    <w:div w:id="1990862260">
      <w:bodyDiv w:val="1"/>
      <w:marLeft w:val="0"/>
      <w:marRight w:val="0"/>
      <w:marTop w:val="0"/>
      <w:marBottom w:val="0"/>
      <w:divBdr>
        <w:top w:val="none" w:sz="0" w:space="0" w:color="auto"/>
        <w:left w:val="none" w:sz="0" w:space="0" w:color="auto"/>
        <w:bottom w:val="none" w:sz="0" w:space="0" w:color="auto"/>
        <w:right w:val="none" w:sz="0" w:space="0" w:color="auto"/>
      </w:divBdr>
      <w:divsChild>
        <w:div w:id="1960256094">
          <w:marLeft w:val="0"/>
          <w:marRight w:val="0"/>
          <w:marTop w:val="0"/>
          <w:marBottom w:val="0"/>
          <w:divBdr>
            <w:top w:val="none" w:sz="0" w:space="0" w:color="auto"/>
            <w:left w:val="none" w:sz="0" w:space="0" w:color="auto"/>
            <w:bottom w:val="none" w:sz="0" w:space="0" w:color="auto"/>
            <w:right w:val="none" w:sz="0" w:space="0" w:color="auto"/>
          </w:divBdr>
        </w:div>
      </w:divsChild>
    </w:div>
    <w:div w:id="2015377188">
      <w:bodyDiv w:val="1"/>
      <w:marLeft w:val="0"/>
      <w:marRight w:val="0"/>
      <w:marTop w:val="0"/>
      <w:marBottom w:val="0"/>
      <w:divBdr>
        <w:top w:val="none" w:sz="0" w:space="0" w:color="auto"/>
        <w:left w:val="none" w:sz="0" w:space="0" w:color="auto"/>
        <w:bottom w:val="none" w:sz="0" w:space="0" w:color="auto"/>
        <w:right w:val="none" w:sz="0" w:space="0" w:color="auto"/>
      </w:divBdr>
    </w:div>
    <w:div w:id="2041935897">
      <w:bodyDiv w:val="1"/>
      <w:marLeft w:val="0"/>
      <w:marRight w:val="0"/>
      <w:marTop w:val="0"/>
      <w:marBottom w:val="0"/>
      <w:divBdr>
        <w:top w:val="none" w:sz="0" w:space="0" w:color="auto"/>
        <w:left w:val="none" w:sz="0" w:space="0" w:color="auto"/>
        <w:bottom w:val="none" w:sz="0" w:space="0" w:color="auto"/>
        <w:right w:val="none" w:sz="0" w:space="0" w:color="auto"/>
      </w:divBdr>
    </w:div>
    <w:div w:id="2069376077">
      <w:bodyDiv w:val="1"/>
      <w:marLeft w:val="0"/>
      <w:marRight w:val="0"/>
      <w:marTop w:val="0"/>
      <w:marBottom w:val="0"/>
      <w:divBdr>
        <w:top w:val="none" w:sz="0" w:space="0" w:color="auto"/>
        <w:left w:val="none" w:sz="0" w:space="0" w:color="auto"/>
        <w:bottom w:val="none" w:sz="0" w:space="0" w:color="auto"/>
        <w:right w:val="none" w:sz="0" w:space="0" w:color="auto"/>
      </w:divBdr>
      <w:divsChild>
        <w:div w:id="1543208605">
          <w:marLeft w:val="0"/>
          <w:marRight w:val="0"/>
          <w:marTop w:val="0"/>
          <w:marBottom w:val="0"/>
          <w:divBdr>
            <w:top w:val="none" w:sz="0" w:space="0" w:color="auto"/>
            <w:left w:val="none" w:sz="0" w:space="0" w:color="auto"/>
            <w:bottom w:val="none" w:sz="0" w:space="0" w:color="auto"/>
            <w:right w:val="none" w:sz="0" w:space="0" w:color="auto"/>
          </w:divBdr>
        </w:div>
      </w:divsChild>
    </w:div>
    <w:div w:id="2118256115">
      <w:bodyDiv w:val="1"/>
      <w:marLeft w:val="0"/>
      <w:marRight w:val="0"/>
      <w:marTop w:val="0"/>
      <w:marBottom w:val="0"/>
      <w:divBdr>
        <w:top w:val="none" w:sz="0" w:space="0" w:color="auto"/>
        <w:left w:val="none" w:sz="0" w:space="0" w:color="auto"/>
        <w:bottom w:val="none" w:sz="0" w:space="0" w:color="auto"/>
        <w:right w:val="none" w:sz="0" w:space="0" w:color="auto"/>
      </w:divBdr>
    </w:div>
    <w:div w:id="2120711730">
      <w:bodyDiv w:val="1"/>
      <w:marLeft w:val="0"/>
      <w:marRight w:val="0"/>
      <w:marTop w:val="0"/>
      <w:marBottom w:val="0"/>
      <w:divBdr>
        <w:top w:val="none" w:sz="0" w:space="0" w:color="auto"/>
        <w:left w:val="none" w:sz="0" w:space="0" w:color="auto"/>
        <w:bottom w:val="none" w:sz="0" w:space="0" w:color="auto"/>
        <w:right w:val="none" w:sz="0" w:space="0" w:color="auto"/>
      </w:divBdr>
    </w:div>
    <w:div w:id="21245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platt.edu/news/students-complete-greenhouse-construction-local-high-schoo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457</Words>
  <Characters>2610</Characters>
  <Application>Microsoft Office Word</Application>
  <DocSecurity>0</DocSecurity>
  <Lines>21</Lines>
  <Paragraphs>6</Paragraphs>
  <ScaleCrop>false</ScaleCrop>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51</cp:revision>
  <dcterms:created xsi:type="dcterms:W3CDTF">2023-10-06T16:11:00Z</dcterms:created>
  <dcterms:modified xsi:type="dcterms:W3CDTF">2026-02-26T18:45:00Z</dcterms:modified>
</cp:coreProperties>
</file>