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D3B66" w14:textId="41AFC7AE" w:rsidR="00875EE5" w:rsidRPr="00774F6D" w:rsidRDefault="00875EE5" w:rsidP="00875EE5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bookmarkStart w:id="2" w:name="_Hlk190338604"/>
      <w:bookmarkStart w:id="3" w:name="_Hlk201152719"/>
      <w:r w:rsidRPr="00774F6D">
        <w:rPr>
          <w:rFonts w:cstheme="minorHAnsi"/>
        </w:rPr>
        <w:t xml:space="preserve">Distributed by UW News Service </w:t>
      </w:r>
      <w:r w:rsidR="00D3283D">
        <w:rPr>
          <w:rFonts w:cstheme="minorHAnsi"/>
        </w:rPr>
        <w:t>Ju</w:t>
      </w:r>
      <w:r w:rsidR="006E20E6">
        <w:rPr>
          <w:rFonts w:cstheme="minorHAnsi"/>
        </w:rPr>
        <w:t>ly</w:t>
      </w:r>
      <w:r>
        <w:rPr>
          <w:rFonts w:cstheme="minorHAnsi"/>
        </w:rPr>
        <w:t xml:space="preserve"> </w:t>
      </w:r>
      <w:r w:rsidR="006E20E6">
        <w:rPr>
          <w:rFonts w:cstheme="minorHAnsi"/>
        </w:rPr>
        <w:t>7</w:t>
      </w:r>
      <w:r w:rsidRPr="00774F6D">
        <w:rPr>
          <w:rFonts w:cstheme="minorHAnsi"/>
        </w:rPr>
        <w:t>, 2025</w:t>
      </w:r>
    </w:p>
    <w:p w14:paraId="71DC909E" w14:textId="77777777" w:rsidR="00875EE5" w:rsidRPr="00774F6D" w:rsidRDefault="00875EE5" w:rsidP="00875EE5">
      <w:pPr>
        <w:rPr>
          <w:rFonts w:cstheme="minorHAnsi"/>
        </w:rPr>
      </w:pPr>
    </w:p>
    <w:p w14:paraId="25278980" w14:textId="3E59F55F" w:rsidR="00875EE5" w:rsidRDefault="00875EE5" w:rsidP="00875EE5">
      <w:r w:rsidRPr="00774F6D">
        <w:rPr>
          <w:rFonts w:cstheme="minorHAnsi"/>
        </w:rPr>
        <w:t>Link to original story:</w:t>
      </w:r>
      <w:r w:rsidRPr="00774F6D">
        <w:t xml:space="preserve"> </w:t>
      </w:r>
      <w:hyperlink r:id="rId7" w:history="1">
        <w:r w:rsidR="006E20E6" w:rsidRPr="00F94869">
          <w:rPr>
            <w:rStyle w:val="Hyperlink"/>
          </w:rPr>
          <w:t>https://www.uwec.edu/stories/next-gen-freshwater-scientists-experience-unique-summer-field-study</w:t>
        </w:r>
      </w:hyperlink>
    </w:p>
    <w:p w14:paraId="7E11A650" w14:textId="77777777" w:rsidR="00D3283D" w:rsidRPr="00D3283D" w:rsidRDefault="00D3283D" w:rsidP="00875EE5"/>
    <w:bookmarkEnd w:id="0"/>
    <w:bookmarkEnd w:id="1"/>
    <w:bookmarkEnd w:id="2"/>
    <w:p w14:paraId="5B9BB689" w14:textId="200C8440" w:rsidR="0041700E" w:rsidRPr="00E705D7" w:rsidRDefault="006E20E6" w:rsidP="0041700E">
      <w:pPr>
        <w:rPr>
          <w:rFonts w:cstheme="minorHAnsi"/>
          <w:b/>
          <w:bCs/>
        </w:rPr>
      </w:pPr>
      <w:r w:rsidRPr="006E20E6">
        <w:rPr>
          <w:rFonts w:ascii="Calibri" w:eastAsia="Times New Roman" w:hAnsi="Calibri" w:cs="Calibri"/>
          <w:sz w:val="52"/>
          <w:szCs w:val="52"/>
        </w:rPr>
        <w:t>Next-gen freshwater scientists experience unique summer field study</w:t>
      </w:r>
    </w:p>
    <w:bookmarkEnd w:id="3"/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1F9E0FBC" w:rsidR="00640A27" w:rsidRDefault="001A477B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671751"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6E20E6" w:rsidRPr="006E20E6">
        <w:rPr>
          <w:rFonts w:cstheme="minorHAnsi"/>
          <w:i/>
          <w:iCs/>
          <w:color w:val="404041"/>
          <w:shd w:val="clear" w:color="auto" w:fill="FFFFFF"/>
        </w:rPr>
        <w:t xml:space="preserve">When </w:t>
      </w:r>
      <w:proofErr w:type="spellStart"/>
      <w:r w:rsidR="006E20E6" w:rsidRPr="006E20E6">
        <w:rPr>
          <w:rFonts w:cstheme="minorHAnsi"/>
          <w:i/>
          <w:iCs/>
          <w:color w:val="404041"/>
          <w:shd w:val="clear" w:color="auto" w:fill="FFFFFF"/>
        </w:rPr>
        <w:t>Blugold</w:t>
      </w:r>
      <w:proofErr w:type="spellEnd"/>
      <w:r w:rsidR="006E20E6" w:rsidRPr="006E20E6">
        <w:rPr>
          <w:rFonts w:cstheme="minorHAnsi"/>
          <w:i/>
          <w:iCs/>
          <w:color w:val="404041"/>
          <w:shd w:val="clear" w:color="auto" w:fill="FFFFFF"/>
        </w:rPr>
        <w:t xml:space="preserve"> senior Samara Gries learned of a summer opportunity to earn credit taking a three-week, grant-funded, multicampus field study course in hydrology through the University of Wisconsin</w:t>
      </w:r>
      <w:r w:rsidR="006E20E6">
        <w:rPr>
          <w:rFonts w:cstheme="minorHAnsi"/>
          <w:i/>
          <w:iCs/>
          <w:color w:val="404041"/>
          <w:shd w:val="clear" w:color="auto" w:fill="FFFFFF"/>
        </w:rPr>
        <w:t>–</w:t>
      </w:r>
      <w:r w:rsidR="006E20E6" w:rsidRPr="006E20E6">
        <w:rPr>
          <w:rFonts w:cstheme="minorHAnsi"/>
          <w:i/>
          <w:iCs/>
          <w:color w:val="404041"/>
          <w:shd w:val="clear" w:color="auto" w:fill="FFFFFF"/>
        </w:rPr>
        <w:t>Eau Claire, it seemed too good to pass up.</w:t>
      </w:r>
      <w:r w:rsidR="003C3FBF">
        <w:rPr>
          <w:rFonts w:cstheme="minorHAnsi"/>
          <w:i/>
          <w:iCs/>
          <w:color w:val="404041"/>
          <w:shd w:val="clear" w:color="auto" w:fill="FFFFFF"/>
        </w:rPr>
        <w:t xml:space="preserve"> (Photo credit: UW-Eau Claire)</w:t>
      </w:r>
    </w:p>
    <w:p w14:paraId="23B29D6E" w14:textId="2BB178AF" w:rsidR="005B0CAD" w:rsidRPr="005B0CAD" w:rsidRDefault="005B0CAD" w:rsidP="005B0CAD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>
        <w:rPr>
          <w:rFonts w:cstheme="minorHAnsi"/>
          <w:i/>
          <w:iCs/>
          <w:color w:val="404041"/>
          <w:shd w:val="clear" w:color="auto" w:fill="FFFFFF"/>
        </w:rPr>
        <w:t>2</w:t>
      </w:r>
      <w:r>
        <w:rPr>
          <w:rFonts w:cstheme="minorHAnsi"/>
          <w:i/>
          <w:iCs/>
          <w:color w:val="404041"/>
          <w:shd w:val="clear" w:color="auto" w:fill="FFFFFF"/>
        </w:rPr>
        <w:br/>
      </w:r>
      <w:r w:rsidRPr="005B0CAD">
        <w:rPr>
          <w:rFonts w:cstheme="minorHAnsi"/>
          <w:i/>
          <w:iCs/>
          <w:color w:val="404041"/>
          <w:shd w:val="clear" w:color="auto" w:fill="FFFFFF"/>
        </w:rPr>
        <w:t>UW-River Falls environmental science major Cass Hoffmann collected insects from the campus creek as part of a study to test the health and quality of the stream.</w:t>
      </w:r>
      <w:r>
        <w:rPr>
          <w:rFonts w:cstheme="minorHAnsi"/>
          <w:i/>
          <w:iCs/>
          <w:color w:val="404041"/>
          <w:shd w:val="clear" w:color="auto" w:fill="FFFFFF"/>
        </w:rPr>
        <w:t xml:space="preserve"> (Photo credit: UW-Eau Claire)</w:t>
      </w:r>
    </w:p>
    <w:p w14:paraId="6A5BD13D" w14:textId="164E3AFD" w:rsidR="005B0CAD" w:rsidRDefault="005B0CAD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</w:p>
    <w:p w14:paraId="5BBBFEA2" w14:textId="6C0DAEF9" w:rsidR="00F96D1B" w:rsidRPr="00F96D1B" w:rsidRDefault="00F96D1B" w:rsidP="00F96D1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p w14:paraId="7D712829" w14:textId="5624791F" w:rsidR="00B108D2" w:rsidRPr="000665FB" w:rsidRDefault="00B108D2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sectPr w:rsidR="00B108D2" w:rsidRPr="000665FB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14D1C"/>
    <w:rsid w:val="00030504"/>
    <w:rsid w:val="00057653"/>
    <w:rsid w:val="000665FB"/>
    <w:rsid w:val="00076684"/>
    <w:rsid w:val="000A390E"/>
    <w:rsid w:val="000C740F"/>
    <w:rsid w:val="00114534"/>
    <w:rsid w:val="00132C3B"/>
    <w:rsid w:val="001525D6"/>
    <w:rsid w:val="001763DB"/>
    <w:rsid w:val="00187804"/>
    <w:rsid w:val="001A43C8"/>
    <w:rsid w:val="001A477B"/>
    <w:rsid w:val="001A5BD9"/>
    <w:rsid w:val="001D440B"/>
    <w:rsid w:val="001F26E6"/>
    <w:rsid w:val="001F7DF2"/>
    <w:rsid w:val="002023AF"/>
    <w:rsid w:val="0021173D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B4773"/>
    <w:rsid w:val="002C225C"/>
    <w:rsid w:val="002E6786"/>
    <w:rsid w:val="003163FB"/>
    <w:rsid w:val="003215B2"/>
    <w:rsid w:val="00347B97"/>
    <w:rsid w:val="003578B9"/>
    <w:rsid w:val="003B6120"/>
    <w:rsid w:val="003C3FBF"/>
    <w:rsid w:val="0040674E"/>
    <w:rsid w:val="00411EAE"/>
    <w:rsid w:val="0041700E"/>
    <w:rsid w:val="00460221"/>
    <w:rsid w:val="00473CC4"/>
    <w:rsid w:val="0048559C"/>
    <w:rsid w:val="004A62A5"/>
    <w:rsid w:val="004A6901"/>
    <w:rsid w:val="004B5F5D"/>
    <w:rsid w:val="004C0272"/>
    <w:rsid w:val="004D4F11"/>
    <w:rsid w:val="00500BAA"/>
    <w:rsid w:val="005209D8"/>
    <w:rsid w:val="005243C7"/>
    <w:rsid w:val="00524796"/>
    <w:rsid w:val="00563086"/>
    <w:rsid w:val="005B0CAD"/>
    <w:rsid w:val="005D060D"/>
    <w:rsid w:val="00640A27"/>
    <w:rsid w:val="006554E9"/>
    <w:rsid w:val="00671751"/>
    <w:rsid w:val="006932C9"/>
    <w:rsid w:val="006A5A9B"/>
    <w:rsid w:val="006B4C83"/>
    <w:rsid w:val="006C7748"/>
    <w:rsid w:val="006D6C25"/>
    <w:rsid w:val="006E20E6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249CF"/>
    <w:rsid w:val="008655DD"/>
    <w:rsid w:val="00874876"/>
    <w:rsid w:val="00875EE5"/>
    <w:rsid w:val="00893785"/>
    <w:rsid w:val="008A03D7"/>
    <w:rsid w:val="009870BF"/>
    <w:rsid w:val="009A18B6"/>
    <w:rsid w:val="009B624B"/>
    <w:rsid w:val="009D4892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B2009"/>
    <w:rsid w:val="00CC2F2E"/>
    <w:rsid w:val="00CC6A0B"/>
    <w:rsid w:val="00CF29BE"/>
    <w:rsid w:val="00D3283D"/>
    <w:rsid w:val="00D431BF"/>
    <w:rsid w:val="00D60440"/>
    <w:rsid w:val="00D60859"/>
    <w:rsid w:val="00D61DA1"/>
    <w:rsid w:val="00D7756F"/>
    <w:rsid w:val="00DD0C01"/>
    <w:rsid w:val="00DE06E4"/>
    <w:rsid w:val="00DE394D"/>
    <w:rsid w:val="00DF0CFC"/>
    <w:rsid w:val="00E81586"/>
    <w:rsid w:val="00E81C75"/>
    <w:rsid w:val="00E91A74"/>
    <w:rsid w:val="00EC0389"/>
    <w:rsid w:val="00F23966"/>
    <w:rsid w:val="00F23A06"/>
    <w:rsid w:val="00F313FA"/>
    <w:rsid w:val="00F40D57"/>
    <w:rsid w:val="00F741C9"/>
    <w:rsid w:val="00F7524D"/>
    <w:rsid w:val="00F96D1B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4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next-gen-freshwater-scientists-experience-unique-summer-field-stu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98</cp:revision>
  <dcterms:created xsi:type="dcterms:W3CDTF">2022-07-07T20:29:00Z</dcterms:created>
  <dcterms:modified xsi:type="dcterms:W3CDTF">2025-06-27T21:21:00Z</dcterms:modified>
</cp:coreProperties>
</file>