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7C121" w14:textId="77777777" w:rsidR="00980AA0" w:rsidRPr="00980AA0" w:rsidRDefault="00980AA0" w:rsidP="00980AA0">
      <w:pPr>
        <w:tabs>
          <w:tab w:val="center" w:pos="4680"/>
          <w:tab w:val="right" w:pos="9360"/>
        </w:tabs>
        <w:spacing w:after="160" w:line="259" w:lineRule="auto"/>
        <w:rPr>
          <w:rFonts w:asciiTheme="minorHAnsi" w:eastAsiaTheme="minorHAnsi" w:hAnsiTheme="minorHAnsi" w:cstheme="minorHAnsi"/>
          <w:sz w:val="22"/>
          <w:szCs w:val="22"/>
        </w:rPr>
      </w:pPr>
      <w:bookmarkStart w:id="0" w:name="_Hlk159417764"/>
      <w:bookmarkStart w:id="1" w:name="_Hlk180675967"/>
      <w:bookmarkStart w:id="2" w:name="_Hlk183008635"/>
      <w:bookmarkStart w:id="3" w:name="_Hlk193454672"/>
      <w:bookmarkStart w:id="4" w:name="_Hlk199761109"/>
      <w:r w:rsidRPr="00980AA0">
        <w:rPr>
          <w:rFonts w:asciiTheme="minorHAnsi" w:eastAsiaTheme="minorHAnsi" w:hAnsiTheme="minorHAnsi" w:cstheme="minorHAnsi"/>
          <w:sz w:val="22"/>
          <w:szCs w:val="22"/>
        </w:rPr>
        <w:t>Distributed by UW News Service, June 29, 2026</w:t>
      </w:r>
      <w:r w:rsidRPr="00980AA0">
        <w:rPr>
          <w:rFonts w:asciiTheme="minorHAnsi" w:eastAsiaTheme="minorHAnsi" w:hAnsiTheme="minorHAnsi" w:cstheme="minorHAnsi"/>
          <w:sz w:val="22"/>
          <w:szCs w:val="22"/>
        </w:rPr>
        <w:br/>
      </w:r>
    </w:p>
    <w:p w14:paraId="754909A5" w14:textId="77777777" w:rsidR="00980AA0" w:rsidRPr="00980AA0" w:rsidRDefault="00980AA0" w:rsidP="00980AA0">
      <w:pPr>
        <w:spacing w:after="160" w:line="259" w:lineRule="auto"/>
        <w:rPr>
          <w:rFonts w:asciiTheme="minorHAnsi" w:eastAsiaTheme="minorHAnsi" w:hAnsiTheme="minorHAnsi" w:cstheme="minorHAnsi"/>
          <w:sz w:val="22"/>
          <w:szCs w:val="22"/>
        </w:rPr>
      </w:pPr>
      <w:r w:rsidRPr="00980AA0">
        <w:rPr>
          <w:rFonts w:asciiTheme="minorHAnsi" w:eastAsiaTheme="minorHAnsi" w:hAnsiTheme="minorHAnsi" w:cstheme="minorHAnsi"/>
          <w:sz w:val="22"/>
          <w:szCs w:val="22"/>
        </w:rPr>
        <w:t xml:space="preserve">Link to original story: </w:t>
      </w:r>
      <w:hyperlink r:id="rId6" w:history="1">
        <w:r w:rsidRPr="00980AA0">
          <w:rPr>
            <w:rFonts w:asciiTheme="minorHAnsi" w:eastAsiaTheme="minorHAnsi" w:hAnsiTheme="minorHAnsi" w:cstheme="minorHAnsi"/>
            <w:color w:val="0563C1" w:themeColor="hyperlink"/>
            <w:sz w:val="22"/>
            <w:szCs w:val="22"/>
            <w:u w:val="single"/>
          </w:rPr>
          <w:t>https://www.uwstout.edu/about-us/news-center/uw-stout-polytechnic-cybersecurity-faculty-win-pentagon-sponsored-competition-build-workforce</w:t>
        </w:r>
      </w:hyperlink>
    </w:p>
    <w:bookmarkEnd w:id="0"/>
    <w:bookmarkEnd w:id="1"/>
    <w:bookmarkEnd w:id="2"/>
    <w:bookmarkEnd w:id="3"/>
    <w:bookmarkEnd w:id="4"/>
    <w:p w14:paraId="0E03E60C" w14:textId="77777777" w:rsidR="00980AA0" w:rsidRPr="00980AA0" w:rsidRDefault="00980AA0" w:rsidP="00980AA0">
      <w:pPr>
        <w:spacing w:before="100" w:beforeAutospacing="1" w:after="150" w:afterAutospacing="1"/>
        <w:rPr>
          <w:rFonts w:asciiTheme="minorHAnsi" w:hAnsiTheme="minorHAnsi" w:cstheme="minorHAnsi"/>
          <w:b/>
          <w:bCs/>
          <w:color w:val="343F47"/>
          <w:spacing w:val="-3"/>
          <w:kern w:val="36"/>
          <w:sz w:val="36"/>
          <w:szCs w:val="36"/>
        </w:rPr>
      </w:pPr>
      <w:r w:rsidRPr="00980AA0">
        <w:rPr>
          <w:rFonts w:asciiTheme="minorHAnsi" w:hAnsiTheme="minorHAnsi" w:cstheme="minorHAnsi"/>
          <w:b/>
          <w:bCs/>
          <w:color w:val="343F47"/>
          <w:spacing w:val="-3"/>
          <w:kern w:val="36"/>
          <w:sz w:val="36"/>
          <w:szCs w:val="36"/>
        </w:rPr>
        <w:t>UW-Stout Polytechnic cybersecurity faculty win Pentagon-sponsored competition to build workforce preparedness</w:t>
      </w:r>
    </w:p>
    <w:p w14:paraId="469D0B70" w14:textId="77777777" w:rsidR="00980AA0" w:rsidRPr="00980AA0" w:rsidRDefault="00980AA0" w:rsidP="00980AA0">
      <w:pPr>
        <w:spacing w:before="100" w:beforeAutospacing="1" w:after="150" w:afterAutospacing="1"/>
        <w:rPr>
          <w:rFonts w:asciiTheme="minorHAnsi" w:hAnsiTheme="minorHAnsi" w:cstheme="minorHAnsi"/>
          <w:b/>
          <w:bCs/>
          <w:color w:val="343F47"/>
          <w:spacing w:val="-3"/>
          <w:kern w:val="36"/>
          <w:sz w:val="26"/>
          <w:szCs w:val="26"/>
        </w:rPr>
      </w:pPr>
      <w:r w:rsidRPr="00980AA0">
        <w:rPr>
          <w:rFonts w:asciiTheme="minorHAnsi" w:hAnsiTheme="minorHAnsi" w:cstheme="minorHAnsi"/>
          <w:b/>
          <w:bCs/>
          <w:color w:val="343F47"/>
          <w:spacing w:val="-3"/>
          <w:kern w:val="36"/>
          <w:sz w:val="26"/>
          <w:szCs w:val="26"/>
        </w:rPr>
        <w:t>Department of War selects platform to inspire national cyber defense education models</w:t>
      </w:r>
    </w:p>
    <w:p w14:paraId="3EEE7133" w14:textId="7AA6ACB7" w:rsidR="00CF32CF" w:rsidRPr="00CD05A4" w:rsidRDefault="00F74715" w:rsidP="00CD05A4">
      <w:pPr>
        <w:pStyle w:val="NormalWeb"/>
        <w:spacing w:after="150"/>
        <w:rPr>
          <w:rFonts w:ascii="Lato" w:hAnsi="Lato" w:cs="Open Sans"/>
          <w:b/>
          <w:bCs/>
          <w:color w:val="0563C1" w:themeColor="hyperlink"/>
          <w:sz w:val="36"/>
          <w:szCs w:val="36"/>
          <w:u w:val="single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Captions</w:t>
      </w:r>
    </w:p>
    <w:p w14:paraId="1D164303" w14:textId="464FB671" w:rsidR="006565D8" w:rsidRPr="006565D8" w:rsidRDefault="00CD05A4" w:rsidP="006565D8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A923B4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6565D8" w:rsidRPr="006565D8">
        <w:rPr>
          <w:rFonts w:asciiTheme="minorHAnsi" w:hAnsiTheme="minorHAnsi" w:cstheme="minorHAnsi"/>
          <w:i/>
          <w:iCs/>
          <w:sz w:val="22"/>
          <w:szCs w:val="22"/>
        </w:rPr>
        <w:t>UW-Stout Polytechnic Professor Holly Yuan and Instructor Brandon Cross make their pitch during the Department of War’s Aligned Skills Curriculum and Experiential Network Design (ASCEND) Challenge in Pittsburgh in May.</w:t>
      </w:r>
      <w:r w:rsidR="006565D8" w:rsidRPr="00905B7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FE12FE" w:rsidRPr="00FE12FE">
        <w:rPr>
          <w:rFonts w:asciiTheme="minorHAnsi" w:hAnsiTheme="minorHAnsi" w:cstheme="minorHAnsi"/>
          <w:i/>
          <w:iCs/>
          <w:sz w:val="22"/>
          <w:szCs w:val="22"/>
        </w:rPr>
        <w:t>/</w:t>
      </w:r>
      <w:r w:rsidR="00FE12FE" w:rsidRPr="00FE12FE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FE12FE" w:rsidRPr="00FE12FE">
        <w:rPr>
          <w:rFonts w:asciiTheme="minorHAnsi" w:hAnsiTheme="minorHAnsi" w:cstheme="minorHAnsi"/>
          <w:i/>
          <w:iCs/>
          <w:sz w:val="22"/>
          <w:szCs w:val="22"/>
        </w:rPr>
        <w:t>Photo courtesy of Professor Holly Yuan</w:t>
      </w:r>
    </w:p>
    <w:p w14:paraId="41E65F89" w14:textId="7A159D1B" w:rsidR="007449E7" w:rsidRDefault="007449E7" w:rsidP="00A0717A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p w14:paraId="5742BCBF" w14:textId="71661E58" w:rsidR="00905B79" w:rsidRPr="00905B79" w:rsidRDefault="007449E7" w:rsidP="00905B79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905B79" w:rsidRPr="00905B79">
        <w:rPr>
          <w:rFonts w:asciiTheme="minorHAnsi" w:hAnsiTheme="minorHAnsi" w:cstheme="minorHAnsi"/>
          <w:i/>
          <w:iCs/>
          <w:sz w:val="22"/>
          <w:szCs w:val="22"/>
        </w:rPr>
        <w:t>Professor Holly Yuan receives a ceremonial prize check after the competition from Scott Nelson, acting principal director of the Department of War Cyber Academic Engagement Office.</w:t>
      </w:r>
      <w:r w:rsidR="00FE12FE" w:rsidRPr="00FE12FE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FE12FE" w:rsidRPr="00FE12FE">
        <w:rPr>
          <w:rFonts w:asciiTheme="minorHAnsi" w:hAnsiTheme="minorHAnsi" w:cstheme="minorHAnsi"/>
          <w:i/>
          <w:iCs/>
          <w:sz w:val="22"/>
          <w:szCs w:val="22"/>
        </w:rPr>
        <w:t>/ Photo courtesy of Professor Holly Yuan</w:t>
      </w:r>
    </w:p>
    <w:p w14:paraId="0844321F" w14:textId="77777777" w:rsidR="00F04B96" w:rsidRDefault="00F04B96" w:rsidP="00F04B96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p w14:paraId="136E228C" w14:textId="251612CD" w:rsidR="00905B79" w:rsidRPr="00905B79" w:rsidRDefault="00F04B96" w:rsidP="00905B79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3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905B79" w:rsidRPr="00905B79">
        <w:rPr>
          <w:rFonts w:asciiTheme="minorHAnsi" w:hAnsiTheme="minorHAnsi" w:cstheme="minorHAnsi"/>
          <w:i/>
          <w:iCs/>
          <w:sz w:val="22"/>
          <w:szCs w:val="22"/>
        </w:rPr>
        <w:t>UW-Stout Polytechnic cybersecurity students pose at the Wisconsin Governor’s Cybersecurity Summit. </w:t>
      </w:r>
      <w:r w:rsidR="00FE12FE" w:rsidRPr="00FE12FE">
        <w:rPr>
          <w:rFonts w:asciiTheme="minorHAnsi" w:hAnsiTheme="minorHAnsi" w:cstheme="minorHAnsi"/>
          <w:i/>
          <w:iCs/>
          <w:sz w:val="22"/>
          <w:szCs w:val="22"/>
        </w:rPr>
        <w:t>/ Photo courtesy of Professor Holly Yuan</w:t>
      </w:r>
    </w:p>
    <w:p w14:paraId="1C8033ED" w14:textId="033012C1" w:rsidR="007449E7" w:rsidRPr="00A0717A" w:rsidRDefault="007449E7" w:rsidP="00A0717A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1EAF5AE3" w14:textId="2A18246B" w:rsidR="00D9154D" w:rsidRPr="00605CDB" w:rsidRDefault="00D9154D" w:rsidP="00605CD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sectPr w:rsidR="00D9154D" w:rsidRPr="00605CDB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BFC91" w14:textId="77777777" w:rsidR="0077700E" w:rsidRDefault="0077700E" w:rsidP="00292972">
      <w:r>
        <w:separator/>
      </w:r>
    </w:p>
  </w:endnote>
  <w:endnote w:type="continuationSeparator" w:id="0">
    <w:p w14:paraId="10D1B5E5" w14:textId="77777777" w:rsidR="0077700E" w:rsidRDefault="0077700E" w:rsidP="0029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336F" w14:textId="77777777" w:rsidR="0077700E" w:rsidRDefault="0077700E" w:rsidP="00292972">
      <w:r>
        <w:separator/>
      </w:r>
    </w:p>
  </w:footnote>
  <w:footnote w:type="continuationSeparator" w:id="0">
    <w:p w14:paraId="31241C06" w14:textId="77777777" w:rsidR="0077700E" w:rsidRDefault="0077700E" w:rsidP="0029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622A"/>
    <w:rsid w:val="00020DC9"/>
    <w:rsid w:val="000325AE"/>
    <w:rsid w:val="00037868"/>
    <w:rsid w:val="00063498"/>
    <w:rsid w:val="00065F3F"/>
    <w:rsid w:val="00072FA7"/>
    <w:rsid w:val="00076684"/>
    <w:rsid w:val="00083C83"/>
    <w:rsid w:val="000A1406"/>
    <w:rsid w:val="000A733C"/>
    <w:rsid w:val="000B1A92"/>
    <w:rsid w:val="000B1B59"/>
    <w:rsid w:val="000B424D"/>
    <w:rsid w:val="000B663B"/>
    <w:rsid w:val="000C2558"/>
    <w:rsid w:val="000C7553"/>
    <w:rsid w:val="000C7B7F"/>
    <w:rsid w:val="000D067D"/>
    <w:rsid w:val="000E0F20"/>
    <w:rsid w:val="000F0916"/>
    <w:rsid w:val="000F2302"/>
    <w:rsid w:val="0010187E"/>
    <w:rsid w:val="0011328D"/>
    <w:rsid w:val="0014096B"/>
    <w:rsid w:val="0014233E"/>
    <w:rsid w:val="00150F63"/>
    <w:rsid w:val="00153D58"/>
    <w:rsid w:val="00155EB1"/>
    <w:rsid w:val="00156486"/>
    <w:rsid w:val="001756B4"/>
    <w:rsid w:val="00182D33"/>
    <w:rsid w:val="001951BD"/>
    <w:rsid w:val="001A2CCD"/>
    <w:rsid w:val="001B398E"/>
    <w:rsid w:val="001B714A"/>
    <w:rsid w:val="001C3B10"/>
    <w:rsid w:val="001D440B"/>
    <w:rsid w:val="001E25F5"/>
    <w:rsid w:val="001F0133"/>
    <w:rsid w:val="001F64AF"/>
    <w:rsid w:val="002050C4"/>
    <w:rsid w:val="0021087C"/>
    <w:rsid w:val="00211C94"/>
    <w:rsid w:val="00234EE7"/>
    <w:rsid w:val="00236AAB"/>
    <w:rsid w:val="0024783D"/>
    <w:rsid w:val="0025137F"/>
    <w:rsid w:val="00262121"/>
    <w:rsid w:val="00263AB1"/>
    <w:rsid w:val="00264246"/>
    <w:rsid w:val="00276969"/>
    <w:rsid w:val="00290EA4"/>
    <w:rsid w:val="00292803"/>
    <w:rsid w:val="00292972"/>
    <w:rsid w:val="00297B98"/>
    <w:rsid w:val="002A24CE"/>
    <w:rsid w:val="002C4C57"/>
    <w:rsid w:val="002D2785"/>
    <w:rsid w:val="002D4075"/>
    <w:rsid w:val="002E500C"/>
    <w:rsid w:val="002E5616"/>
    <w:rsid w:val="002E6BFA"/>
    <w:rsid w:val="002F16CE"/>
    <w:rsid w:val="002F5DB0"/>
    <w:rsid w:val="002F7F2E"/>
    <w:rsid w:val="0030267E"/>
    <w:rsid w:val="00310220"/>
    <w:rsid w:val="00310F73"/>
    <w:rsid w:val="00314E4C"/>
    <w:rsid w:val="00325AA3"/>
    <w:rsid w:val="00325EC4"/>
    <w:rsid w:val="003300D2"/>
    <w:rsid w:val="00333E8F"/>
    <w:rsid w:val="00342E1E"/>
    <w:rsid w:val="00343AE3"/>
    <w:rsid w:val="003508EB"/>
    <w:rsid w:val="003526CD"/>
    <w:rsid w:val="00353BA8"/>
    <w:rsid w:val="00354298"/>
    <w:rsid w:val="00360FEE"/>
    <w:rsid w:val="00364B60"/>
    <w:rsid w:val="003658B7"/>
    <w:rsid w:val="00366F68"/>
    <w:rsid w:val="00374CA9"/>
    <w:rsid w:val="00375520"/>
    <w:rsid w:val="00377A8F"/>
    <w:rsid w:val="00380FAC"/>
    <w:rsid w:val="00381BBA"/>
    <w:rsid w:val="00381E1E"/>
    <w:rsid w:val="003831F8"/>
    <w:rsid w:val="00390C50"/>
    <w:rsid w:val="0039209B"/>
    <w:rsid w:val="003A0475"/>
    <w:rsid w:val="003A150D"/>
    <w:rsid w:val="003A28D9"/>
    <w:rsid w:val="003A7A8D"/>
    <w:rsid w:val="003B34C7"/>
    <w:rsid w:val="003B7BA7"/>
    <w:rsid w:val="003D062D"/>
    <w:rsid w:val="003F2E20"/>
    <w:rsid w:val="00406454"/>
    <w:rsid w:val="00412A5F"/>
    <w:rsid w:val="004177DE"/>
    <w:rsid w:val="00425140"/>
    <w:rsid w:val="00432DBD"/>
    <w:rsid w:val="00446003"/>
    <w:rsid w:val="00450937"/>
    <w:rsid w:val="00467DFF"/>
    <w:rsid w:val="0047689B"/>
    <w:rsid w:val="004801C0"/>
    <w:rsid w:val="00483E74"/>
    <w:rsid w:val="00495D6E"/>
    <w:rsid w:val="004C1C23"/>
    <w:rsid w:val="004C2D45"/>
    <w:rsid w:val="004D4977"/>
    <w:rsid w:val="004E013A"/>
    <w:rsid w:val="004E2F37"/>
    <w:rsid w:val="004E6840"/>
    <w:rsid w:val="00503C1E"/>
    <w:rsid w:val="00507243"/>
    <w:rsid w:val="00507C00"/>
    <w:rsid w:val="00517D7E"/>
    <w:rsid w:val="005209D8"/>
    <w:rsid w:val="005231CF"/>
    <w:rsid w:val="00532DDB"/>
    <w:rsid w:val="00542236"/>
    <w:rsid w:val="00555E1E"/>
    <w:rsid w:val="00580238"/>
    <w:rsid w:val="00596948"/>
    <w:rsid w:val="005A1FDD"/>
    <w:rsid w:val="005A5343"/>
    <w:rsid w:val="005C34C4"/>
    <w:rsid w:val="005D2D6C"/>
    <w:rsid w:val="005F265A"/>
    <w:rsid w:val="00605CDB"/>
    <w:rsid w:val="006139E2"/>
    <w:rsid w:val="006155C4"/>
    <w:rsid w:val="0063519A"/>
    <w:rsid w:val="00653C30"/>
    <w:rsid w:val="006565D8"/>
    <w:rsid w:val="00686765"/>
    <w:rsid w:val="00687E0D"/>
    <w:rsid w:val="00691009"/>
    <w:rsid w:val="00691D13"/>
    <w:rsid w:val="006A2B34"/>
    <w:rsid w:val="006A4079"/>
    <w:rsid w:val="006A5351"/>
    <w:rsid w:val="006B6FA7"/>
    <w:rsid w:val="006B73CB"/>
    <w:rsid w:val="006C2306"/>
    <w:rsid w:val="006C2617"/>
    <w:rsid w:val="006C32F7"/>
    <w:rsid w:val="006D1E6E"/>
    <w:rsid w:val="006D681D"/>
    <w:rsid w:val="006E2830"/>
    <w:rsid w:val="006F124A"/>
    <w:rsid w:val="006F4DCA"/>
    <w:rsid w:val="00712A7F"/>
    <w:rsid w:val="0071360A"/>
    <w:rsid w:val="0071688A"/>
    <w:rsid w:val="00717B0B"/>
    <w:rsid w:val="007223DC"/>
    <w:rsid w:val="007449E7"/>
    <w:rsid w:val="00744A1C"/>
    <w:rsid w:val="00746F06"/>
    <w:rsid w:val="00754525"/>
    <w:rsid w:val="00754802"/>
    <w:rsid w:val="00764DE4"/>
    <w:rsid w:val="0077700E"/>
    <w:rsid w:val="007861DC"/>
    <w:rsid w:val="007C53D5"/>
    <w:rsid w:val="007D1CA5"/>
    <w:rsid w:val="007D1E28"/>
    <w:rsid w:val="007D4385"/>
    <w:rsid w:val="007D6807"/>
    <w:rsid w:val="007E1B31"/>
    <w:rsid w:val="007F343C"/>
    <w:rsid w:val="007F5B07"/>
    <w:rsid w:val="0081034D"/>
    <w:rsid w:val="008119C0"/>
    <w:rsid w:val="008238C4"/>
    <w:rsid w:val="008348E2"/>
    <w:rsid w:val="00845BE6"/>
    <w:rsid w:val="00847650"/>
    <w:rsid w:val="00847755"/>
    <w:rsid w:val="00850536"/>
    <w:rsid w:val="00855368"/>
    <w:rsid w:val="0086048F"/>
    <w:rsid w:val="00870A22"/>
    <w:rsid w:val="00881DCE"/>
    <w:rsid w:val="0088618E"/>
    <w:rsid w:val="00893785"/>
    <w:rsid w:val="00894039"/>
    <w:rsid w:val="008A117B"/>
    <w:rsid w:val="008A1388"/>
    <w:rsid w:val="008A418E"/>
    <w:rsid w:val="008A7965"/>
    <w:rsid w:val="008B0B2D"/>
    <w:rsid w:val="008B1945"/>
    <w:rsid w:val="008C26CD"/>
    <w:rsid w:val="008C7A81"/>
    <w:rsid w:val="008D3469"/>
    <w:rsid w:val="008D3917"/>
    <w:rsid w:val="008D4BB9"/>
    <w:rsid w:val="008D6DEC"/>
    <w:rsid w:val="008E3733"/>
    <w:rsid w:val="008F4F6D"/>
    <w:rsid w:val="008F5C64"/>
    <w:rsid w:val="00905B79"/>
    <w:rsid w:val="009120C6"/>
    <w:rsid w:val="00916001"/>
    <w:rsid w:val="00926079"/>
    <w:rsid w:val="0093443F"/>
    <w:rsid w:val="009353B4"/>
    <w:rsid w:val="0094616B"/>
    <w:rsid w:val="00953053"/>
    <w:rsid w:val="00961F0F"/>
    <w:rsid w:val="009708EE"/>
    <w:rsid w:val="00973DFB"/>
    <w:rsid w:val="00980AA0"/>
    <w:rsid w:val="00980ECC"/>
    <w:rsid w:val="00992E42"/>
    <w:rsid w:val="009959C2"/>
    <w:rsid w:val="009B624B"/>
    <w:rsid w:val="009B7C4E"/>
    <w:rsid w:val="009C3880"/>
    <w:rsid w:val="009D153D"/>
    <w:rsid w:val="009D7023"/>
    <w:rsid w:val="009F5E97"/>
    <w:rsid w:val="00A04773"/>
    <w:rsid w:val="00A0717A"/>
    <w:rsid w:val="00A1127E"/>
    <w:rsid w:val="00A20197"/>
    <w:rsid w:val="00A366C5"/>
    <w:rsid w:val="00A520FF"/>
    <w:rsid w:val="00A521E9"/>
    <w:rsid w:val="00A52B88"/>
    <w:rsid w:val="00A600C0"/>
    <w:rsid w:val="00A6289D"/>
    <w:rsid w:val="00A731B8"/>
    <w:rsid w:val="00A87F1C"/>
    <w:rsid w:val="00A90364"/>
    <w:rsid w:val="00A9045C"/>
    <w:rsid w:val="00A923B4"/>
    <w:rsid w:val="00AA6580"/>
    <w:rsid w:val="00AB2BDE"/>
    <w:rsid w:val="00AB3165"/>
    <w:rsid w:val="00AC5E66"/>
    <w:rsid w:val="00AC6504"/>
    <w:rsid w:val="00AC721E"/>
    <w:rsid w:val="00AE1139"/>
    <w:rsid w:val="00AE7A31"/>
    <w:rsid w:val="00AF1F22"/>
    <w:rsid w:val="00B01EF1"/>
    <w:rsid w:val="00B37907"/>
    <w:rsid w:val="00B65FB5"/>
    <w:rsid w:val="00B70C03"/>
    <w:rsid w:val="00B746F3"/>
    <w:rsid w:val="00B942A6"/>
    <w:rsid w:val="00BA3F8D"/>
    <w:rsid w:val="00BB262B"/>
    <w:rsid w:val="00BB7E25"/>
    <w:rsid w:val="00BD2D58"/>
    <w:rsid w:val="00BD354F"/>
    <w:rsid w:val="00BD64C3"/>
    <w:rsid w:val="00C063B9"/>
    <w:rsid w:val="00C20B97"/>
    <w:rsid w:val="00C210AF"/>
    <w:rsid w:val="00C309CB"/>
    <w:rsid w:val="00C32E38"/>
    <w:rsid w:val="00C42ED4"/>
    <w:rsid w:val="00C44B49"/>
    <w:rsid w:val="00C54601"/>
    <w:rsid w:val="00C57477"/>
    <w:rsid w:val="00C60AA3"/>
    <w:rsid w:val="00C60FC6"/>
    <w:rsid w:val="00C669BD"/>
    <w:rsid w:val="00CB63D3"/>
    <w:rsid w:val="00CD05A4"/>
    <w:rsid w:val="00CE41EB"/>
    <w:rsid w:val="00CE52DD"/>
    <w:rsid w:val="00CF1A89"/>
    <w:rsid w:val="00CF32CF"/>
    <w:rsid w:val="00CF6376"/>
    <w:rsid w:val="00D05EC7"/>
    <w:rsid w:val="00D06CBB"/>
    <w:rsid w:val="00D1654D"/>
    <w:rsid w:val="00D235AE"/>
    <w:rsid w:val="00D24E42"/>
    <w:rsid w:val="00D451ED"/>
    <w:rsid w:val="00D529EF"/>
    <w:rsid w:val="00D5658E"/>
    <w:rsid w:val="00D56F5B"/>
    <w:rsid w:val="00D639CA"/>
    <w:rsid w:val="00D73909"/>
    <w:rsid w:val="00D80F0F"/>
    <w:rsid w:val="00D9154D"/>
    <w:rsid w:val="00D96083"/>
    <w:rsid w:val="00D97D38"/>
    <w:rsid w:val="00DA0790"/>
    <w:rsid w:val="00DA470E"/>
    <w:rsid w:val="00DB05A5"/>
    <w:rsid w:val="00DB2A34"/>
    <w:rsid w:val="00DC08FF"/>
    <w:rsid w:val="00DC1833"/>
    <w:rsid w:val="00DD252E"/>
    <w:rsid w:val="00DD78C8"/>
    <w:rsid w:val="00E04A4E"/>
    <w:rsid w:val="00E12757"/>
    <w:rsid w:val="00E335F7"/>
    <w:rsid w:val="00E437F7"/>
    <w:rsid w:val="00E86E94"/>
    <w:rsid w:val="00EA6C5C"/>
    <w:rsid w:val="00EA739C"/>
    <w:rsid w:val="00EA79E5"/>
    <w:rsid w:val="00EB01F9"/>
    <w:rsid w:val="00EB0A86"/>
    <w:rsid w:val="00EC5D50"/>
    <w:rsid w:val="00EC6545"/>
    <w:rsid w:val="00EE0770"/>
    <w:rsid w:val="00EE1187"/>
    <w:rsid w:val="00EE1D96"/>
    <w:rsid w:val="00EE474B"/>
    <w:rsid w:val="00EE4C70"/>
    <w:rsid w:val="00EF09E6"/>
    <w:rsid w:val="00EF5230"/>
    <w:rsid w:val="00F00AD3"/>
    <w:rsid w:val="00F02EE4"/>
    <w:rsid w:val="00F04B96"/>
    <w:rsid w:val="00F15D0A"/>
    <w:rsid w:val="00F37232"/>
    <w:rsid w:val="00F40FF6"/>
    <w:rsid w:val="00F615E9"/>
    <w:rsid w:val="00F61971"/>
    <w:rsid w:val="00F62F8C"/>
    <w:rsid w:val="00F64403"/>
    <w:rsid w:val="00F663E2"/>
    <w:rsid w:val="00F74715"/>
    <w:rsid w:val="00F7524D"/>
    <w:rsid w:val="00F817CF"/>
    <w:rsid w:val="00F81E5D"/>
    <w:rsid w:val="00F840FB"/>
    <w:rsid w:val="00FB7812"/>
    <w:rsid w:val="00FC2909"/>
    <w:rsid w:val="00FC2F41"/>
    <w:rsid w:val="00FC45E7"/>
    <w:rsid w:val="00FC7DF6"/>
    <w:rsid w:val="00FD2529"/>
    <w:rsid w:val="00FE12FE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2642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8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5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19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83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29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00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419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1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9219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6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816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2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0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76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9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529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40114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239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56923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3506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40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31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4127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547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8693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9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2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9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0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93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37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87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94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32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49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8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23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97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035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761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979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80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27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23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402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60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30161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4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38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27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09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0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9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305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2362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1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61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14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4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1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36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7512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88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782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53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23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29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1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821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2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2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70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17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1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6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167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787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779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1290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3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40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3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412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47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98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71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7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164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582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39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532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206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3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30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9004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8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97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34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81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09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95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6147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34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25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82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9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6297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25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83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8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98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3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11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11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31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80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464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2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1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9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293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9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7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29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16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89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36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6336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34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0282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28295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716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8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1223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2399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7836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374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921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2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52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50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0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18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28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4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1044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176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9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72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279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678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826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98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1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18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653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591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25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476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52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5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6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4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18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507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3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62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579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4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44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79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9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84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4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23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4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521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89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8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96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837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218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67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90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42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839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097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53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45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197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40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96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93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35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91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4808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1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7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78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451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671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6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596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7491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53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0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4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83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24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76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20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012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465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06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0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6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2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699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85083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59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46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37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17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97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3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655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92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91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97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52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2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9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4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53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47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1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9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451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4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23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3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0821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43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512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81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6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96491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45175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917215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64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1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146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0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012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15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73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85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503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8625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0006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191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2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36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33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6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300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5125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1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79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3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9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7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34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735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7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7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437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97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03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6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6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08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12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538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131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0437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2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49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6041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2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7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1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706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9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2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5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66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47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0935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7023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3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65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64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142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37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170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7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tout.edu/about-us/news-center/uw-stout-polytechnic-cybersecurity-faculty-win-pentagon-sponsored-competition-build-workfor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179</Words>
  <Characters>1021</Characters>
  <Application>Microsoft Office Word</Application>
  <DocSecurity>0</DocSecurity>
  <Lines>42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213</cp:revision>
  <dcterms:created xsi:type="dcterms:W3CDTF">2023-09-15T16:55:00Z</dcterms:created>
  <dcterms:modified xsi:type="dcterms:W3CDTF">2026-06-18T14:00:00Z</dcterms:modified>
</cp:coreProperties>
</file>