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82EF" w14:textId="275FF171" w:rsidR="0011350F" w:rsidRPr="00DF3688" w:rsidRDefault="00874D9A" w:rsidP="009E3263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F3688">
        <w:rPr>
          <w:rFonts w:ascii="Arial" w:hAnsi="Arial" w:cs="Arial"/>
          <w:b/>
          <w:bCs/>
          <w:sz w:val="28"/>
          <w:szCs w:val="28"/>
          <w:u w:val="single"/>
        </w:rPr>
        <w:t>Using Workiva to Complete Year-End Information Requests</w:t>
      </w:r>
    </w:p>
    <w:p w14:paraId="26BE3FB7" w14:textId="77777777" w:rsidR="00003C9F" w:rsidRPr="00A145E8" w:rsidRDefault="00003C9F" w:rsidP="009E3263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4FD04DE" w14:textId="61367B5D" w:rsidR="00874D9A" w:rsidRPr="00A145E8" w:rsidRDefault="00874D9A" w:rsidP="009E3263">
      <w:pPr>
        <w:spacing w:after="0"/>
        <w:rPr>
          <w:rFonts w:ascii="Arial" w:hAnsi="Arial" w:cs="Arial"/>
          <w:sz w:val="24"/>
          <w:szCs w:val="24"/>
        </w:rPr>
      </w:pPr>
      <w:r w:rsidRPr="00A145E8">
        <w:rPr>
          <w:rFonts w:ascii="Arial" w:hAnsi="Arial" w:cs="Arial"/>
          <w:sz w:val="24"/>
          <w:szCs w:val="24"/>
        </w:rPr>
        <w:t xml:space="preserve">Login: </w:t>
      </w:r>
      <w:hyperlink r:id="rId7" w:history="1">
        <w:r w:rsidRPr="00A145E8">
          <w:rPr>
            <w:rStyle w:val="Hyperlink"/>
            <w:rFonts w:ascii="Arial" w:hAnsi="Arial" w:cs="Arial"/>
            <w:sz w:val="24"/>
            <w:szCs w:val="24"/>
          </w:rPr>
          <w:t>www.workiva.com</w:t>
        </w:r>
      </w:hyperlink>
    </w:p>
    <w:p w14:paraId="468EA8C7" w14:textId="77777777" w:rsidR="00DF3688" w:rsidRDefault="00DF3688" w:rsidP="009E3263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4E60E141" w14:textId="1C1BD4E5" w:rsidR="00003C9F" w:rsidRPr="00A145E8" w:rsidRDefault="00003C9F" w:rsidP="00003C9F">
      <w:pPr>
        <w:spacing w:after="0"/>
        <w:rPr>
          <w:rFonts w:ascii="Arial" w:hAnsi="Arial" w:cs="Arial"/>
          <w:sz w:val="24"/>
          <w:szCs w:val="24"/>
        </w:rPr>
      </w:pPr>
      <w:r w:rsidRPr="00A145E8">
        <w:rPr>
          <w:rFonts w:ascii="Arial" w:hAnsi="Arial" w:cs="Arial"/>
          <w:sz w:val="24"/>
          <w:szCs w:val="24"/>
        </w:rPr>
        <w:t xml:space="preserve">Best way to </w:t>
      </w:r>
      <w:r>
        <w:rPr>
          <w:rFonts w:ascii="Arial" w:hAnsi="Arial" w:cs="Arial"/>
          <w:sz w:val="24"/>
          <w:szCs w:val="24"/>
        </w:rPr>
        <w:t xml:space="preserve">display </w:t>
      </w:r>
      <w:r w:rsidRPr="00A145E8">
        <w:rPr>
          <w:rFonts w:ascii="Arial" w:hAnsi="Arial" w:cs="Arial"/>
          <w:sz w:val="24"/>
          <w:szCs w:val="24"/>
        </w:rPr>
        <w:t>all available files</w:t>
      </w:r>
      <w:r>
        <w:rPr>
          <w:rFonts w:ascii="Arial" w:hAnsi="Arial" w:cs="Arial"/>
          <w:sz w:val="24"/>
          <w:szCs w:val="24"/>
        </w:rPr>
        <w:t xml:space="preserve"> </w:t>
      </w:r>
      <w:r w:rsidRPr="00003C9F">
        <w:rPr>
          <w:rFonts w:ascii="Arial" w:hAnsi="Arial" w:cs="Arial"/>
          <w:sz w:val="24"/>
          <w:szCs w:val="24"/>
        </w:rPr>
        <w:sym w:font="Wingdings" w:char="F0E0"/>
      </w:r>
      <w:r w:rsidRPr="00A145E8">
        <w:rPr>
          <w:rFonts w:ascii="Arial" w:hAnsi="Arial" w:cs="Arial"/>
          <w:sz w:val="24"/>
          <w:szCs w:val="24"/>
        </w:rPr>
        <w:t xml:space="preserve"> Click </w:t>
      </w:r>
      <w:r w:rsidRPr="00003C9F">
        <w:rPr>
          <w:rFonts w:ascii="Arial" w:hAnsi="Arial" w:cs="Arial"/>
          <w:b/>
          <w:bCs/>
          <w:sz w:val="24"/>
          <w:szCs w:val="24"/>
        </w:rPr>
        <w:t>Files</w:t>
      </w:r>
      <w:r w:rsidR="00530F11">
        <w:rPr>
          <w:rFonts w:ascii="Arial" w:hAnsi="Arial" w:cs="Arial"/>
          <w:b/>
          <w:bCs/>
          <w:sz w:val="24"/>
          <w:szCs w:val="24"/>
        </w:rPr>
        <w:t>/[All Files, if needed]</w:t>
      </w:r>
      <w:r>
        <w:rPr>
          <w:rFonts w:ascii="Arial" w:hAnsi="Arial" w:cs="Arial"/>
          <w:sz w:val="24"/>
          <w:szCs w:val="24"/>
        </w:rPr>
        <w:t>/</w:t>
      </w:r>
      <w:r w:rsidRPr="00003C9F">
        <w:rPr>
          <w:rFonts w:ascii="Arial" w:hAnsi="Arial" w:cs="Arial"/>
          <w:b/>
          <w:bCs/>
          <w:sz w:val="24"/>
          <w:szCs w:val="24"/>
        </w:rPr>
        <w:t>Campus Submissions FY22</w:t>
      </w:r>
    </w:p>
    <w:p w14:paraId="22233095" w14:textId="77F69543" w:rsidR="00874D9A" w:rsidRPr="00A145E8" w:rsidRDefault="00530F11" w:rsidP="009E3263">
      <w:pPr>
        <w:spacing w:after="0"/>
        <w:rPr>
          <w:rFonts w:ascii="Arial" w:hAnsi="Arial" w:cs="Arial"/>
          <w:sz w:val="24"/>
          <w:szCs w:val="24"/>
        </w:rPr>
      </w:pPr>
      <w:r w:rsidRPr="00530F1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9C92AA5" wp14:editId="40B7FFF4">
            <wp:extent cx="5943600" cy="208534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CF809" w14:textId="77777777" w:rsidR="00DF3688" w:rsidRPr="00A145E8" w:rsidRDefault="00DF3688" w:rsidP="009E3263">
      <w:pPr>
        <w:spacing w:after="0"/>
        <w:rPr>
          <w:rFonts w:ascii="Arial" w:hAnsi="Arial" w:cs="Arial"/>
          <w:sz w:val="24"/>
          <w:szCs w:val="24"/>
        </w:rPr>
      </w:pPr>
    </w:p>
    <w:p w14:paraId="4C83E1A0" w14:textId="58353F3D" w:rsidR="00D20ACA" w:rsidRPr="00A145E8" w:rsidRDefault="00D20ACA" w:rsidP="009E3263">
      <w:pPr>
        <w:spacing w:after="0"/>
        <w:rPr>
          <w:rFonts w:ascii="Arial" w:hAnsi="Arial" w:cs="Arial"/>
          <w:sz w:val="24"/>
          <w:szCs w:val="24"/>
        </w:rPr>
      </w:pPr>
      <w:r w:rsidRPr="00A145E8">
        <w:rPr>
          <w:rFonts w:ascii="Arial" w:hAnsi="Arial" w:cs="Arial"/>
          <w:sz w:val="24"/>
          <w:szCs w:val="24"/>
        </w:rPr>
        <w:t>Workiva File Types:</w:t>
      </w:r>
    </w:p>
    <w:p w14:paraId="669F573F" w14:textId="27539D71" w:rsidR="00D20ACA" w:rsidRPr="00A145E8" w:rsidRDefault="00D20ACA" w:rsidP="009E3263">
      <w:pPr>
        <w:spacing w:after="0"/>
        <w:rPr>
          <w:rFonts w:ascii="Arial" w:hAnsi="Arial" w:cs="Arial"/>
          <w:sz w:val="24"/>
          <w:szCs w:val="24"/>
        </w:rPr>
      </w:pPr>
      <w:r w:rsidRPr="00A145E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9E306EC" wp14:editId="658D48F3">
            <wp:extent cx="314369" cy="257211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4369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45E8">
        <w:rPr>
          <w:rFonts w:ascii="Arial" w:hAnsi="Arial" w:cs="Arial"/>
          <w:sz w:val="24"/>
          <w:szCs w:val="24"/>
        </w:rPr>
        <w:t xml:space="preserve"> PDF (</w:t>
      </w:r>
      <w:r w:rsidR="00EB72A5" w:rsidRPr="00A145E8">
        <w:rPr>
          <w:rFonts w:ascii="Arial" w:hAnsi="Arial" w:cs="Arial"/>
          <w:sz w:val="24"/>
          <w:szCs w:val="24"/>
        </w:rPr>
        <w:t>must</w:t>
      </w:r>
      <w:r w:rsidRPr="00A145E8">
        <w:rPr>
          <w:rFonts w:ascii="Arial" w:hAnsi="Arial" w:cs="Arial"/>
          <w:sz w:val="24"/>
          <w:szCs w:val="24"/>
        </w:rPr>
        <w:t xml:space="preserve"> be downloaded to view)</w:t>
      </w:r>
    </w:p>
    <w:p w14:paraId="00B81CD8" w14:textId="77777777" w:rsidR="00003C9F" w:rsidRDefault="00D20ACA" w:rsidP="009E3263">
      <w:pPr>
        <w:spacing w:after="0"/>
        <w:rPr>
          <w:rFonts w:ascii="Arial" w:hAnsi="Arial" w:cs="Arial"/>
          <w:sz w:val="24"/>
          <w:szCs w:val="24"/>
        </w:rPr>
      </w:pPr>
      <w:r w:rsidRPr="00A145E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9303246" wp14:editId="09058BC3">
            <wp:extent cx="352474" cy="295316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474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45E8">
        <w:rPr>
          <w:rFonts w:ascii="Arial" w:hAnsi="Arial" w:cs="Arial"/>
          <w:sz w:val="24"/>
          <w:szCs w:val="24"/>
        </w:rPr>
        <w:t>Workiva Spreadsheet</w:t>
      </w:r>
      <w:r w:rsidR="00EB72A5" w:rsidRPr="00A145E8">
        <w:rPr>
          <w:rFonts w:ascii="Arial" w:hAnsi="Arial" w:cs="Arial"/>
          <w:sz w:val="24"/>
          <w:szCs w:val="24"/>
        </w:rPr>
        <w:t xml:space="preserve"> –</w:t>
      </w:r>
      <w:r w:rsidR="00003C9F">
        <w:rPr>
          <w:rFonts w:ascii="Arial" w:hAnsi="Arial" w:cs="Arial"/>
          <w:sz w:val="24"/>
          <w:szCs w:val="24"/>
        </w:rPr>
        <w:t xml:space="preserve"> like </w:t>
      </w:r>
      <w:r w:rsidR="00EB72A5" w:rsidRPr="00A145E8">
        <w:rPr>
          <w:rFonts w:ascii="Arial" w:hAnsi="Arial" w:cs="Arial"/>
          <w:sz w:val="24"/>
          <w:szCs w:val="24"/>
        </w:rPr>
        <w:t>Excel</w:t>
      </w:r>
    </w:p>
    <w:p w14:paraId="16BBEC9C" w14:textId="77777777" w:rsidR="00003C9F" w:rsidRDefault="00003C9F" w:rsidP="00003C9F">
      <w:pPr>
        <w:spacing w:after="0"/>
        <w:ind w:left="72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Notable differences:</w:t>
      </w:r>
    </w:p>
    <w:p w14:paraId="54FCB454" w14:textId="4F60E0A0" w:rsidR="006140A7" w:rsidRDefault="00003C9F" w:rsidP="00003C9F">
      <w:pPr>
        <w:pStyle w:val="ListParagraph"/>
        <w:numPr>
          <w:ilvl w:val="0"/>
          <w:numId w:val="3"/>
        </w:numPr>
        <w:spacing w:after="0"/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B72A5" w:rsidRPr="00003C9F">
        <w:rPr>
          <w:rFonts w:ascii="Arial" w:hAnsi="Arial" w:cs="Arial"/>
          <w:sz w:val="24"/>
          <w:szCs w:val="24"/>
        </w:rPr>
        <w:t>abs are on the left rather than the bottom</w:t>
      </w:r>
    </w:p>
    <w:p w14:paraId="2ED8222D" w14:textId="2007FBF0" w:rsidR="00003C9F" w:rsidRDefault="00003C9F" w:rsidP="00003C9F">
      <w:pPr>
        <w:pStyle w:val="ListParagraph"/>
        <w:numPr>
          <w:ilvl w:val="0"/>
          <w:numId w:val="3"/>
        </w:numPr>
        <w:spacing w:after="0"/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click on the tabs (no shortcut)</w:t>
      </w:r>
    </w:p>
    <w:p w14:paraId="6D58E619" w14:textId="39FC8C94" w:rsidR="00003C9F" w:rsidRDefault="00003C9F" w:rsidP="00003C9F">
      <w:pPr>
        <w:pStyle w:val="ListParagraph"/>
        <w:numPr>
          <w:ilvl w:val="0"/>
          <w:numId w:val="3"/>
        </w:numPr>
        <w:spacing w:after="0"/>
        <w:ind w:left="16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paste – must use shortcut keys (Ctrl-V)</w:t>
      </w:r>
    </w:p>
    <w:p w14:paraId="406F471F" w14:textId="0D4DE268" w:rsidR="00DF3688" w:rsidRDefault="00C13575" w:rsidP="00C13575">
      <w:pPr>
        <w:spacing w:after="0"/>
        <w:ind w:left="90"/>
        <w:rPr>
          <w:rFonts w:ascii="Arial" w:hAnsi="Arial" w:cs="Arial"/>
          <w:sz w:val="24"/>
          <w:szCs w:val="24"/>
        </w:rPr>
      </w:pPr>
      <w:r w:rsidRPr="00C1357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D2B3C9D" wp14:editId="6EC12501">
            <wp:extent cx="276264" cy="28579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264" cy="28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Workiva Document – like Word</w:t>
      </w:r>
    </w:p>
    <w:p w14:paraId="6E89C301" w14:textId="77777777" w:rsidR="00C13575" w:rsidRPr="00DF3688" w:rsidRDefault="00C13575" w:rsidP="00C13575">
      <w:pPr>
        <w:spacing w:after="0"/>
        <w:rPr>
          <w:rFonts w:ascii="Arial" w:hAnsi="Arial" w:cs="Arial"/>
          <w:sz w:val="24"/>
          <w:szCs w:val="24"/>
        </w:rPr>
      </w:pPr>
    </w:p>
    <w:p w14:paraId="071D6819" w14:textId="77777777" w:rsidR="009219BC" w:rsidRDefault="00FC0029" w:rsidP="009E3263">
      <w:pPr>
        <w:spacing w:after="0"/>
        <w:rPr>
          <w:rFonts w:ascii="Arial" w:hAnsi="Arial" w:cs="Arial"/>
          <w:sz w:val="24"/>
          <w:szCs w:val="24"/>
        </w:rPr>
      </w:pPr>
      <w:r w:rsidRPr="00A145E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5F767BC" wp14:editId="7EC54B95">
            <wp:extent cx="5943600" cy="1485900"/>
            <wp:effectExtent l="0" t="0" r="0" b="0"/>
            <wp:docPr id="21" name="Picture 2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53A76" w14:textId="43C21145" w:rsidR="00EB72A5" w:rsidRPr="00A145E8" w:rsidRDefault="00380E4D" w:rsidP="009E3263">
      <w:pPr>
        <w:spacing w:after="0"/>
        <w:rPr>
          <w:rFonts w:ascii="Arial" w:hAnsi="Arial" w:cs="Arial"/>
          <w:sz w:val="24"/>
          <w:szCs w:val="24"/>
        </w:rPr>
      </w:pPr>
      <w:r w:rsidRPr="00A145E8"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EBA48CD" wp14:editId="14D2A9C9">
                <wp:simplePos x="0" y="0"/>
                <wp:positionH relativeFrom="column">
                  <wp:posOffset>-2085990</wp:posOffset>
                </wp:positionH>
                <wp:positionV relativeFrom="paragraph">
                  <wp:posOffset>757935</wp:posOffset>
                </wp:positionV>
                <wp:extent cx="360" cy="360"/>
                <wp:effectExtent l="38100" t="38100" r="57150" b="571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D24253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-164.95pt;margin-top:59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">
                <v:imagedata r:id="rId14" o:title=""/>
              </v:shape>
            </w:pict>
          </mc:Fallback>
        </mc:AlternateContent>
      </w:r>
    </w:p>
    <w:p w14:paraId="4CE4C60D" w14:textId="4D3A33F7" w:rsidR="00FC0029" w:rsidRPr="00A145E8" w:rsidRDefault="00FC0029" w:rsidP="009E3263">
      <w:pPr>
        <w:spacing w:after="0"/>
        <w:rPr>
          <w:rFonts w:ascii="Arial" w:hAnsi="Arial" w:cs="Arial"/>
          <w:sz w:val="24"/>
          <w:szCs w:val="24"/>
        </w:rPr>
      </w:pPr>
      <w:r w:rsidRPr="00A145E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ED4CA5A" wp14:editId="2463D17D">
            <wp:extent cx="362001" cy="32389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2001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1D4" w:rsidRPr="00A145E8">
        <w:rPr>
          <w:rFonts w:ascii="Arial" w:hAnsi="Arial" w:cs="Arial"/>
          <w:sz w:val="24"/>
          <w:szCs w:val="24"/>
        </w:rPr>
        <w:t>Expand/Collapse all tabs</w:t>
      </w:r>
    </w:p>
    <w:p w14:paraId="3B6585FC" w14:textId="40D1DF2D" w:rsidR="00114ED0" w:rsidRDefault="00380E4D" w:rsidP="00114ED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A145E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79CD55A" wp14:editId="06B1BA63">
            <wp:extent cx="304843" cy="32389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43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41D4" w:rsidRPr="00A145E8">
        <w:rPr>
          <w:rFonts w:ascii="Arial" w:hAnsi="Arial" w:cs="Arial"/>
          <w:sz w:val="24"/>
          <w:szCs w:val="24"/>
        </w:rPr>
        <w:t xml:space="preserve"> </w:t>
      </w:r>
      <w:r w:rsidR="00FC0029" w:rsidRPr="00A145E8">
        <w:rPr>
          <w:rFonts w:ascii="Arial" w:hAnsi="Arial" w:cs="Arial"/>
          <w:sz w:val="24"/>
          <w:szCs w:val="24"/>
        </w:rPr>
        <w:t>has sub-tabs</w:t>
      </w:r>
      <w:r w:rsidR="00114ED0">
        <w:rPr>
          <w:rFonts w:ascii="Arial" w:hAnsi="Arial" w:cs="Arial"/>
          <w:sz w:val="24"/>
          <w:szCs w:val="24"/>
          <w:u w:val="single"/>
        </w:rPr>
        <w:br w:type="page"/>
      </w:r>
    </w:p>
    <w:p w14:paraId="7AD783CE" w14:textId="639738A9" w:rsidR="00070ADF" w:rsidRPr="00A145E8" w:rsidRDefault="00070ADF" w:rsidP="009E326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A145E8">
        <w:rPr>
          <w:rFonts w:ascii="Arial" w:hAnsi="Arial" w:cs="Arial"/>
          <w:sz w:val="24"/>
          <w:szCs w:val="24"/>
          <w:u w:val="single"/>
        </w:rPr>
        <w:lastRenderedPageBreak/>
        <w:t>Completing Data Templates</w:t>
      </w:r>
    </w:p>
    <w:p w14:paraId="5EC86154" w14:textId="77777777" w:rsidR="00A145E8" w:rsidRPr="00A145E8" w:rsidRDefault="00A145E8" w:rsidP="003E1945">
      <w:pPr>
        <w:spacing w:after="0"/>
        <w:rPr>
          <w:rFonts w:ascii="Arial" w:hAnsi="Arial" w:cs="Arial"/>
          <w:sz w:val="24"/>
          <w:szCs w:val="24"/>
        </w:rPr>
      </w:pPr>
    </w:p>
    <w:p w14:paraId="097FDA3B" w14:textId="64563FF8" w:rsidR="006140A7" w:rsidRPr="00A145E8" w:rsidRDefault="006260A3" w:rsidP="003E19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Generally, o</w:t>
      </w:r>
      <w:r w:rsidR="006140A7" w:rsidRPr="00A145E8">
        <w:rPr>
          <w:rFonts w:ascii="Arial" w:hAnsi="Arial" w:cs="Arial"/>
          <w:sz w:val="24"/>
          <w:szCs w:val="24"/>
        </w:rPr>
        <w:t xml:space="preserve">nly able to enter information </w:t>
      </w:r>
      <w:r w:rsidR="003E1945" w:rsidRPr="00A145E8">
        <w:rPr>
          <w:rFonts w:ascii="Arial" w:hAnsi="Arial" w:cs="Arial"/>
          <w:sz w:val="24"/>
          <w:szCs w:val="24"/>
        </w:rPr>
        <w:t>o</w:t>
      </w:r>
      <w:r w:rsidR="006140A7" w:rsidRPr="00A145E8">
        <w:rPr>
          <w:rFonts w:ascii="Arial" w:hAnsi="Arial" w:cs="Arial"/>
          <w:sz w:val="24"/>
          <w:szCs w:val="24"/>
        </w:rPr>
        <w:t>n campus-level tab</w:t>
      </w:r>
    </w:p>
    <w:p w14:paraId="1B1058E2" w14:textId="722ACCCD" w:rsidR="00A145E8" w:rsidRDefault="00A145E8" w:rsidP="00A145E8">
      <w:pPr>
        <w:spacing w:after="0"/>
        <w:ind w:left="720"/>
        <w:rPr>
          <w:rFonts w:ascii="Arial" w:hAnsi="Arial" w:cs="Arial"/>
          <w:sz w:val="24"/>
          <w:szCs w:val="24"/>
        </w:rPr>
      </w:pPr>
      <w:r w:rsidRPr="00A145E8">
        <w:rPr>
          <w:rFonts w:ascii="Arial" w:hAnsi="Arial" w:cs="Arial"/>
          <w:sz w:val="24"/>
          <w:szCs w:val="24"/>
        </w:rPr>
        <w:t>Must provide</w:t>
      </w:r>
      <w:r>
        <w:rPr>
          <w:rFonts w:ascii="Arial" w:hAnsi="Arial" w:cs="Arial"/>
          <w:sz w:val="24"/>
          <w:szCs w:val="24"/>
        </w:rPr>
        <w:t xml:space="preserve"> in </w:t>
      </w:r>
      <w:r w:rsidRPr="00A145E8">
        <w:rPr>
          <w:rFonts w:ascii="Arial" w:hAnsi="Arial" w:cs="Arial"/>
          <w:sz w:val="24"/>
          <w:szCs w:val="24"/>
        </w:rPr>
        <w:t>Workiva</w:t>
      </w:r>
      <w:r>
        <w:rPr>
          <w:rFonts w:ascii="Arial" w:hAnsi="Arial" w:cs="Arial"/>
          <w:sz w:val="24"/>
          <w:szCs w:val="24"/>
        </w:rPr>
        <w:t xml:space="preserve"> templates</w:t>
      </w:r>
      <w:r w:rsidRPr="00A145E8">
        <w:rPr>
          <w:rFonts w:ascii="Arial" w:hAnsi="Arial" w:cs="Arial"/>
          <w:sz w:val="24"/>
          <w:szCs w:val="24"/>
        </w:rPr>
        <w:t xml:space="preserve"> – no email, Teams, or other uploads unless specifically requested</w:t>
      </w:r>
    </w:p>
    <w:p w14:paraId="5E9D0D37" w14:textId="5E112F5E" w:rsidR="00A145E8" w:rsidRDefault="00A145E8" w:rsidP="00A145E8">
      <w:p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paste data in from an offline Excel spreadsheet – </w:t>
      </w:r>
      <w:r w:rsidRPr="00A145E8">
        <w:rPr>
          <w:rFonts w:ascii="Arial" w:hAnsi="Arial" w:cs="Arial"/>
          <w:sz w:val="24"/>
          <w:szCs w:val="24"/>
          <w:u w:val="single"/>
        </w:rPr>
        <w:t>must</w:t>
      </w:r>
      <w:r>
        <w:rPr>
          <w:rFonts w:ascii="Arial" w:hAnsi="Arial" w:cs="Arial"/>
          <w:sz w:val="24"/>
          <w:szCs w:val="24"/>
        </w:rPr>
        <w:t xml:space="preserve"> use</w:t>
      </w:r>
      <w:r w:rsidR="008E75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shortcut keys</w:t>
      </w:r>
      <w:r w:rsidR="008E7565">
        <w:rPr>
          <w:rFonts w:ascii="Arial" w:hAnsi="Arial" w:cs="Arial"/>
          <w:sz w:val="24"/>
          <w:szCs w:val="24"/>
        </w:rPr>
        <w:t xml:space="preserve"> (“Ctrl-V”) to paste data</w:t>
      </w:r>
    </w:p>
    <w:p w14:paraId="27B3E35A" w14:textId="77777777" w:rsidR="003E1945" w:rsidRPr="00A145E8" w:rsidRDefault="003E1945" w:rsidP="003E1945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08E3BEB6" w14:textId="5303DBAB" w:rsidR="006140A7" w:rsidRDefault="006140A7" w:rsidP="00070ADF">
      <w:pPr>
        <w:spacing w:after="0"/>
        <w:ind w:left="720"/>
        <w:rPr>
          <w:rFonts w:ascii="Arial" w:hAnsi="Arial" w:cs="Arial"/>
          <w:sz w:val="24"/>
          <w:szCs w:val="24"/>
        </w:rPr>
      </w:pPr>
      <w:r w:rsidRPr="00A145E8">
        <w:rPr>
          <w:rFonts w:ascii="Arial" w:hAnsi="Arial" w:cs="Arial"/>
          <w:sz w:val="24"/>
          <w:szCs w:val="24"/>
        </w:rPr>
        <w:t xml:space="preserve">Some conditional formatting exists; please look for this so if it happens, </w:t>
      </w:r>
      <w:r w:rsidR="006260A3">
        <w:rPr>
          <w:rFonts w:ascii="Arial" w:hAnsi="Arial" w:cs="Arial"/>
          <w:sz w:val="24"/>
          <w:szCs w:val="24"/>
        </w:rPr>
        <w:t xml:space="preserve">instances </w:t>
      </w:r>
      <w:r w:rsidRPr="00A145E8">
        <w:rPr>
          <w:rFonts w:ascii="Arial" w:hAnsi="Arial" w:cs="Arial"/>
          <w:sz w:val="24"/>
          <w:szCs w:val="24"/>
        </w:rPr>
        <w:t xml:space="preserve">can </w:t>
      </w:r>
      <w:proofErr w:type="gramStart"/>
      <w:r w:rsidRPr="00A145E8">
        <w:rPr>
          <w:rFonts w:ascii="Arial" w:hAnsi="Arial" w:cs="Arial"/>
          <w:sz w:val="24"/>
          <w:szCs w:val="24"/>
        </w:rPr>
        <w:t>be resolved</w:t>
      </w:r>
      <w:proofErr w:type="gramEnd"/>
      <w:r w:rsidRPr="00A145E8">
        <w:rPr>
          <w:rFonts w:ascii="Arial" w:hAnsi="Arial" w:cs="Arial"/>
          <w:sz w:val="24"/>
          <w:szCs w:val="24"/>
        </w:rPr>
        <w:t xml:space="preserve"> prior to finalizing</w:t>
      </w:r>
      <w:r w:rsidR="00DF3688">
        <w:rPr>
          <w:rFonts w:ascii="Arial" w:hAnsi="Arial" w:cs="Arial"/>
          <w:sz w:val="24"/>
          <w:szCs w:val="24"/>
        </w:rPr>
        <w:t xml:space="preserve"> template</w:t>
      </w:r>
    </w:p>
    <w:p w14:paraId="1E7F9162" w14:textId="77777777" w:rsidR="003E1945" w:rsidRPr="00A145E8" w:rsidRDefault="003E1945" w:rsidP="009E3263">
      <w:pPr>
        <w:spacing w:after="0"/>
        <w:rPr>
          <w:rFonts w:ascii="Arial" w:hAnsi="Arial" w:cs="Arial"/>
          <w:sz w:val="24"/>
          <w:szCs w:val="24"/>
        </w:rPr>
      </w:pPr>
    </w:p>
    <w:p w14:paraId="24180537" w14:textId="09FA3400" w:rsidR="006140A7" w:rsidRPr="00A145E8" w:rsidRDefault="00EB63CC" w:rsidP="003E194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Templates w</w:t>
      </w:r>
      <w:r w:rsidR="006140A7" w:rsidRPr="00DF3688">
        <w:rPr>
          <w:rFonts w:ascii="Arial" w:hAnsi="Arial" w:cs="Arial"/>
          <w:sz w:val="24"/>
          <w:szCs w:val="24"/>
          <w:highlight w:val="yellow"/>
        </w:rPr>
        <w:t>ill be considered “Submitted” when the date field is completed</w:t>
      </w:r>
    </w:p>
    <w:p w14:paraId="36067136" w14:textId="1AFA7E84" w:rsidR="006140A7" w:rsidRDefault="006140A7" w:rsidP="009E3263">
      <w:pPr>
        <w:spacing w:after="0"/>
        <w:rPr>
          <w:rFonts w:ascii="Arial" w:hAnsi="Arial" w:cs="Arial"/>
          <w:sz w:val="24"/>
          <w:szCs w:val="24"/>
        </w:rPr>
      </w:pPr>
    </w:p>
    <w:p w14:paraId="54FC5962" w14:textId="77777777" w:rsidR="00F64BF8" w:rsidRDefault="00F64BF8" w:rsidP="00F64B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Uploading Requested PDFs</w:t>
      </w:r>
    </w:p>
    <w:p w14:paraId="6FFDE28F" w14:textId="77777777" w:rsidR="00F64BF8" w:rsidRDefault="00F64BF8" w:rsidP="00F64BF8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Statements/Reconciliations; FISAP; Foundation financial statements</w:t>
      </w:r>
    </w:p>
    <w:p w14:paraId="79E97F9B" w14:textId="77777777" w:rsidR="00F64BF8" w:rsidRDefault="00F64BF8" w:rsidP="00F64BF8">
      <w:pPr>
        <w:spacing w:after="0"/>
        <w:rPr>
          <w:rFonts w:ascii="Arial" w:hAnsi="Arial" w:cs="Arial"/>
          <w:sz w:val="24"/>
          <w:szCs w:val="24"/>
        </w:rPr>
      </w:pPr>
    </w:p>
    <w:p w14:paraId="0DD160A9" w14:textId="77777777" w:rsidR="00F64BF8" w:rsidRDefault="00F64BF8" w:rsidP="00F64BF8">
      <w:pPr>
        <w:spacing w:after="0"/>
        <w:rPr>
          <w:rFonts w:ascii="Arial" w:hAnsi="Arial" w:cs="Arial"/>
          <w:sz w:val="24"/>
          <w:szCs w:val="24"/>
        </w:rPr>
      </w:pPr>
      <w:r w:rsidRPr="001D0A1E">
        <w:rPr>
          <w:rFonts w:ascii="Arial" w:hAnsi="Arial" w:cs="Arial"/>
          <w:sz w:val="24"/>
          <w:szCs w:val="24"/>
          <w:highlight w:val="cyan"/>
        </w:rPr>
        <w:t>Before upload, be sure FISAP and Foundation statements files clearly indicate the campus to which they relate, preferably at beginning of file name</w:t>
      </w:r>
      <w:r>
        <w:rPr>
          <w:rFonts w:ascii="Arial" w:hAnsi="Arial" w:cs="Arial"/>
          <w:sz w:val="24"/>
          <w:szCs w:val="24"/>
        </w:rPr>
        <w:t xml:space="preserve"> </w:t>
      </w:r>
      <w:r w:rsidRPr="00153DC0">
        <w:rPr>
          <w:rFonts w:ascii="Arial" w:hAnsi="Arial" w:cs="Arial"/>
          <w:sz w:val="18"/>
          <w:szCs w:val="18"/>
        </w:rPr>
        <w:t>(e.g., UWEAU FISAP FY22)</w:t>
      </w:r>
    </w:p>
    <w:p w14:paraId="3475F6E8" w14:textId="77777777" w:rsidR="00F64BF8" w:rsidRDefault="00F64BF8" w:rsidP="00F64BF8">
      <w:pPr>
        <w:spacing w:after="0"/>
        <w:rPr>
          <w:rFonts w:ascii="Arial" w:hAnsi="Arial" w:cs="Arial"/>
          <w:sz w:val="24"/>
          <w:szCs w:val="24"/>
        </w:rPr>
      </w:pPr>
    </w:p>
    <w:p w14:paraId="2C8DEF02" w14:textId="7F28DC3B" w:rsidR="00F64BF8" w:rsidRPr="00DF3688" w:rsidRDefault="00F64BF8" w:rsidP="00F64BF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DF3688">
        <w:rPr>
          <w:rFonts w:ascii="Arial" w:hAnsi="Arial" w:cs="Arial"/>
          <w:sz w:val="24"/>
          <w:szCs w:val="24"/>
        </w:rPr>
        <w:t xml:space="preserve">Two </w:t>
      </w:r>
      <w:r>
        <w:rPr>
          <w:rFonts w:ascii="Arial" w:hAnsi="Arial" w:cs="Arial"/>
          <w:sz w:val="24"/>
          <w:szCs w:val="24"/>
        </w:rPr>
        <w:t>path</w:t>
      </w:r>
      <w:r w:rsidRPr="00DF3688">
        <w:rPr>
          <w:rFonts w:ascii="Arial" w:hAnsi="Arial" w:cs="Arial"/>
          <w:sz w:val="24"/>
          <w:szCs w:val="24"/>
        </w:rPr>
        <w:t>s (end up in same place):</w:t>
      </w:r>
    </w:p>
    <w:p w14:paraId="5C16F990" w14:textId="77777777" w:rsidR="00F64BF8" w:rsidRDefault="00F64BF8" w:rsidP="00F64BF8">
      <w:pPr>
        <w:pStyle w:val="ListParagraph"/>
        <w:numPr>
          <w:ilvl w:val="0"/>
          <w:numId w:val="4"/>
        </w:numPr>
        <w:spacing w:after="0"/>
        <w:ind w:left="1170"/>
        <w:rPr>
          <w:rFonts w:ascii="Arial" w:hAnsi="Arial" w:cs="Arial"/>
          <w:sz w:val="24"/>
          <w:szCs w:val="24"/>
        </w:rPr>
      </w:pPr>
      <w:r w:rsidRPr="00A87458">
        <w:rPr>
          <w:rFonts w:ascii="Arial" w:hAnsi="Arial" w:cs="Arial"/>
          <w:sz w:val="24"/>
          <w:szCs w:val="24"/>
        </w:rPr>
        <w:t>Click on folder where the upload(s) should go, Click the “Upload” icon</w:t>
      </w:r>
    </w:p>
    <w:p w14:paraId="78710158" w14:textId="77777777" w:rsidR="00F64BF8" w:rsidRPr="00270E16" w:rsidRDefault="00F64BF8" w:rsidP="00F64BF8">
      <w:pPr>
        <w:spacing w:after="0"/>
        <w:ind w:left="720"/>
        <w:rPr>
          <w:rFonts w:ascii="Arial" w:hAnsi="Arial" w:cs="Arial"/>
          <w:sz w:val="24"/>
          <w:szCs w:val="24"/>
        </w:rPr>
      </w:pPr>
      <w:r w:rsidRPr="00270E1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8E87E41" wp14:editId="0A406C11">
            <wp:extent cx="5943600" cy="6172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D8CB9" w14:textId="77777777" w:rsidR="00F64BF8" w:rsidRPr="00F64BF8" w:rsidRDefault="00F64BF8" w:rsidP="00F64BF8">
      <w:pPr>
        <w:spacing w:after="0"/>
        <w:rPr>
          <w:rFonts w:ascii="Arial" w:hAnsi="Arial" w:cs="Arial"/>
          <w:sz w:val="8"/>
          <w:szCs w:val="8"/>
        </w:rPr>
      </w:pPr>
    </w:p>
    <w:p w14:paraId="141C6383" w14:textId="77777777" w:rsidR="00F64BF8" w:rsidRDefault="00F64BF8" w:rsidP="00F64BF8">
      <w:pPr>
        <w:spacing w:after="0"/>
        <w:ind w:left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OR</w:t>
      </w:r>
    </w:p>
    <w:p w14:paraId="752379E1" w14:textId="77777777" w:rsidR="00F64BF8" w:rsidRPr="00F64BF8" w:rsidRDefault="00F64BF8" w:rsidP="00F64BF8">
      <w:pPr>
        <w:spacing w:after="0"/>
        <w:rPr>
          <w:rFonts w:ascii="Arial" w:hAnsi="Arial" w:cs="Arial"/>
          <w:sz w:val="8"/>
          <w:szCs w:val="8"/>
        </w:rPr>
      </w:pPr>
    </w:p>
    <w:p w14:paraId="5DBBE622" w14:textId="77777777" w:rsidR="00F64BF8" w:rsidRDefault="00F64BF8" w:rsidP="00F64BF8">
      <w:pPr>
        <w:pStyle w:val="ListParagraph"/>
        <w:numPr>
          <w:ilvl w:val="0"/>
          <w:numId w:val="4"/>
        </w:numPr>
        <w:spacing w:after="0"/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Right-click folder where the upload(s) should go, hover over “Create”, select “Upload”</w:t>
      </w:r>
    </w:p>
    <w:p w14:paraId="3DBBB8E3" w14:textId="77777777" w:rsidR="005C4FB4" w:rsidRPr="005C4FB4" w:rsidRDefault="005C4FB4" w:rsidP="005C4FB4">
      <w:pPr>
        <w:spacing w:after="0"/>
        <w:ind w:left="360"/>
        <w:rPr>
          <w:rFonts w:ascii="Arial" w:hAnsi="Arial" w:cs="Arial"/>
          <w:sz w:val="8"/>
          <w:szCs w:val="8"/>
        </w:rPr>
      </w:pPr>
    </w:p>
    <w:p w14:paraId="06F73CAC" w14:textId="77777777" w:rsidR="00F64BF8" w:rsidRDefault="00F64BF8" w:rsidP="00F64BF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Verify the correct destination:</w:t>
      </w:r>
    </w:p>
    <w:p w14:paraId="55DF5385" w14:textId="77777777" w:rsidR="00F64BF8" w:rsidRDefault="00F64BF8" w:rsidP="00F64BF8">
      <w:pPr>
        <w:spacing w:after="0"/>
        <w:ind w:left="720"/>
        <w:rPr>
          <w:rFonts w:ascii="Arial" w:hAnsi="Arial" w:cs="Arial"/>
          <w:sz w:val="24"/>
          <w:szCs w:val="24"/>
        </w:rPr>
      </w:pPr>
      <w:r w:rsidRPr="006633F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47E83BE" wp14:editId="6490F95F">
            <wp:extent cx="4610100" cy="1669191"/>
            <wp:effectExtent l="0" t="0" r="0" b="762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26399" cy="1675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CB107" w14:textId="77777777" w:rsidR="005C4FB4" w:rsidRPr="005C4FB4" w:rsidRDefault="005C4FB4" w:rsidP="005C4FB4">
      <w:pPr>
        <w:spacing w:after="0"/>
        <w:ind w:left="360"/>
        <w:rPr>
          <w:rFonts w:ascii="Arial" w:hAnsi="Arial" w:cs="Arial"/>
          <w:sz w:val="8"/>
          <w:szCs w:val="8"/>
        </w:rPr>
      </w:pPr>
    </w:p>
    <w:p w14:paraId="42BC1763" w14:textId="4B2499D2" w:rsidR="00F64BF8" w:rsidRPr="00F64BF8" w:rsidRDefault="00F64BF8" w:rsidP="00F64BF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F64BF8">
        <w:rPr>
          <w:rFonts w:ascii="Arial" w:hAnsi="Arial" w:cs="Arial"/>
          <w:sz w:val="24"/>
          <w:szCs w:val="24"/>
        </w:rPr>
        <w:t>Choose file and click Upload</w:t>
      </w:r>
      <w:r w:rsidRPr="00F64BF8">
        <w:rPr>
          <w:rFonts w:ascii="Arial" w:hAnsi="Arial" w:cs="Arial"/>
          <w:sz w:val="24"/>
          <w:szCs w:val="24"/>
        </w:rPr>
        <w:br w:type="page"/>
      </w:r>
    </w:p>
    <w:p w14:paraId="73B8E3BF" w14:textId="6F3266BB" w:rsidR="001D0A1E" w:rsidRDefault="001D0A1E" w:rsidP="009E32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Downloading Data Templates</w:t>
      </w:r>
    </w:p>
    <w:p w14:paraId="099D9BCD" w14:textId="77777777" w:rsidR="005C4FB4" w:rsidRDefault="005C4FB4" w:rsidP="009E32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Recommendation: Select all tabs to which you have access to ensure templates have all relevant information.</w:t>
      </w:r>
    </w:p>
    <w:p w14:paraId="778E3EE3" w14:textId="77777777" w:rsidR="005C4FB4" w:rsidRDefault="005C4FB4" w:rsidP="009E3263">
      <w:pPr>
        <w:spacing w:after="0"/>
        <w:rPr>
          <w:rFonts w:ascii="Arial" w:hAnsi="Arial" w:cs="Arial"/>
          <w:sz w:val="24"/>
          <w:szCs w:val="24"/>
        </w:rPr>
      </w:pPr>
    </w:p>
    <w:p w14:paraId="26E17A6F" w14:textId="50CDE87B" w:rsidR="00FE68DA" w:rsidRDefault="005C4FB4" w:rsidP="009E32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E68DA">
        <w:rPr>
          <w:rFonts w:ascii="Arial" w:hAnsi="Arial" w:cs="Arial"/>
          <w:sz w:val="24"/>
          <w:szCs w:val="24"/>
        </w:rPr>
        <w:t>lease note:</w:t>
      </w:r>
    </w:p>
    <w:p w14:paraId="72CC8204" w14:textId="7692779D" w:rsidR="00AB7219" w:rsidRDefault="00FE68DA" w:rsidP="00FE68D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FE68DA">
        <w:rPr>
          <w:rFonts w:ascii="Arial" w:hAnsi="Arial" w:cs="Arial"/>
          <w:sz w:val="24"/>
          <w:szCs w:val="24"/>
        </w:rPr>
        <w:t xml:space="preserve">f there are links to underlying data sets (pre-populated numbers in the template), the numbers will change to #REF errors if you do not </w:t>
      </w:r>
      <w:r w:rsidR="005C4FB4">
        <w:rPr>
          <w:rFonts w:ascii="Arial" w:hAnsi="Arial" w:cs="Arial"/>
          <w:sz w:val="24"/>
          <w:szCs w:val="24"/>
        </w:rPr>
        <w:t xml:space="preserve">include the Data </w:t>
      </w:r>
      <w:r w:rsidR="008D0720">
        <w:rPr>
          <w:rFonts w:ascii="Arial" w:hAnsi="Arial" w:cs="Arial"/>
          <w:sz w:val="24"/>
          <w:szCs w:val="24"/>
        </w:rPr>
        <w:t>Sources</w:t>
      </w:r>
      <w:r w:rsidR="005C4FB4">
        <w:rPr>
          <w:rFonts w:ascii="Arial" w:hAnsi="Arial" w:cs="Arial"/>
          <w:sz w:val="24"/>
          <w:szCs w:val="24"/>
        </w:rPr>
        <w:t xml:space="preserve"> tabs or if you </w:t>
      </w:r>
      <w:r w:rsidRPr="00FE68DA">
        <w:rPr>
          <w:rFonts w:ascii="Arial" w:hAnsi="Arial" w:cs="Arial"/>
          <w:sz w:val="24"/>
          <w:szCs w:val="24"/>
        </w:rPr>
        <w:t xml:space="preserve">uncheck the “Export Formulas” option at the bottom of the Export Options screen. </w:t>
      </w:r>
    </w:p>
    <w:p w14:paraId="3C811235" w14:textId="77777777" w:rsidR="00F64BF8" w:rsidRPr="00F64BF8" w:rsidRDefault="00F64BF8" w:rsidP="00F64BF8">
      <w:pPr>
        <w:spacing w:after="0"/>
        <w:ind w:left="360"/>
        <w:rPr>
          <w:rFonts w:ascii="Arial" w:hAnsi="Arial" w:cs="Arial"/>
          <w:sz w:val="8"/>
          <w:szCs w:val="8"/>
        </w:rPr>
      </w:pPr>
    </w:p>
    <w:p w14:paraId="4D70E9F4" w14:textId="5EA99992" w:rsidR="00FE68DA" w:rsidRDefault="00FE68DA" w:rsidP="00FE68D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Conversely, if there are formulas and the “Export Formulas” option is unchecked, the formulas aren’t available in the downloaded file.</w:t>
      </w:r>
    </w:p>
    <w:p w14:paraId="1E93FB2C" w14:textId="77777777" w:rsidR="005678FD" w:rsidRDefault="005678FD" w:rsidP="009E3263">
      <w:pPr>
        <w:spacing w:after="0"/>
        <w:rPr>
          <w:rFonts w:ascii="Arial" w:hAnsi="Arial" w:cs="Arial"/>
          <w:sz w:val="24"/>
          <w:szCs w:val="24"/>
        </w:rPr>
      </w:pPr>
    </w:p>
    <w:p w14:paraId="2381B79A" w14:textId="47D739F5" w:rsidR="00EB63CC" w:rsidRDefault="00EB63CC" w:rsidP="00EB63CC">
      <w:pPr>
        <w:spacing w:after="0"/>
        <w:ind w:left="360"/>
        <w:rPr>
          <w:rFonts w:ascii="Arial" w:hAnsi="Arial" w:cs="Arial"/>
          <w:sz w:val="24"/>
          <w:szCs w:val="24"/>
        </w:rPr>
      </w:pPr>
      <w:r w:rsidRPr="005678FD">
        <w:rPr>
          <w:rFonts w:ascii="Arial" w:hAnsi="Arial" w:cs="Arial"/>
          <w:b/>
          <w:bCs/>
          <w:sz w:val="24"/>
          <w:szCs w:val="24"/>
        </w:rPr>
        <w:t>Download Instructions</w:t>
      </w:r>
      <w:r>
        <w:rPr>
          <w:rFonts w:ascii="Arial" w:hAnsi="Arial" w:cs="Arial"/>
          <w:sz w:val="24"/>
          <w:szCs w:val="24"/>
        </w:rPr>
        <w:t>:</w:t>
      </w:r>
    </w:p>
    <w:p w14:paraId="26D756EE" w14:textId="70FFED31" w:rsidR="00EB63CC" w:rsidRDefault="00EB63CC" w:rsidP="00EB63C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the</w:t>
      </w:r>
      <w:r w:rsidR="00FD3818">
        <w:rPr>
          <w:rFonts w:ascii="Arial" w:hAnsi="Arial" w:cs="Arial"/>
          <w:sz w:val="24"/>
          <w:szCs w:val="24"/>
        </w:rPr>
        <w:t xml:space="preserve"> template file you wish to download.</w:t>
      </w:r>
    </w:p>
    <w:p w14:paraId="6999F791" w14:textId="797666DD" w:rsidR="00FD3818" w:rsidRDefault="00FD3818" w:rsidP="00EB63C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Right-click on any of the </w:t>
      </w:r>
      <w:r w:rsidR="008B6936" w:rsidRPr="008B6936">
        <w:rPr>
          <w:rFonts w:ascii="Arial" w:hAnsi="Arial" w:cs="Arial"/>
          <w:sz w:val="24"/>
          <w:szCs w:val="24"/>
          <w:u w:val="single"/>
        </w:rPr>
        <w:t>main</w:t>
      </w:r>
      <w:r w:rsidR="008B6936">
        <w:rPr>
          <w:rFonts w:ascii="Arial" w:hAnsi="Arial" w:cs="Arial"/>
          <w:sz w:val="24"/>
          <w:szCs w:val="24"/>
        </w:rPr>
        <w:t xml:space="preserve"> </w:t>
      </w:r>
      <w:r w:rsidRPr="008B6936">
        <w:rPr>
          <w:rFonts w:ascii="Arial" w:hAnsi="Arial" w:cs="Arial"/>
          <w:sz w:val="24"/>
          <w:szCs w:val="24"/>
        </w:rPr>
        <w:t>tabs</w:t>
      </w:r>
      <w:r>
        <w:rPr>
          <w:rFonts w:ascii="Arial" w:hAnsi="Arial" w:cs="Arial"/>
          <w:sz w:val="24"/>
          <w:szCs w:val="24"/>
        </w:rPr>
        <w:t xml:space="preserve"> down the left of the screen</w:t>
      </w:r>
      <w:r w:rsidR="008B6936">
        <w:rPr>
          <w:rFonts w:ascii="Arial" w:hAnsi="Arial" w:cs="Arial"/>
          <w:sz w:val="24"/>
          <w:szCs w:val="24"/>
        </w:rPr>
        <w:t xml:space="preserve"> (not a sub-tab) to which you have access</w:t>
      </w:r>
      <w:r>
        <w:rPr>
          <w:rFonts w:ascii="Arial" w:hAnsi="Arial" w:cs="Arial"/>
          <w:sz w:val="24"/>
          <w:szCs w:val="24"/>
        </w:rPr>
        <w:t>.</w:t>
      </w:r>
    </w:p>
    <w:p w14:paraId="1C21C004" w14:textId="1F0C1840" w:rsidR="00FD3818" w:rsidRPr="00FD3818" w:rsidRDefault="00FD3818" w:rsidP="00EB63C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</w:t>
      </w:r>
      <w:r w:rsidR="002B6DC6">
        <w:rPr>
          <w:rFonts w:ascii="Arial" w:hAnsi="Arial" w:cs="Arial"/>
          <w:b/>
          <w:bCs/>
          <w:sz w:val="24"/>
          <w:szCs w:val="24"/>
        </w:rPr>
        <w:t>Save As</w:t>
      </w:r>
      <w:r>
        <w:rPr>
          <w:rFonts w:ascii="Arial" w:hAnsi="Arial" w:cs="Arial"/>
          <w:b/>
          <w:bCs/>
          <w:sz w:val="24"/>
          <w:szCs w:val="24"/>
        </w:rPr>
        <w:t>/[file type you wish to have (likely .x</w:t>
      </w:r>
      <w:r w:rsidR="00081EE5">
        <w:rPr>
          <w:rFonts w:ascii="Arial" w:hAnsi="Arial" w:cs="Arial"/>
          <w:b/>
          <w:bCs/>
          <w:sz w:val="24"/>
          <w:szCs w:val="24"/>
        </w:rPr>
        <w:t>ls</w:t>
      </w:r>
      <w:r>
        <w:rPr>
          <w:rFonts w:ascii="Arial" w:hAnsi="Arial" w:cs="Arial"/>
          <w:b/>
          <w:bCs/>
          <w:sz w:val="24"/>
          <w:szCs w:val="24"/>
        </w:rPr>
        <w:t>x)]</w:t>
      </w:r>
    </w:p>
    <w:p w14:paraId="6DB7A5E6" w14:textId="48D1425A" w:rsidR="00FD3818" w:rsidRDefault="00E81DB1" w:rsidP="00FD3818">
      <w:pPr>
        <w:spacing w:after="0"/>
        <w:ind w:left="720"/>
        <w:rPr>
          <w:rFonts w:ascii="Arial" w:hAnsi="Arial" w:cs="Arial"/>
          <w:sz w:val="24"/>
          <w:szCs w:val="24"/>
        </w:rPr>
      </w:pPr>
      <w:r w:rsidRPr="00E81DB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EEB619F" wp14:editId="067D7264">
            <wp:extent cx="4371975" cy="2057225"/>
            <wp:effectExtent l="0" t="0" r="0" b="635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01724" cy="207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D48B9" w14:textId="77777777" w:rsidR="005C4FB4" w:rsidRDefault="005C4F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3AAC2C6" w14:textId="3AFAB8FC" w:rsidR="00B06D20" w:rsidRPr="00B06D20" w:rsidRDefault="00B06D20" w:rsidP="00B06D20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06D20">
        <w:rPr>
          <w:rFonts w:ascii="Arial" w:hAnsi="Arial" w:cs="Arial"/>
          <w:b/>
          <w:bCs/>
          <w:sz w:val="24"/>
          <w:szCs w:val="24"/>
        </w:rPr>
        <w:lastRenderedPageBreak/>
        <w:t>Download Instructions</w:t>
      </w:r>
      <w:r>
        <w:rPr>
          <w:rFonts w:ascii="Arial" w:hAnsi="Arial" w:cs="Arial"/>
          <w:b/>
          <w:bCs/>
          <w:sz w:val="24"/>
          <w:szCs w:val="24"/>
        </w:rPr>
        <w:t xml:space="preserve"> (cont)</w:t>
      </w:r>
      <w:r w:rsidRPr="00B06D20">
        <w:rPr>
          <w:rFonts w:ascii="Arial" w:hAnsi="Arial" w:cs="Arial"/>
          <w:sz w:val="24"/>
          <w:szCs w:val="24"/>
        </w:rPr>
        <w:t>:</w:t>
      </w:r>
    </w:p>
    <w:p w14:paraId="041DBB65" w14:textId="77777777" w:rsidR="00B06D20" w:rsidRPr="00B06D20" w:rsidRDefault="00B06D20" w:rsidP="00B06D20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1DE21BFF" w14:textId="27690CD3" w:rsidR="00FD3818" w:rsidRDefault="00432D9B" w:rsidP="00432D9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Export Options screen, </w:t>
      </w:r>
      <w:r w:rsidR="005678F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elect </w:t>
      </w:r>
      <w:r w:rsidR="005678FD" w:rsidRPr="003A0D21">
        <w:rPr>
          <w:rFonts w:ascii="Arial" w:hAnsi="Arial" w:cs="Arial"/>
          <w:sz w:val="24"/>
          <w:szCs w:val="24"/>
          <w:u w:val="single"/>
        </w:rPr>
        <w:t>all</w:t>
      </w:r>
      <w:r w:rsidR="005678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tabs </w:t>
      </w:r>
      <w:r w:rsidR="005C4FB4">
        <w:rPr>
          <w:rFonts w:ascii="Arial" w:hAnsi="Arial" w:cs="Arial"/>
          <w:sz w:val="24"/>
          <w:szCs w:val="24"/>
        </w:rPr>
        <w:t>you wish to download (recommend selecting all to which you have access)</w:t>
      </w:r>
    </w:p>
    <w:p w14:paraId="72965929" w14:textId="5BC56A76" w:rsidR="00432D9B" w:rsidRPr="00432D9B" w:rsidRDefault="00246B7E" w:rsidP="005678FD">
      <w:pPr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Sheets is only an option for those that have global </w:t>
      </w:r>
      <w:r w:rsidR="005678FD">
        <w:rPr>
          <w:rFonts w:ascii="Arial" w:hAnsi="Arial" w:cs="Arial"/>
          <w:sz w:val="24"/>
          <w:szCs w:val="24"/>
        </w:rPr>
        <w:t>access</w:t>
      </w:r>
      <w:r>
        <w:rPr>
          <w:rFonts w:ascii="Arial" w:hAnsi="Arial" w:cs="Arial"/>
          <w:sz w:val="24"/>
          <w:szCs w:val="24"/>
        </w:rPr>
        <w:t>.</w:t>
      </w:r>
    </w:p>
    <w:p w14:paraId="1ABCA2E9" w14:textId="64B2523D" w:rsidR="00432D9B" w:rsidRDefault="003A0D21" w:rsidP="00432D9B">
      <w:pPr>
        <w:spacing w:after="0"/>
        <w:ind w:left="1080"/>
        <w:rPr>
          <w:rFonts w:ascii="Arial" w:hAnsi="Arial" w:cs="Arial"/>
          <w:sz w:val="24"/>
          <w:szCs w:val="24"/>
        </w:rPr>
      </w:pPr>
      <w:r w:rsidRPr="003A0D2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809E213" wp14:editId="7955D09F">
            <wp:extent cx="5943600" cy="2790825"/>
            <wp:effectExtent l="0" t="0" r="0" b="9525"/>
            <wp:docPr id="7" name="Picture 7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pplication&#10;&#10;Description automatically generated with low confidence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27152" w14:textId="77777777" w:rsidR="005C4FB4" w:rsidRPr="005C4FB4" w:rsidRDefault="005C4FB4" w:rsidP="005C4FB4">
      <w:pPr>
        <w:spacing w:after="0"/>
        <w:ind w:left="720"/>
        <w:rPr>
          <w:rFonts w:ascii="Arial" w:hAnsi="Arial" w:cs="Arial"/>
          <w:sz w:val="8"/>
          <w:szCs w:val="8"/>
        </w:rPr>
      </w:pPr>
    </w:p>
    <w:p w14:paraId="307DAA98" w14:textId="3B8AFE59" w:rsidR="00432D9B" w:rsidRDefault="003A0D21" w:rsidP="00432D9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best </w:t>
      </w:r>
      <w:r w:rsidR="005678FD">
        <w:rPr>
          <w:rFonts w:ascii="Arial" w:hAnsi="Arial" w:cs="Arial"/>
          <w:sz w:val="24"/>
          <w:szCs w:val="24"/>
        </w:rPr>
        <w:t>to leave Export Formulas option checked</w:t>
      </w:r>
      <w:r>
        <w:rPr>
          <w:rFonts w:ascii="Arial" w:hAnsi="Arial" w:cs="Arial"/>
          <w:sz w:val="24"/>
          <w:szCs w:val="24"/>
        </w:rPr>
        <w:t xml:space="preserve"> (ensures integrity of spreadsheet functionality)</w:t>
      </w:r>
      <w:r w:rsidR="005678FD">
        <w:rPr>
          <w:rFonts w:ascii="Arial" w:hAnsi="Arial" w:cs="Arial"/>
          <w:sz w:val="24"/>
          <w:szCs w:val="24"/>
        </w:rPr>
        <w:t>. However, t</w:t>
      </w:r>
      <w:r w:rsidR="00432D9B">
        <w:rPr>
          <w:rFonts w:ascii="Arial" w:hAnsi="Arial" w:cs="Arial"/>
          <w:sz w:val="24"/>
          <w:szCs w:val="24"/>
        </w:rPr>
        <w:t>o not export formulas, scroll to the bottom of the Export Options window (not the bottom of the Select Sheet sub-section)</w:t>
      </w:r>
      <w:r w:rsidR="00114ED0">
        <w:rPr>
          <w:rFonts w:ascii="Arial" w:hAnsi="Arial" w:cs="Arial"/>
          <w:sz w:val="24"/>
          <w:szCs w:val="24"/>
        </w:rPr>
        <w:t xml:space="preserve"> and uncheck the “Export Formulas” option</w:t>
      </w:r>
    </w:p>
    <w:p w14:paraId="1FD553B7" w14:textId="1B1EB22C" w:rsidR="006D7864" w:rsidRPr="006D7864" w:rsidRDefault="006D7864" w:rsidP="006D7864">
      <w:p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4A5CF" wp14:editId="68719517">
                <wp:simplePos x="0" y="0"/>
                <wp:positionH relativeFrom="margin">
                  <wp:posOffset>5172075</wp:posOffset>
                </wp:positionH>
                <wp:positionV relativeFrom="paragraph">
                  <wp:posOffset>2099945</wp:posOffset>
                </wp:positionV>
                <wp:extent cx="847725" cy="8477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C3C29E" w14:textId="3AECDD90" w:rsidR="006D7864" w:rsidRPr="006D7864" w:rsidRDefault="006D78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D7864">
                              <w:rPr>
                                <w:sz w:val="18"/>
                                <w:szCs w:val="18"/>
                              </w:rPr>
                              <w:t>Outside scroll bar must be at the bottom to see the Value Options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4A5C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07.25pt;margin-top:165.35pt;width:66.75pt;height:66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" fillcolor="white [3201]" strokeweight=".5pt">
                <v:textbox>
                  <w:txbxContent>
                    <w:p w14:paraId="3CC3C29E" w14:textId="3AECDD90" w:rsidR="006D7864" w:rsidRPr="006D7864" w:rsidRDefault="006D7864">
                      <w:pPr>
                        <w:rPr>
                          <w:sz w:val="18"/>
                          <w:szCs w:val="18"/>
                        </w:rPr>
                      </w:pPr>
                      <w:r w:rsidRPr="006D7864">
                        <w:rPr>
                          <w:sz w:val="18"/>
                          <w:szCs w:val="18"/>
                        </w:rPr>
                        <w:t>Outside scroll bar must be at the bottom to see the Value Options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10ECD8" wp14:editId="427AA58E">
                <wp:simplePos x="0" y="0"/>
                <wp:positionH relativeFrom="column">
                  <wp:posOffset>4619625</wp:posOffset>
                </wp:positionH>
                <wp:positionV relativeFrom="paragraph">
                  <wp:posOffset>2176145</wp:posOffset>
                </wp:positionV>
                <wp:extent cx="504825" cy="342900"/>
                <wp:effectExtent l="38100" t="38100" r="28575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6A44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63.75pt;margin-top:171.35pt;width:39.75pt;height:27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" strokecolor="black [3213]" strokeweight=".5pt">
                <v:stroke endarrow="block" joinstyle="miter"/>
              </v:shape>
            </w:pict>
          </mc:Fallback>
        </mc:AlternateContent>
      </w:r>
      <w:r w:rsidRPr="006D786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B33B6F8" wp14:editId="541822AD">
            <wp:extent cx="3962400" cy="3041650"/>
            <wp:effectExtent l="0" t="0" r="0" b="6350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76352" cy="30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05825" w14:textId="29C114F3" w:rsidR="00EB63CC" w:rsidRDefault="00EB63CC" w:rsidP="009E3263">
      <w:pPr>
        <w:spacing w:after="0"/>
        <w:rPr>
          <w:rFonts w:ascii="Arial" w:hAnsi="Arial" w:cs="Arial"/>
          <w:sz w:val="24"/>
          <w:szCs w:val="24"/>
        </w:rPr>
      </w:pPr>
    </w:p>
    <w:p w14:paraId="6AE6CE52" w14:textId="77777777" w:rsidR="005C4FB4" w:rsidRDefault="005C4FB4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6F4D79E1" w14:textId="55798041" w:rsidR="00AD4F79" w:rsidRDefault="00AD4F79" w:rsidP="009E32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Certification</w:t>
      </w:r>
      <w:r w:rsidR="00A97549">
        <w:rPr>
          <w:rFonts w:ascii="Arial" w:hAnsi="Arial" w:cs="Arial"/>
          <w:sz w:val="24"/>
          <w:szCs w:val="24"/>
          <w:u w:val="single"/>
        </w:rPr>
        <w:t>s</w:t>
      </w:r>
    </w:p>
    <w:p w14:paraId="4E9E2EE6" w14:textId="055879E2" w:rsidR="00E145A5" w:rsidRDefault="00E145A5" w:rsidP="009E32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</w:t>
      </w:r>
      <w:r w:rsidR="00246B7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for required information requests that are generally not applicable.</w:t>
      </w:r>
    </w:p>
    <w:p w14:paraId="6AF0E75A" w14:textId="751F58CA" w:rsidR="00A97549" w:rsidRDefault="00E145A5" w:rsidP="00E145A5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Examples:</w:t>
      </w:r>
    </w:p>
    <w:p w14:paraId="43A871F5" w14:textId="3DF379DF" w:rsidR="00E145A5" w:rsidRDefault="00E145A5" w:rsidP="00E145A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E145A5">
        <w:rPr>
          <w:rFonts w:ascii="Arial" w:hAnsi="Arial" w:cs="Arial"/>
          <w:sz w:val="24"/>
          <w:szCs w:val="24"/>
        </w:rPr>
        <w:t>Asset Retirement Obligations (except UWMSN)</w:t>
      </w:r>
    </w:p>
    <w:p w14:paraId="40974098" w14:textId="54B83B2A" w:rsidR="00E145A5" w:rsidRDefault="00E145A5" w:rsidP="00E145A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Nonexchange Financial Guarantees</w:t>
      </w:r>
    </w:p>
    <w:p w14:paraId="25167B79" w14:textId="77777777" w:rsidR="00E145A5" w:rsidRDefault="00E145A5" w:rsidP="00E145A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Pollution Remediation Obligations</w:t>
      </w:r>
    </w:p>
    <w:p w14:paraId="3AC2A9AD" w14:textId="1097A80C" w:rsidR="00E145A5" w:rsidRDefault="00E145A5" w:rsidP="00E145A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Concession Arrangements</w:t>
      </w:r>
    </w:p>
    <w:p w14:paraId="49A249F0" w14:textId="76C2268A" w:rsidR="00E145A5" w:rsidRDefault="00E145A5" w:rsidP="00E145A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Deferred Outflows (split from Prepaids)</w:t>
      </w:r>
    </w:p>
    <w:p w14:paraId="114D7C43" w14:textId="32FCD5A3" w:rsidR="00E145A5" w:rsidRDefault="00E145A5" w:rsidP="00E145A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Gifted Real Estate and Buildings (new for FY22)</w:t>
      </w:r>
    </w:p>
    <w:p w14:paraId="289C8EBB" w14:textId="3E17F130" w:rsidR="00E145A5" w:rsidRDefault="00E145A5" w:rsidP="00E145A5">
      <w:pPr>
        <w:spacing w:after="0"/>
        <w:rPr>
          <w:rFonts w:ascii="Arial" w:hAnsi="Arial" w:cs="Arial"/>
          <w:sz w:val="24"/>
          <w:szCs w:val="24"/>
        </w:rPr>
      </w:pPr>
    </w:p>
    <w:p w14:paraId="378C98F4" w14:textId="4D39361A" w:rsidR="00E145A5" w:rsidRDefault="00E145A5" w:rsidP="00E145A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 used for items requiring signature(s):</w:t>
      </w:r>
    </w:p>
    <w:p w14:paraId="26DD71F8" w14:textId="73BB691B" w:rsidR="00E145A5" w:rsidRDefault="00E145A5" w:rsidP="00E145A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Year-End Closing Checklist</w:t>
      </w:r>
    </w:p>
    <w:p w14:paraId="77BC36C7" w14:textId="3C3ADD2A" w:rsidR="00E145A5" w:rsidRPr="00E145A5" w:rsidRDefault="00E145A5" w:rsidP="00E145A5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Statement of Institution Business Officers</w:t>
      </w:r>
    </w:p>
    <w:p w14:paraId="339577FC" w14:textId="50E7D858" w:rsidR="00E145A5" w:rsidRDefault="00E145A5" w:rsidP="009E3263">
      <w:pPr>
        <w:spacing w:after="0"/>
        <w:rPr>
          <w:rFonts w:ascii="Arial" w:hAnsi="Arial" w:cs="Arial"/>
          <w:sz w:val="24"/>
          <w:szCs w:val="24"/>
        </w:rPr>
      </w:pPr>
    </w:p>
    <w:p w14:paraId="69639882" w14:textId="1ECA75FC" w:rsidR="00FC322B" w:rsidRDefault="00FC322B" w:rsidP="009E32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 Certification emails are sent with links to the form</w:t>
      </w:r>
    </w:p>
    <w:p w14:paraId="581D05F5" w14:textId="6C7A77CB" w:rsidR="00C44333" w:rsidRDefault="00C44333" w:rsidP="009E3263">
      <w:pPr>
        <w:spacing w:after="0"/>
        <w:rPr>
          <w:rFonts w:ascii="Arial" w:hAnsi="Arial" w:cs="Arial"/>
          <w:sz w:val="24"/>
          <w:szCs w:val="24"/>
        </w:rPr>
      </w:pPr>
    </w:p>
    <w:p w14:paraId="4006B870" w14:textId="77777777" w:rsidR="00C44333" w:rsidRDefault="00C4433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3152A740" w14:textId="31E52D47" w:rsidR="00C44333" w:rsidRDefault="00C44333" w:rsidP="009E32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Addressing Workiva Comments</w:t>
      </w:r>
    </w:p>
    <w:p w14:paraId="29D07361" w14:textId="2392C322" w:rsidR="00C44333" w:rsidRDefault="00C44333" w:rsidP="00C44333">
      <w:pPr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>System’s</w:t>
      </w:r>
      <w:r>
        <w:rPr>
          <w:rFonts w:ascii="Arial" w:hAnsi="Arial" w:cs="Times New Roman"/>
          <w:sz w:val="24"/>
        </w:rPr>
        <w:t xml:space="preserve"> review of the templates generate</w:t>
      </w:r>
      <w:r>
        <w:rPr>
          <w:rFonts w:ascii="Arial" w:hAnsi="Arial" w:cs="Times New Roman"/>
          <w:sz w:val="24"/>
        </w:rPr>
        <w:t>s</w:t>
      </w:r>
      <w:r>
        <w:rPr>
          <w:rFonts w:ascii="Arial" w:hAnsi="Arial" w:cs="Times New Roman"/>
          <w:sz w:val="24"/>
        </w:rPr>
        <w:t xml:space="preserve"> questions. Rather than sending an email with the question, the “Comments” option within Workiva</w:t>
      </w:r>
      <w:r>
        <w:rPr>
          <w:rFonts w:ascii="Arial" w:hAnsi="Arial" w:cs="Times New Roman"/>
          <w:sz w:val="24"/>
        </w:rPr>
        <w:t xml:space="preserve"> will be used in most cases</w:t>
      </w:r>
      <w:r>
        <w:rPr>
          <w:rFonts w:ascii="Arial" w:hAnsi="Arial" w:cs="Times New Roman"/>
          <w:sz w:val="24"/>
        </w:rPr>
        <w:t>. This is preferable because it keeps the discussion directly connected to the template (and the cell in question). If</w:t>
      </w:r>
      <w:r>
        <w:rPr>
          <w:rFonts w:ascii="Arial" w:hAnsi="Arial" w:cs="Times New Roman"/>
          <w:sz w:val="24"/>
        </w:rPr>
        <w:t xml:space="preserve"> you are t</w:t>
      </w:r>
      <w:r>
        <w:rPr>
          <w:rFonts w:ascii="Arial" w:hAnsi="Arial" w:cs="Times New Roman"/>
          <w:sz w:val="24"/>
        </w:rPr>
        <w:t>ag</w:t>
      </w:r>
      <w:r>
        <w:rPr>
          <w:rFonts w:ascii="Arial" w:hAnsi="Arial" w:cs="Times New Roman"/>
          <w:sz w:val="24"/>
        </w:rPr>
        <w:t>ged</w:t>
      </w:r>
      <w:r>
        <w:rPr>
          <w:rFonts w:ascii="Arial" w:hAnsi="Arial" w:cs="Times New Roman"/>
          <w:sz w:val="24"/>
        </w:rPr>
        <w:t xml:space="preserve"> in a comment, you will get a Workiva-generated email – please do not ignore these or assume they are spam.</w:t>
      </w:r>
    </w:p>
    <w:p w14:paraId="0B51926C" w14:textId="12A03A34" w:rsidR="00C44333" w:rsidRDefault="0062760D" w:rsidP="00C44333">
      <w:pPr>
        <w:rPr>
          <w:rFonts w:ascii="Arial" w:hAnsi="Arial" w:cs="Times New Roman"/>
          <w:sz w:val="24"/>
        </w:rPr>
      </w:pPr>
      <w:r>
        <w:rPr>
          <w:rFonts w:ascii="Arial" w:hAnsi="Arial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E5A2A7" wp14:editId="62436933">
                <wp:simplePos x="0" y="0"/>
                <wp:positionH relativeFrom="column">
                  <wp:posOffset>1962150</wp:posOffset>
                </wp:positionH>
                <wp:positionV relativeFrom="paragraph">
                  <wp:posOffset>1459229</wp:posOffset>
                </wp:positionV>
                <wp:extent cx="3390900" cy="1323975"/>
                <wp:effectExtent l="0" t="0" r="7620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1323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1249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54.5pt;margin-top:114.9pt;width:267pt;height:10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4948D" wp14:editId="63814D91">
                <wp:simplePos x="0" y="0"/>
                <wp:positionH relativeFrom="column">
                  <wp:posOffset>1904999</wp:posOffset>
                </wp:positionH>
                <wp:positionV relativeFrom="paragraph">
                  <wp:posOffset>1440180</wp:posOffset>
                </wp:positionV>
                <wp:extent cx="3762375" cy="990600"/>
                <wp:effectExtent l="0" t="0" r="47625" b="762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AC0BD7" id="Straight Arrow Connector 14" o:spid="_x0000_s1026" type="#_x0000_t32" style="position:absolute;margin-left:150pt;margin-top:113.4pt;width:296.25pt;height:7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" strokecolor="#4472c4 [3204]" strokeweight=".5pt">
                <v:stroke endarrow="block" joinstyle="miter"/>
              </v:shape>
            </w:pict>
          </mc:Fallback>
        </mc:AlternateContent>
      </w:r>
      <w:r w:rsidR="00C44333">
        <w:rPr>
          <w:rFonts w:ascii="Arial" w:hAnsi="Arial" w:cs="Times New Roman"/>
          <w:sz w:val="24"/>
        </w:rPr>
        <w:t>The email provide</w:t>
      </w:r>
      <w:r w:rsidR="00C44333">
        <w:rPr>
          <w:rFonts w:ascii="Arial" w:hAnsi="Arial" w:cs="Times New Roman"/>
          <w:sz w:val="24"/>
        </w:rPr>
        <w:t>s</w:t>
      </w:r>
      <w:r w:rsidR="00C44333">
        <w:rPr>
          <w:rFonts w:ascii="Arial" w:hAnsi="Arial" w:cs="Times New Roman"/>
          <w:sz w:val="24"/>
        </w:rPr>
        <w:t xml:space="preserve"> a link to the template in question, but it doesn’t make it immediately obvious where the comment is. </w:t>
      </w:r>
      <w:r w:rsidR="00C44333">
        <w:rPr>
          <w:rFonts w:ascii="Arial" w:hAnsi="Arial" w:cs="Times New Roman"/>
          <w:sz w:val="24"/>
        </w:rPr>
        <w:t xml:space="preserve">To most easily find the comment, </w:t>
      </w:r>
      <w:r w:rsidR="00C44333">
        <w:rPr>
          <w:rFonts w:ascii="Arial" w:hAnsi="Arial" w:cs="Times New Roman"/>
          <w:sz w:val="24"/>
        </w:rPr>
        <w:t xml:space="preserve">go to the menu on the right-hand side of the screen and click on the comment icon. The next thing to do is hover in the area of the mostly-empty yellow circle (the options don’t stay visible unless you’ve hovering over it) next to </w:t>
      </w:r>
      <w:r w:rsidR="00C44333">
        <w:rPr>
          <w:rFonts w:ascii="Arial" w:hAnsi="Arial" w:cs="Times New Roman"/>
          <w:sz w:val="24"/>
        </w:rPr>
        <w:t xml:space="preserve">the original commenter’s name </w:t>
      </w:r>
      <w:r w:rsidR="00C44333">
        <w:rPr>
          <w:rFonts w:ascii="Arial" w:hAnsi="Arial" w:cs="Times New Roman"/>
          <w:sz w:val="24"/>
        </w:rPr>
        <w:t>and you’ll have an option to “Jump to Location” which will take you to the cell on which I placed the comment. You can then make changes to your data and/or reply to my comment. This screenshot shows both of those things:</w:t>
      </w:r>
    </w:p>
    <w:p w14:paraId="536B0224" w14:textId="77777777" w:rsidR="00C44333" w:rsidRDefault="00C44333" w:rsidP="00C44333">
      <w:pPr>
        <w:rPr>
          <w:rFonts w:ascii="Arial" w:hAnsi="Arial" w:cs="Times New Roman"/>
          <w:sz w:val="24"/>
        </w:rPr>
      </w:pPr>
    </w:p>
    <w:p w14:paraId="1A145FED" w14:textId="2911ED11" w:rsidR="00C44333" w:rsidRPr="00C44333" w:rsidRDefault="00C44333" w:rsidP="00C443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Times New Roman"/>
          <w:noProof/>
          <w:sz w:val="24"/>
        </w:rPr>
        <w:drawing>
          <wp:inline distT="0" distB="0" distL="0" distR="0" wp14:anchorId="328B6C8F" wp14:editId="0D44F259">
            <wp:extent cx="5943600" cy="2214880"/>
            <wp:effectExtent l="0" t="0" r="0" b="0"/>
            <wp:docPr id="13" name="Picture 13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, table, Exc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333" w:rsidRPr="00C44333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D399" w14:textId="77777777" w:rsidR="00153DC0" w:rsidRDefault="00153DC0" w:rsidP="00153DC0">
      <w:pPr>
        <w:spacing w:after="0" w:line="240" w:lineRule="auto"/>
      </w:pPr>
      <w:r>
        <w:separator/>
      </w:r>
    </w:p>
  </w:endnote>
  <w:endnote w:type="continuationSeparator" w:id="0">
    <w:p w14:paraId="5E5EBFA2" w14:textId="77777777" w:rsidR="00153DC0" w:rsidRDefault="00153DC0" w:rsidP="0015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C9FB" w14:textId="77777777" w:rsidR="00153DC0" w:rsidRDefault="00153DC0" w:rsidP="00153DC0">
      <w:pPr>
        <w:spacing w:after="0" w:line="240" w:lineRule="auto"/>
      </w:pPr>
      <w:r>
        <w:separator/>
      </w:r>
    </w:p>
  </w:footnote>
  <w:footnote w:type="continuationSeparator" w:id="0">
    <w:p w14:paraId="398FC4A9" w14:textId="77777777" w:rsidR="00153DC0" w:rsidRDefault="00153DC0" w:rsidP="0015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4F7E4866" w14:textId="77777777" w:rsidR="00153DC0" w:rsidRPr="00153DC0" w:rsidRDefault="00153DC0" w:rsidP="00153DC0">
        <w:pPr>
          <w:pStyle w:val="Header"/>
          <w:jc w:val="right"/>
        </w:pPr>
        <w:r w:rsidRPr="00153DC0">
          <w:t xml:space="preserve">Page </w:t>
        </w:r>
        <w:r w:rsidRPr="00153DC0">
          <w:rPr>
            <w:sz w:val="24"/>
            <w:szCs w:val="24"/>
          </w:rPr>
          <w:fldChar w:fldCharType="begin"/>
        </w:r>
        <w:r w:rsidRPr="00153DC0">
          <w:instrText xml:space="preserve"> PAGE </w:instrText>
        </w:r>
        <w:r w:rsidRPr="00153DC0">
          <w:rPr>
            <w:sz w:val="24"/>
            <w:szCs w:val="24"/>
          </w:rPr>
          <w:fldChar w:fldCharType="separate"/>
        </w:r>
        <w:r w:rsidRPr="00153DC0">
          <w:rPr>
            <w:noProof/>
          </w:rPr>
          <w:t>2</w:t>
        </w:r>
        <w:r w:rsidRPr="00153DC0">
          <w:rPr>
            <w:sz w:val="24"/>
            <w:szCs w:val="24"/>
          </w:rPr>
          <w:fldChar w:fldCharType="end"/>
        </w:r>
        <w:r w:rsidRPr="00153DC0">
          <w:t xml:space="preserve"> of </w:t>
        </w:r>
        <w:r w:rsidR="008D0720">
          <w:fldChar w:fldCharType="begin"/>
        </w:r>
        <w:r w:rsidR="008D0720">
          <w:instrText xml:space="preserve"> NUMPAGES  </w:instrText>
        </w:r>
        <w:r w:rsidR="008D0720">
          <w:fldChar w:fldCharType="separate"/>
        </w:r>
        <w:r w:rsidRPr="00153DC0">
          <w:rPr>
            <w:noProof/>
          </w:rPr>
          <w:t>2</w:t>
        </w:r>
        <w:r w:rsidR="008D0720">
          <w:rPr>
            <w:noProof/>
          </w:rPr>
          <w:fldChar w:fldCharType="end"/>
        </w:r>
      </w:p>
    </w:sdtContent>
  </w:sdt>
  <w:p w14:paraId="688990BF" w14:textId="77777777" w:rsidR="00153DC0" w:rsidRDefault="00153DC0" w:rsidP="00153D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5E8"/>
    <w:multiLevelType w:val="hybridMultilevel"/>
    <w:tmpl w:val="9266DE90"/>
    <w:lvl w:ilvl="0" w:tplc="37CABD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7597C"/>
    <w:multiLevelType w:val="hybridMultilevel"/>
    <w:tmpl w:val="7E5E71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1BC2"/>
    <w:multiLevelType w:val="hybridMultilevel"/>
    <w:tmpl w:val="4448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56F09"/>
    <w:multiLevelType w:val="hybridMultilevel"/>
    <w:tmpl w:val="19CAB2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060BD"/>
    <w:multiLevelType w:val="hybridMultilevel"/>
    <w:tmpl w:val="B45A9704"/>
    <w:lvl w:ilvl="0" w:tplc="4420E7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3416F5"/>
    <w:multiLevelType w:val="hybridMultilevel"/>
    <w:tmpl w:val="B36C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00074"/>
    <w:multiLevelType w:val="hybridMultilevel"/>
    <w:tmpl w:val="2D964F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66A0AFB"/>
    <w:multiLevelType w:val="hybridMultilevel"/>
    <w:tmpl w:val="59600B08"/>
    <w:lvl w:ilvl="0" w:tplc="37CAB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91472"/>
    <w:multiLevelType w:val="hybridMultilevel"/>
    <w:tmpl w:val="2E889F9C"/>
    <w:lvl w:ilvl="0" w:tplc="96FCE17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9A"/>
    <w:rsid w:val="00003C9F"/>
    <w:rsid w:val="00070ADF"/>
    <w:rsid w:val="00081EE5"/>
    <w:rsid w:val="0011350F"/>
    <w:rsid w:val="00114ED0"/>
    <w:rsid w:val="00153DC0"/>
    <w:rsid w:val="001D0A1E"/>
    <w:rsid w:val="00246B7E"/>
    <w:rsid w:val="00270E16"/>
    <w:rsid w:val="002B6DC6"/>
    <w:rsid w:val="003800F9"/>
    <w:rsid w:val="00380E4D"/>
    <w:rsid w:val="003A0D21"/>
    <w:rsid w:val="003E1945"/>
    <w:rsid w:val="00432D9B"/>
    <w:rsid w:val="00530F11"/>
    <w:rsid w:val="005678FD"/>
    <w:rsid w:val="005C4FB4"/>
    <w:rsid w:val="006140A7"/>
    <w:rsid w:val="006260A3"/>
    <w:rsid w:val="0062760D"/>
    <w:rsid w:val="006633FC"/>
    <w:rsid w:val="006A0FBF"/>
    <w:rsid w:val="006D7864"/>
    <w:rsid w:val="00730793"/>
    <w:rsid w:val="00766E9D"/>
    <w:rsid w:val="007941D4"/>
    <w:rsid w:val="00854994"/>
    <w:rsid w:val="00874D9A"/>
    <w:rsid w:val="008B6936"/>
    <w:rsid w:val="008C4EF1"/>
    <w:rsid w:val="008D0720"/>
    <w:rsid w:val="008E7565"/>
    <w:rsid w:val="009219BC"/>
    <w:rsid w:val="00952A19"/>
    <w:rsid w:val="009E3263"/>
    <w:rsid w:val="00A145E8"/>
    <w:rsid w:val="00A87458"/>
    <w:rsid w:val="00A97549"/>
    <w:rsid w:val="00AB7219"/>
    <w:rsid w:val="00AD4F79"/>
    <w:rsid w:val="00B06D20"/>
    <w:rsid w:val="00C13575"/>
    <w:rsid w:val="00C44333"/>
    <w:rsid w:val="00D20ACA"/>
    <w:rsid w:val="00DF3688"/>
    <w:rsid w:val="00E145A5"/>
    <w:rsid w:val="00E31143"/>
    <w:rsid w:val="00E81DB1"/>
    <w:rsid w:val="00EB63CC"/>
    <w:rsid w:val="00EB72A5"/>
    <w:rsid w:val="00F50824"/>
    <w:rsid w:val="00F64BF8"/>
    <w:rsid w:val="00F71CCF"/>
    <w:rsid w:val="00FC0029"/>
    <w:rsid w:val="00FC322B"/>
    <w:rsid w:val="00FD3818"/>
    <w:rsid w:val="00F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0AD3"/>
  <w15:chartTrackingRefBased/>
  <w15:docId w15:val="{32738DAF-1658-45AF-A89E-CF235567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4D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D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0E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DC0"/>
  </w:style>
  <w:style w:type="paragraph" w:styleId="Footer">
    <w:name w:val="footer"/>
    <w:basedOn w:val="Normal"/>
    <w:link w:val="FooterChar"/>
    <w:uiPriority w:val="99"/>
    <w:unhideWhenUsed/>
    <w:rsid w:val="0015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1.xml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://www.workiva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cid:image002.png@01D8A7F8.802A6660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0.png"/><Relationship Id="rId22" Type="http://schemas.openxmlformats.org/officeDocument/2006/relationships/image" Target="media/image1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7T15:09:08.790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6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System Administration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Christianson</dc:creator>
  <cp:keywords/>
  <dc:description/>
  <cp:lastModifiedBy>Connie Christianson</cp:lastModifiedBy>
  <cp:revision>17</cp:revision>
  <dcterms:created xsi:type="dcterms:W3CDTF">2022-03-07T14:22:00Z</dcterms:created>
  <dcterms:modified xsi:type="dcterms:W3CDTF">2022-08-04T17:13:00Z</dcterms:modified>
</cp:coreProperties>
</file>