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F50A" w14:textId="77777777" w:rsidR="003A33C3" w:rsidRPr="00860D62" w:rsidRDefault="003A33C3" w:rsidP="003A33C3">
      <w:pPr>
        <w:jc w:val="center"/>
        <w:rPr>
          <w:color w:val="FF0000"/>
        </w:rPr>
      </w:pPr>
      <w:r w:rsidRPr="007F66E1">
        <w:rPr>
          <w:b/>
          <w:sz w:val="28"/>
          <w:szCs w:val="20"/>
          <w:lang w:val="en"/>
        </w:rPr>
        <w:t>Offer of Modified/Transitional Work Assignment Letter</w:t>
      </w:r>
    </w:p>
    <w:p w14:paraId="3B2F4797" w14:textId="77777777" w:rsidR="003A33C3" w:rsidRDefault="003A33C3" w:rsidP="003A33C3">
      <w:pPr>
        <w:tabs>
          <w:tab w:val="left" w:pos="1980"/>
        </w:tabs>
        <w:spacing w:before="120" w:after="120"/>
        <w:jc w:val="center"/>
        <w:rPr>
          <w:szCs w:val="20"/>
          <w:lang w:val="en"/>
        </w:rPr>
      </w:pPr>
    </w:p>
    <w:p w14:paraId="1FDA4639" w14:textId="77777777" w:rsidR="003A33C3" w:rsidRPr="007F66E1" w:rsidRDefault="003A33C3" w:rsidP="003A33C3">
      <w:pPr>
        <w:tabs>
          <w:tab w:val="left" w:pos="1980"/>
        </w:tabs>
        <w:spacing w:before="120" w:after="120"/>
        <w:rPr>
          <w:sz w:val="24"/>
          <w:szCs w:val="20"/>
          <w:lang w:val="en"/>
        </w:rPr>
      </w:pPr>
      <w:r w:rsidRPr="007F66E1">
        <w:rPr>
          <w:sz w:val="24"/>
          <w:szCs w:val="20"/>
          <w:lang w:val="en"/>
        </w:rPr>
        <w:t xml:space="preserve">To: </w:t>
      </w:r>
      <w:r w:rsidRPr="007F66E1">
        <w:rPr>
          <w:color w:val="4472C4" w:themeColor="accent1"/>
          <w:sz w:val="24"/>
          <w:szCs w:val="20"/>
          <w:lang w:val="en"/>
        </w:rPr>
        <w:t>[</w:t>
      </w:r>
      <w:r w:rsidRPr="007F66E1">
        <w:rPr>
          <w:color w:val="4472C4" w:themeColor="accent1"/>
          <w:sz w:val="24"/>
          <w:szCs w:val="20"/>
          <w:u w:val="single"/>
          <w:lang w:val="en"/>
        </w:rPr>
        <w:t>Employee Name</w:t>
      </w:r>
      <w:r w:rsidRPr="007F66E1">
        <w:rPr>
          <w:color w:val="4472C4" w:themeColor="accent1"/>
          <w:sz w:val="24"/>
          <w:szCs w:val="20"/>
          <w:lang w:val="en"/>
        </w:rPr>
        <w:t>]</w:t>
      </w:r>
    </w:p>
    <w:p w14:paraId="13C4AE6F" w14:textId="77777777" w:rsidR="003A33C3" w:rsidRPr="007F66E1" w:rsidRDefault="003A33C3" w:rsidP="003A33C3">
      <w:pPr>
        <w:tabs>
          <w:tab w:val="left" w:pos="1980"/>
        </w:tabs>
        <w:spacing w:before="120" w:after="120"/>
        <w:rPr>
          <w:sz w:val="24"/>
          <w:szCs w:val="20"/>
          <w:lang w:val="en"/>
        </w:rPr>
      </w:pPr>
      <w:r w:rsidRPr="007F66E1">
        <w:rPr>
          <w:sz w:val="24"/>
          <w:szCs w:val="20"/>
          <w:lang w:val="en"/>
        </w:rPr>
        <w:t xml:space="preserve">From: </w:t>
      </w:r>
      <w:r w:rsidRPr="007F66E1">
        <w:rPr>
          <w:color w:val="4472C4" w:themeColor="accent1"/>
          <w:sz w:val="24"/>
          <w:szCs w:val="20"/>
          <w:lang w:val="en"/>
        </w:rPr>
        <w:t>[</w:t>
      </w:r>
      <w:r w:rsidRPr="007F66E1">
        <w:rPr>
          <w:color w:val="4472C4" w:themeColor="accent1"/>
          <w:sz w:val="24"/>
          <w:szCs w:val="20"/>
          <w:u w:val="single"/>
          <w:lang w:val="en"/>
        </w:rPr>
        <w:t>Coordinator Name</w:t>
      </w:r>
      <w:r w:rsidRPr="007F66E1">
        <w:rPr>
          <w:color w:val="4472C4" w:themeColor="accent1"/>
          <w:sz w:val="24"/>
          <w:szCs w:val="20"/>
          <w:lang w:val="en"/>
        </w:rPr>
        <w:t>]</w:t>
      </w:r>
    </w:p>
    <w:p w14:paraId="7B6494DD" w14:textId="77777777" w:rsidR="003A33C3" w:rsidRPr="007F66E1" w:rsidRDefault="003A33C3" w:rsidP="003A33C3">
      <w:pPr>
        <w:tabs>
          <w:tab w:val="left" w:pos="1980"/>
        </w:tabs>
        <w:spacing w:before="120" w:after="120"/>
        <w:rPr>
          <w:sz w:val="24"/>
          <w:szCs w:val="20"/>
          <w:lang w:val="en"/>
        </w:rPr>
      </w:pPr>
      <w:r w:rsidRPr="007F66E1">
        <w:rPr>
          <w:sz w:val="24"/>
          <w:szCs w:val="20"/>
          <w:lang w:val="en"/>
        </w:rPr>
        <w:t xml:space="preserve">Date: </w:t>
      </w:r>
      <w:r w:rsidRPr="007F66E1">
        <w:rPr>
          <w:color w:val="4472C4" w:themeColor="accent1"/>
          <w:sz w:val="24"/>
          <w:szCs w:val="20"/>
          <w:lang w:val="en"/>
        </w:rPr>
        <w:t>[</w:t>
      </w:r>
      <w:r w:rsidRPr="007F66E1">
        <w:rPr>
          <w:color w:val="4472C4" w:themeColor="accent1"/>
          <w:sz w:val="24"/>
          <w:szCs w:val="20"/>
          <w:u w:val="single"/>
          <w:lang w:val="en"/>
        </w:rPr>
        <w:t>Today’s Date</w:t>
      </w:r>
      <w:r w:rsidRPr="007F66E1">
        <w:rPr>
          <w:color w:val="4472C4" w:themeColor="accent1"/>
          <w:sz w:val="24"/>
          <w:szCs w:val="20"/>
          <w:lang w:val="en"/>
        </w:rPr>
        <w:t>]</w:t>
      </w:r>
    </w:p>
    <w:p w14:paraId="5CAFD97F" w14:textId="77777777" w:rsidR="003A33C3" w:rsidRPr="007F66E1" w:rsidRDefault="003A33C3" w:rsidP="003A33C3">
      <w:pPr>
        <w:tabs>
          <w:tab w:val="left" w:pos="1980"/>
        </w:tabs>
        <w:spacing w:before="120" w:after="120"/>
        <w:rPr>
          <w:b/>
          <w:sz w:val="24"/>
          <w:szCs w:val="20"/>
          <w:lang w:val="en"/>
        </w:rPr>
      </w:pPr>
      <w:r w:rsidRPr="007F66E1">
        <w:rPr>
          <w:b/>
          <w:sz w:val="24"/>
          <w:szCs w:val="20"/>
          <w:lang w:val="en"/>
        </w:rPr>
        <w:t xml:space="preserve">Re: Offer of </w:t>
      </w:r>
      <w:r>
        <w:rPr>
          <w:b/>
          <w:sz w:val="24"/>
          <w:szCs w:val="20"/>
          <w:lang w:val="en"/>
        </w:rPr>
        <w:t xml:space="preserve">Transitional </w:t>
      </w:r>
      <w:r w:rsidRPr="007F66E1">
        <w:rPr>
          <w:b/>
          <w:sz w:val="24"/>
          <w:szCs w:val="20"/>
          <w:lang w:val="en"/>
        </w:rPr>
        <w:t>Modified Work Assignment</w:t>
      </w:r>
    </w:p>
    <w:p w14:paraId="6137B6AD" w14:textId="77777777" w:rsidR="003A33C3" w:rsidRPr="007F66E1" w:rsidRDefault="003A33C3" w:rsidP="003A33C3">
      <w:pPr>
        <w:tabs>
          <w:tab w:val="left" w:pos="5760"/>
        </w:tabs>
        <w:rPr>
          <w:lang w:val="en"/>
        </w:rPr>
      </w:pPr>
      <w:r w:rsidRPr="007F66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E4A5B" wp14:editId="597773CD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6524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EB3D2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35pt" to="513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167E703" w14:textId="77777777" w:rsidR="003A33C3" w:rsidRPr="007F66E1" w:rsidRDefault="003A33C3" w:rsidP="003A33C3">
      <w:pPr>
        <w:tabs>
          <w:tab w:val="left" w:pos="5760"/>
        </w:tabs>
        <w:rPr>
          <w:lang w:val="en"/>
        </w:rPr>
      </w:pPr>
      <w:r w:rsidRPr="007F66E1">
        <w:rPr>
          <w:lang w:val="en"/>
        </w:rPr>
        <w:t>Date of Injury:</w:t>
      </w:r>
    </w:p>
    <w:p w14:paraId="7A162199" w14:textId="77777777" w:rsidR="003A33C3" w:rsidRPr="007F66E1" w:rsidRDefault="003A33C3" w:rsidP="003A33C3">
      <w:pPr>
        <w:tabs>
          <w:tab w:val="left" w:pos="5760"/>
        </w:tabs>
        <w:rPr>
          <w:lang w:val="en"/>
        </w:rPr>
      </w:pPr>
      <w:r w:rsidRPr="007F66E1">
        <w:rPr>
          <w:lang w:val="en"/>
        </w:rPr>
        <w:t xml:space="preserve">Dear </w:t>
      </w:r>
      <w:r w:rsidRPr="007F66E1">
        <w:rPr>
          <w:color w:val="4472C4" w:themeColor="accent1"/>
          <w:lang w:val="en"/>
        </w:rPr>
        <w:t>[</w:t>
      </w:r>
      <w:r w:rsidRPr="007F66E1">
        <w:rPr>
          <w:color w:val="4472C4" w:themeColor="accent1"/>
          <w:u w:val="single"/>
          <w:lang w:val="en"/>
        </w:rPr>
        <w:t>Employee Name</w:t>
      </w:r>
      <w:r w:rsidRPr="007F66E1">
        <w:rPr>
          <w:color w:val="4472C4" w:themeColor="accent1"/>
          <w:lang w:val="en"/>
        </w:rPr>
        <w:t>]</w:t>
      </w:r>
      <w:r w:rsidRPr="007F66E1">
        <w:rPr>
          <w:lang w:val="en"/>
        </w:rPr>
        <w:t>,</w:t>
      </w:r>
    </w:p>
    <w:p w14:paraId="3E13DDAC" w14:textId="77777777" w:rsidR="003A33C3" w:rsidRPr="007F66E1" w:rsidRDefault="003A33C3" w:rsidP="003A33C3">
      <w:pPr>
        <w:tabs>
          <w:tab w:val="left" w:pos="5760"/>
        </w:tabs>
        <w:rPr>
          <w:lang w:val="en"/>
        </w:rPr>
      </w:pPr>
      <w:r w:rsidRPr="007F66E1">
        <w:rPr>
          <w:lang w:val="en"/>
        </w:rPr>
        <w:t xml:space="preserve">After reviewing information provided by your physician, we are pleased to offer you the following </w:t>
      </w:r>
      <w:r>
        <w:rPr>
          <w:lang w:val="en"/>
        </w:rPr>
        <w:t>T</w:t>
      </w:r>
      <w:r w:rsidRPr="007F66E1">
        <w:rPr>
          <w:lang w:val="en"/>
        </w:rPr>
        <w:t xml:space="preserve">ransitional </w:t>
      </w:r>
      <w:r>
        <w:rPr>
          <w:lang w:val="en"/>
        </w:rPr>
        <w:t>Modified W</w:t>
      </w:r>
      <w:r w:rsidRPr="007F66E1">
        <w:rPr>
          <w:lang w:val="en"/>
        </w:rPr>
        <w:t xml:space="preserve">ork </w:t>
      </w:r>
      <w:r>
        <w:rPr>
          <w:lang w:val="en"/>
        </w:rPr>
        <w:t>A</w:t>
      </w:r>
      <w:r w:rsidRPr="007F66E1">
        <w:rPr>
          <w:lang w:val="en"/>
        </w:rPr>
        <w:t>ssignment.</w:t>
      </w:r>
    </w:p>
    <w:p w14:paraId="1B2BE953" w14:textId="58412B54" w:rsidR="003A33C3" w:rsidRPr="007F66E1" w:rsidRDefault="003A33C3" w:rsidP="003A33C3">
      <w:pPr>
        <w:tabs>
          <w:tab w:val="left" w:pos="5760"/>
        </w:tabs>
        <w:rPr>
          <w:lang w:val="en"/>
        </w:rPr>
      </w:pPr>
      <w:r w:rsidRPr="007F66E1">
        <w:rPr>
          <w:lang w:val="en"/>
        </w:rPr>
        <w:t>Position:</w:t>
      </w:r>
      <w:r>
        <w:rPr>
          <w:lang w:val="e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bookmarkEnd w:id="0"/>
    </w:p>
    <w:p w14:paraId="7EA2E6D2" w14:textId="4D988794" w:rsidR="003A33C3" w:rsidRPr="007F66E1" w:rsidRDefault="003A33C3" w:rsidP="003A33C3">
      <w:pPr>
        <w:tabs>
          <w:tab w:val="left" w:pos="5760"/>
        </w:tabs>
        <w:rPr>
          <w:lang w:val="en"/>
        </w:rPr>
      </w:pPr>
      <w:r w:rsidRPr="007F66E1">
        <w:rPr>
          <w:lang w:val="en"/>
        </w:rPr>
        <w:t>Supervisor:</w:t>
      </w:r>
      <w:r>
        <w:rPr>
          <w:lang w:val="e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lang w:val="en"/>
        </w:rPr>
        <w:instrText xml:space="preserve"> FORMTEXT </w:instrText>
      </w:r>
      <w:r>
        <w:rPr>
          <w:lang w:val="en"/>
        </w:rPr>
      </w:r>
      <w:r>
        <w:rPr>
          <w:lang w:val="en"/>
        </w:rPr>
        <w:fldChar w:fldCharType="separate"/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noProof/>
          <w:lang w:val="en"/>
        </w:rPr>
        <w:t> </w:t>
      </w:r>
      <w:r>
        <w:rPr>
          <w:lang w:val="en"/>
        </w:rPr>
        <w:fldChar w:fldCharType="end"/>
      </w:r>
      <w:bookmarkEnd w:id="1"/>
    </w:p>
    <w:p w14:paraId="4A7E060B" w14:textId="77777777" w:rsidR="003A33C3" w:rsidRPr="007F66E1" w:rsidRDefault="003A33C3" w:rsidP="003A33C3">
      <w:pPr>
        <w:tabs>
          <w:tab w:val="left" w:pos="5760"/>
        </w:tabs>
        <w:rPr>
          <w:lang w:val="en"/>
        </w:rPr>
      </w:pPr>
      <w:r w:rsidRPr="007F66E1">
        <w:rPr>
          <w:lang w:val="en"/>
        </w:rPr>
        <w:t>We believe this assignment is within your capabilities as described by your healthcare</w:t>
      </w:r>
      <w:r>
        <w:rPr>
          <w:lang w:val="en"/>
        </w:rPr>
        <w:t xml:space="preserve"> </w:t>
      </w:r>
      <w:r w:rsidRPr="00AB28FE">
        <w:rPr>
          <w:lang w:val="en"/>
        </w:rPr>
        <w:t xml:space="preserve">professional </w:t>
      </w:r>
      <w:r w:rsidRPr="007F66E1">
        <w:rPr>
          <w:lang w:val="en"/>
        </w:rPr>
        <w:t xml:space="preserve">provided on the “Fitness for Duty” form that outlines your physical capabilities, </w:t>
      </w:r>
      <w:proofErr w:type="gramStart"/>
      <w:r w:rsidRPr="007F66E1">
        <w:rPr>
          <w:lang w:val="en"/>
        </w:rPr>
        <w:t>skills</w:t>
      </w:r>
      <w:proofErr w:type="gramEnd"/>
      <w:r w:rsidRPr="007F66E1">
        <w:rPr>
          <w:lang w:val="en"/>
        </w:rPr>
        <w:t xml:space="preserve"> and knowledge. Your expertise is of infinite value to </w:t>
      </w:r>
      <w:r w:rsidRPr="007F66E1">
        <w:rPr>
          <w:color w:val="4472C4" w:themeColor="accent1"/>
          <w:lang w:val="en"/>
        </w:rPr>
        <w:t>[</w:t>
      </w:r>
      <w:r w:rsidRPr="007F66E1">
        <w:rPr>
          <w:color w:val="4472C4" w:themeColor="accent1"/>
          <w:u w:val="single"/>
          <w:lang w:val="en"/>
        </w:rPr>
        <w:t>Agency/Institution</w:t>
      </w:r>
      <w:r w:rsidRPr="007F66E1">
        <w:rPr>
          <w:color w:val="4472C4" w:themeColor="accent1"/>
          <w:lang w:val="en"/>
        </w:rPr>
        <w:t>]</w:t>
      </w:r>
      <w:r w:rsidRPr="007F66E1">
        <w:rPr>
          <w:lang w:val="en"/>
        </w:rPr>
        <w:t>.</w:t>
      </w:r>
    </w:p>
    <w:p w14:paraId="5FBAA24B" w14:textId="77777777" w:rsidR="003A33C3" w:rsidRPr="007F66E1" w:rsidRDefault="003A33C3" w:rsidP="003A33C3">
      <w:pPr>
        <w:tabs>
          <w:tab w:val="left" w:pos="5760"/>
        </w:tabs>
        <w:rPr>
          <w:lang w:val="en"/>
        </w:rPr>
      </w:pPr>
      <w:r w:rsidRPr="007F66E1">
        <w:rPr>
          <w:lang w:val="en"/>
        </w:rPr>
        <w:t xml:space="preserve">The provider’s release attached is made a part of </w:t>
      </w:r>
      <w:r>
        <w:rPr>
          <w:lang w:val="en"/>
        </w:rPr>
        <w:t xml:space="preserve">the description of </w:t>
      </w:r>
      <w:r w:rsidRPr="007F66E1">
        <w:rPr>
          <w:lang w:val="en"/>
        </w:rPr>
        <w:t xml:space="preserve">this </w:t>
      </w:r>
      <w:r>
        <w:rPr>
          <w:lang w:val="en"/>
        </w:rPr>
        <w:t>Transitional Modified Work Assignment</w:t>
      </w:r>
      <w:r w:rsidRPr="007F66E1">
        <w:rPr>
          <w:lang w:val="en"/>
        </w:rPr>
        <w:t>, and is to be strictly followed. Failure to follow any portion of th</w:t>
      </w:r>
      <w:r>
        <w:rPr>
          <w:lang w:val="en"/>
        </w:rPr>
        <w:t>e</w:t>
      </w:r>
      <w:r w:rsidRPr="007F66E1">
        <w:rPr>
          <w:lang w:val="en"/>
        </w:rPr>
        <w:t xml:space="preserve"> descriptions will be considered a violation of work rules and may result in disciplinary action. Know your restrictions and </w:t>
      </w:r>
      <w:proofErr w:type="gramStart"/>
      <w:r w:rsidRPr="007F66E1">
        <w:rPr>
          <w:lang w:val="en"/>
        </w:rPr>
        <w:t>be aware of them at all times</w:t>
      </w:r>
      <w:proofErr w:type="gramEnd"/>
      <w:r w:rsidRPr="007F66E1">
        <w:rPr>
          <w:lang w:val="en"/>
        </w:rPr>
        <w:t>.</w:t>
      </w:r>
    </w:p>
    <w:p w14:paraId="15F11055" w14:textId="77777777" w:rsidR="003A33C3" w:rsidRPr="007F66E1" w:rsidRDefault="003A33C3" w:rsidP="003A33C3">
      <w:pPr>
        <w:tabs>
          <w:tab w:val="left" w:pos="5760"/>
        </w:tabs>
        <w:rPr>
          <w:lang w:val="en"/>
        </w:rPr>
      </w:pPr>
      <w:r w:rsidRPr="007F66E1">
        <w:rPr>
          <w:lang w:val="en"/>
        </w:rPr>
        <w:t xml:space="preserve">The </w:t>
      </w:r>
      <w:r>
        <w:rPr>
          <w:lang w:val="en"/>
        </w:rPr>
        <w:t>Transitional Modified Work Assignment</w:t>
      </w:r>
      <w:r w:rsidRPr="007F66E1">
        <w:rPr>
          <w:lang w:val="en"/>
        </w:rPr>
        <w:t xml:space="preserve"> is effective until </w:t>
      </w:r>
      <w:r w:rsidRPr="00FD2747">
        <w:rPr>
          <w:color w:val="4472C4" w:themeColor="accent1"/>
          <w:lang w:val="en"/>
        </w:rPr>
        <w:t>[</w:t>
      </w:r>
      <w:r w:rsidRPr="00FD2747">
        <w:rPr>
          <w:color w:val="4472C4" w:themeColor="accent1"/>
          <w:u w:val="single"/>
          <w:lang w:val="en"/>
        </w:rPr>
        <w:t>Employee Name</w:t>
      </w:r>
      <w:r w:rsidRPr="00FD2747">
        <w:rPr>
          <w:color w:val="4472C4" w:themeColor="accent1"/>
          <w:lang w:val="en"/>
        </w:rPr>
        <w:t xml:space="preserve">] </w:t>
      </w:r>
      <w:r w:rsidRPr="007F66E1">
        <w:rPr>
          <w:lang w:val="en"/>
        </w:rPr>
        <w:t xml:space="preserve">next visit to the provider. It may be extended based on the provider’s report; however, extensions may not exceed </w:t>
      </w:r>
      <w:r>
        <w:rPr>
          <w:lang w:val="en"/>
        </w:rPr>
        <w:t>120</w:t>
      </w:r>
      <w:r w:rsidRPr="007F66E1">
        <w:rPr>
          <w:lang w:val="en"/>
        </w:rPr>
        <w:t xml:space="preserve"> days without authorization by Human Resources.</w:t>
      </w:r>
    </w:p>
    <w:p w14:paraId="5C0C54BC" w14:textId="77777777" w:rsidR="003A33C3" w:rsidRDefault="003A33C3" w:rsidP="003A33C3">
      <w:pPr>
        <w:tabs>
          <w:tab w:val="left" w:pos="5760"/>
        </w:tabs>
        <w:rPr>
          <w:lang w:val="en"/>
        </w:rPr>
      </w:pPr>
      <w:r w:rsidRPr="007F66E1">
        <w:rPr>
          <w:lang w:val="en"/>
        </w:rPr>
        <w:t xml:space="preserve">I have read and understand the terms and conditions of the </w:t>
      </w:r>
      <w:r>
        <w:rPr>
          <w:lang w:val="en"/>
        </w:rPr>
        <w:t>Transitional Modified Work Assignment description. If I</w:t>
      </w:r>
      <w:r w:rsidRPr="007F66E1">
        <w:rPr>
          <w:lang w:val="en"/>
        </w:rPr>
        <w:t xml:space="preserve"> have question</w:t>
      </w:r>
      <w:r>
        <w:rPr>
          <w:lang w:val="en"/>
        </w:rPr>
        <w:t>s,</w:t>
      </w:r>
      <w:r w:rsidRPr="007F66E1">
        <w:rPr>
          <w:lang w:val="en"/>
        </w:rPr>
        <w:t xml:space="preserve"> I will ask my </w:t>
      </w:r>
      <w:proofErr w:type="gramStart"/>
      <w:r w:rsidRPr="007F66E1">
        <w:rPr>
          <w:lang w:val="en"/>
        </w:rPr>
        <w:t>Supervisor</w:t>
      </w:r>
      <w:proofErr w:type="gramEnd"/>
      <w:r w:rsidRPr="007F66E1">
        <w:rPr>
          <w:lang w:val="en"/>
        </w:rPr>
        <w:t>; any differences of interpretation will be brought to the attention of Human Resources.</w:t>
      </w:r>
      <w:r>
        <w:rPr>
          <w:lang w:val="en"/>
        </w:rPr>
        <w:t xml:space="preserve"> Refusal of this offer may impact your workers’ compensation benefits. We look forward to your return to work.</w:t>
      </w:r>
    </w:p>
    <w:p w14:paraId="601B918D" w14:textId="77777777" w:rsidR="003A33C3" w:rsidRDefault="003A33C3" w:rsidP="003A33C3">
      <w:pPr>
        <w:tabs>
          <w:tab w:val="left" w:pos="5760"/>
        </w:tabs>
        <w:rPr>
          <w:lang w:val="en"/>
        </w:rPr>
      </w:pPr>
      <w:r>
        <w:rPr>
          <w:lang w:val="en"/>
        </w:rPr>
        <w:t>Employee Signature:</w:t>
      </w:r>
      <w:r w:rsidRPr="00754351">
        <w:rPr>
          <w:u w:val="single"/>
          <w:lang w:val="en"/>
        </w:rPr>
        <w:tab/>
      </w:r>
      <w:r w:rsidRPr="00754351">
        <w:rPr>
          <w:u w:val="single"/>
          <w:lang w:val="en"/>
        </w:rPr>
        <w:tab/>
      </w:r>
      <w:r w:rsidRPr="00754351">
        <w:rPr>
          <w:u w:val="single"/>
          <w:lang w:val="en"/>
        </w:rPr>
        <w:tab/>
      </w:r>
      <w:r>
        <w:rPr>
          <w:lang w:val="en"/>
        </w:rPr>
        <w:t>Date:</w:t>
      </w:r>
      <w:r w:rsidRPr="00754351">
        <w:rPr>
          <w:u w:val="single"/>
          <w:lang w:val="en"/>
        </w:rPr>
        <w:tab/>
      </w:r>
      <w:r w:rsidRPr="00754351">
        <w:rPr>
          <w:u w:val="single"/>
          <w:lang w:val="en"/>
        </w:rPr>
        <w:tab/>
      </w:r>
    </w:p>
    <w:p w14:paraId="1CABC596" w14:textId="77777777" w:rsidR="003A33C3" w:rsidRDefault="003A33C3" w:rsidP="003A33C3">
      <w:pPr>
        <w:tabs>
          <w:tab w:val="left" w:pos="5760"/>
        </w:tabs>
        <w:rPr>
          <w:lang w:val="en"/>
        </w:rPr>
      </w:pPr>
      <w:r>
        <w:rPr>
          <w:lang w:val="en"/>
        </w:rPr>
        <w:t>Supervisor Signature:</w:t>
      </w:r>
      <w:r w:rsidRPr="00754351">
        <w:rPr>
          <w:u w:val="single"/>
          <w:lang w:val="en"/>
        </w:rPr>
        <w:tab/>
      </w:r>
      <w:r w:rsidRPr="00754351">
        <w:rPr>
          <w:u w:val="single"/>
          <w:lang w:val="en"/>
        </w:rPr>
        <w:tab/>
      </w:r>
      <w:r w:rsidRPr="00754351">
        <w:rPr>
          <w:u w:val="single"/>
          <w:lang w:val="en"/>
        </w:rPr>
        <w:tab/>
      </w:r>
      <w:r>
        <w:rPr>
          <w:lang w:val="en"/>
        </w:rPr>
        <w:t>Date:</w:t>
      </w:r>
      <w:r w:rsidRPr="00754351">
        <w:rPr>
          <w:u w:val="single"/>
          <w:lang w:val="en"/>
        </w:rPr>
        <w:tab/>
      </w:r>
      <w:r w:rsidRPr="00754351">
        <w:rPr>
          <w:u w:val="single"/>
          <w:lang w:val="en"/>
        </w:rPr>
        <w:tab/>
      </w:r>
    </w:p>
    <w:p w14:paraId="70A4FF0D" w14:textId="04C7CC89" w:rsidR="000E199B" w:rsidRDefault="003A33C3" w:rsidP="003A33C3">
      <w:r>
        <w:rPr>
          <w:lang w:val="en"/>
        </w:rPr>
        <w:t>Coordinator Signature:</w:t>
      </w:r>
      <w:r w:rsidRPr="00754351">
        <w:rPr>
          <w:u w:val="single"/>
          <w:lang w:val="en"/>
        </w:rPr>
        <w:tab/>
      </w:r>
      <w:r w:rsidRPr="00754351">
        <w:rPr>
          <w:u w:val="single"/>
          <w:lang w:val="en"/>
        </w:rPr>
        <w:tab/>
      </w:r>
      <w:r w:rsidRPr="00754351">
        <w:rPr>
          <w:u w:val="single"/>
          <w:lang w:val="en"/>
        </w:rPr>
        <w:tab/>
      </w:r>
      <w:r>
        <w:rPr>
          <w:lang w:val="en"/>
        </w:rPr>
        <w:t>Date:</w:t>
      </w:r>
      <w:r w:rsidRPr="00754351">
        <w:rPr>
          <w:u w:val="single"/>
          <w:lang w:val="en"/>
        </w:rPr>
        <w:tab/>
      </w:r>
      <w:r w:rsidRPr="00754351">
        <w:rPr>
          <w:u w:val="single"/>
          <w:lang w:val="en"/>
        </w:rPr>
        <w:tab/>
      </w:r>
    </w:p>
    <w:sectPr w:rsidR="000E1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C3"/>
    <w:rsid w:val="003A33C3"/>
    <w:rsid w:val="005E1A56"/>
    <w:rsid w:val="00FA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260D"/>
  <w15:chartTrackingRefBased/>
  <w15:docId w15:val="{9B1516FD-BB73-40ED-9031-5E2B718A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Spohn</dc:creator>
  <cp:keywords/>
  <dc:description/>
  <cp:lastModifiedBy>Amy Spohn</cp:lastModifiedBy>
  <cp:revision>1</cp:revision>
  <dcterms:created xsi:type="dcterms:W3CDTF">2022-10-11T16:28:00Z</dcterms:created>
  <dcterms:modified xsi:type="dcterms:W3CDTF">2022-10-11T16:29:00Z</dcterms:modified>
</cp:coreProperties>
</file>