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DC022C" w:rsidRDefault="000D19ED" w:rsidP="000D19ED">
      <w:pPr>
        <w:tabs>
          <w:tab w:val="left" w:pos="2595"/>
        </w:tabs>
        <w:spacing w:after="0"/>
      </w:pPr>
      <w:r w:rsidRPr="00DC022C">
        <w:tab/>
      </w:r>
    </w:p>
    <w:p w:rsidR="00124119" w:rsidRPr="00E330F5" w:rsidRDefault="00F04831" w:rsidP="00E0132B">
      <w:pPr>
        <w:rPr>
          <w:b/>
        </w:rPr>
      </w:pPr>
      <w:r w:rsidRPr="00E330F5">
        <w:rPr>
          <w:b/>
          <w:sz w:val="28"/>
        </w:rPr>
        <w:t>Query a CAT EPM View</w:t>
      </w:r>
      <w:bookmarkStart w:id="0" w:name="_GoBack"/>
      <w:bookmarkEnd w:id="0"/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E330F5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E330F5" w:rsidRDefault="00073390" w:rsidP="0036561A">
            <w:pPr>
              <w:rPr>
                <w:rFonts w:eastAsia="Times New Roman" w:cs="Arial"/>
              </w:rPr>
            </w:pPr>
            <w:r w:rsidRPr="00E330F5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E330F5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E330F5">
              <w:rPr>
                <w:rFonts w:eastAsia="Times New Roman" w:cs="Arial"/>
              </w:rPr>
              <w:t>Action</w:t>
            </w:r>
          </w:p>
        </w:tc>
      </w:tr>
      <w:tr w:rsidR="00F04831" w:rsidRPr="00E330F5" w:rsidTr="00E3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F04831" w:rsidRPr="00E330F5" w:rsidRDefault="00F04831" w:rsidP="00F04831">
            <w:pPr>
              <w:rPr>
                <w:rFonts w:eastAsia="Times New Roman" w:cs="Arial"/>
              </w:rPr>
            </w:pPr>
            <w:r w:rsidRPr="00E330F5">
              <w:rPr>
                <w:rFonts w:eastAsia="Times New Roman" w:cs="Arial"/>
              </w:rPr>
              <w:t xml:space="preserve">Navigation: </w:t>
            </w:r>
            <w:r w:rsidRPr="00E330F5">
              <w:rPr>
                <w:rFonts w:eastAsia="Times New Roman" w:cs="Arial"/>
                <w:iCs/>
              </w:rPr>
              <w:t>Main Menu &gt; Reporting Tools &gt; Query &gt; Query Manager</w:t>
            </w:r>
          </w:p>
        </w:tc>
      </w:tr>
      <w:tr w:rsidR="00F04831" w:rsidRPr="00E330F5" w:rsidTr="000D19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F04831" w:rsidRPr="00E330F5" w:rsidRDefault="00F04831" w:rsidP="0036561A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</w:tcPr>
          <w:p w:rsidR="00F04831" w:rsidRPr="00E330F5" w:rsidRDefault="00F04831" w:rsidP="00E3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Log in to </w:t>
            </w:r>
            <w:r w:rsidRPr="00E330F5">
              <w:rPr>
                <w:rFonts w:cs="Arial"/>
                <w:b/>
              </w:rPr>
              <w:t>EPM</w:t>
            </w:r>
            <w:r w:rsidRPr="00E330F5">
              <w:rPr>
                <w:rFonts w:cs="Arial"/>
              </w:rPr>
              <w:t>.</w:t>
            </w:r>
            <w:r w:rsidR="00E330F5" w:rsidRPr="00E330F5">
              <w:rPr>
                <w:rFonts w:cs="Arial"/>
              </w:rPr>
              <w:t xml:space="preserve"> (Note that for training, you will use the </w:t>
            </w:r>
            <w:r w:rsidR="00E330F5" w:rsidRPr="00E330F5">
              <w:rPr>
                <w:rFonts w:cs="Arial"/>
                <w:b/>
              </w:rPr>
              <w:t>EPM Test Environment</w:t>
            </w:r>
            <w:r w:rsidR="00E330F5" w:rsidRPr="00E330F5">
              <w:rPr>
                <w:rFonts w:cs="Arial"/>
              </w:rPr>
              <w:t>.)</w:t>
            </w:r>
          </w:p>
        </w:tc>
      </w:tr>
      <w:tr w:rsidR="00F04831" w:rsidRPr="00E330F5" w:rsidTr="0076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04831" w:rsidRPr="00E330F5" w:rsidRDefault="00F04831" w:rsidP="0036561A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4831" w:rsidRPr="00E330F5" w:rsidRDefault="00F04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Navigate to </w:t>
            </w:r>
            <w:r w:rsidRPr="00E330F5">
              <w:rPr>
                <w:rFonts w:cs="Arial"/>
                <w:i/>
                <w:iCs/>
              </w:rPr>
              <w:t>Main Menu &gt; Reporting Tools &gt; Query &gt; Query Manager.</w:t>
            </w:r>
          </w:p>
        </w:tc>
      </w:tr>
      <w:tr w:rsidR="00F04831" w:rsidRPr="00E330F5" w:rsidTr="000D19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F04831" w:rsidRPr="00E330F5" w:rsidRDefault="00F04831" w:rsidP="0036561A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</w:tcPr>
          <w:p w:rsidR="00F04831" w:rsidRPr="00E330F5" w:rsidRDefault="00E330F5" w:rsidP="00F04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>C</w:t>
            </w:r>
            <w:r w:rsidR="00F04831" w:rsidRPr="00E330F5">
              <w:rPr>
                <w:rFonts w:cs="Arial"/>
              </w:rPr>
              <w:t xml:space="preserve">lick the </w:t>
            </w:r>
            <w:r w:rsidR="00F04831" w:rsidRPr="00E330F5">
              <w:rPr>
                <w:rFonts w:cs="Arial"/>
                <w:b/>
                <w:bCs/>
              </w:rPr>
              <w:t>Create New Query</w:t>
            </w:r>
            <w:r w:rsidR="00F04831" w:rsidRPr="00E330F5">
              <w:rPr>
                <w:rFonts w:cs="Arial"/>
              </w:rPr>
              <w:t xml:space="preserve"> link.</w:t>
            </w:r>
          </w:p>
        </w:tc>
      </w:tr>
      <w:tr w:rsidR="00F04831" w:rsidRPr="00E330F5" w:rsidTr="0076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F04831" w:rsidRPr="00E330F5" w:rsidRDefault="00F04831" w:rsidP="0036561A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4831" w:rsidRPr="00E330F5" w:rsidRDefault="00F04831" w:rsidP="00F04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Select the </w:t>
            </w:r>
            <w:r w:rsidRPr="00E330F5">
              <w:rPr>
                <w:rFonts w:cs="Arial"/>
                <w:b/>
                <w:bCs/>
              </w:rPr>
              <w:t>Description</w:t>
            </w:r>
            <w:r w:rsidRPr="00E330F5">
              <w:rPr>
                <w:rFonts w:cs="Arial"/>
              </w:rPr>
              <w:t xml:space="preserve"> option to Search By and enter “CAT”. Click the </w:t>
            </w:r>
            <w:r w:rsidRPr="00E330F5">
              <w:rPr>
                <w:rFonts w:cs="Arial"/>
                <w:b/>
                <w:bCs/>
              </w:rPr>
              <w:t>Search</w:t>
            </w:r>
            <w:r w:rsidRPr="00E330F5">
              <w:rPr>
                <w:rFonts w:cs="Arial"/>
              </w:rPr>
              <w:t xml:space="preserve"> button.</w:t>
            </w:r>
          </w:p>
        </w:tc>
      </w:tr>
      <w:tr w:rsidR="00F04831" w:rsidRPr="00E330F5" w:rsidTr="000D19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F04831" w:rsidRPr="00E330F5" w:rsidRDefault="00F04831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</w:tcPr>
          <w:p w:rsidR="00F04831" w:rsidRPr="00E330F5" w:rsidRDefault="00F04831" w:rsidP="00E3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Click the </w:t>
            </w:r>
            <w:r w:rsidRPr="00E330F5">
              <w:rPr>
                <w:rFonts w:cs="Arial"/>
                <w:b/>
                <w:bCs/>
              </w:rPr>
              <w:t>Add Record</w:t>
            </w:r>
            <w:r w:rsidRPr="00E330F5">
              <w:rPr>
                <w:rFonts w:cs="Arial"/>
              </w:rPr>
              <w:t xml:space="preserve"> link next to</w:t>
            </w:r>
            <w:r w:rsidR="00E330F5" w:rsidRPr="00E330F5">
              <w:rPr>
                <w:rFonts w:cs="Arial"/>
              </w:rPr>
              <w:t xml:space="preserve"> either</w:t>
            </w:r>
            <w:r w:rsidRPr="00E330F5">
              <w:rPr>
                <w:rFonts w:cs="Arial"/>
              </w:rPr>
              <w:t xml:space="preserve"> the CAT Current Funding View</w:t>
            </w:r>
            <w:r w:rsidR="00E330F5" w:rsidRPr="00E330F5">
              <w:rPr>
                <w:rFonts w:cs="Arial"/>
              </w:rPr>
              <w:t>, or the CAT Current Rate and Funding View, depending on which you would like to use</w:t>
            </w:r>
            <w:r w:rsidRPr="00E330F5">
              <w:rPr>
                <w:rFonts w:cs="Arial"/>
              </w:rPr>
              <w:t xml:space="preserve">. </w:t>
            </w:r>
          </w:p>
        </w:tc>
      </w:tr>
      <w:tr w:rsidR="00F04831" w:rsidRPr="00E330F5" w:rsidTr="00761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04831" w:rsidRPr="00E330F5" w:rsidRDefault="00F04831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4831" w:rsidRPr="00E330F5" w:rsidRDefault="00E33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This will open a pop-up message regarding application of effect dating. Click </w:t>
            </w:r>
            <w:r w:rsidRPr="00E330F5">
              <w:rPr>
                <w:rFonts w:cs="Arial"/>
                <w:b/>
                <w:bCs/>
              </w:rPr>
              <w:t>OK</w:t>
            </w:r>
            <w:r w:rsidRPr="00E330F5">
              <w:rPr>
                <w:rFonts w:cs="Arial"/>
              </w:rPr>
              <w:t xml:space="preserve">. This will take you to the </w:t>
            </w:r>
            <w:r w:rsidRPr="00E330F5">
              <w:rPr>
                <w:rFonts w:cs="Arial"/>
                <w:b/>
              </w:rPr>
              <w:t>Query</w:t>
            </w:r>
            <w:r w:rsidRPr="00E330F5">
              <w:rPr>
                <w:rFonts w:cs="Arial"/>
              </w:rPr>
              <w:t xml:space="preserve"> tab.</w:t>
            </w:r>
          </w:p>
        </w:tc>
      </w:tr>
      <w:tr w:rsidR="00E330F5" w:rsidRPr="00E330F5" w:rsidTr="000D19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E330F5" w:rsidRPr="00E330F5" w:rsidRDefault="00E330F5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</w:tcPr>
          <w:p w:rsidR="00E330F5" w:rsidRPr="00E330F5" w:rsidRDefault="00E330F5" w:rsidP="00F1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Select the desired information to be returned with the </w:t>
            </w:r>
            <w:r w:rsidRPr="00E330F5">
              <w:rPr>
                <w:rFonts w:cs="Arial"/>
                <w:b/>
                <w:bCs/>
              </w:rPr>
              <w:t>Fields</w:t>
            </w:r>
            <w:r w:rsidRPr="00E330F5">
              <w:rPr>
                <w:rFonts w:cs="Arial"/>
              </w:rPr>
              <w:t xml:space="preserve"> checkboxes.</w:t>
            </w:r>
          </w:p>
        </w:tc>
      </w:tr>
      <w:tr w:rsidR="00E330F5" w:rsidRPr="00E330F5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330F5" w:rsidRPr="00E330F5" w:rsidRDefault="00E330F5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0F5" w:rsidRPr="00E330F5" w:rsidRDefault="00E330F5" w:rsidP="00F1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Click the </w:t>
            </w:r>
            <w:r w:rsidRPr="00E330F5">
              <w:rPr>
                <w:rFonts w:cs="Arial"/>
                <w:b/>
                <w:bCs/>
              </w:rPr>
              <w:t>Criteria</w:t>
            </w:r>
            <w:r w:rsidRPr="00E330F5">
              <w:rPr>
                <w:rFonts w:cs="Arial"/>
              </w:rPr>
              <w:t xml:space="preserve"> tab and </w:t>
            </w:r>
            <w:r w:rsidRPr="00E330F5">
              <w:rPr>
                <w:rFonts w:cs="Arial"/>
                <w:b/>
              </w:rPr>
              <w:t>delete</w:t>
            </w:r>
            <w:r w:rsidRPr="00E330F5">
              <w:rPr>
                <w:rFonts w:cs="Arial"/>
              </w:rPr>
              <w:t xml:space="preserve"> the prepopulated </w:t>
            </w:r>
            <w:r w:rsidRPr="00E330F5">
              <w:rPr>
                <w:rFonts w:cs="Arial"/>
                <w:b/>
              </w:rPr>
              <w:t>effective date criteria</w:t>
            </w:r>
            <w:r w:rsidRPr="00E330F5">
              <w:rPr>
                <w:rFonts w:cs="Arial"/>
              </w:rPr>
              <w:t xml:space="preserve">, and </w:t>
            </w:r>
            <w:r w:rsidRPr="00E330F5">
              <w:rPr>
                <w:rFonts w:cs="Arial"/>
                <w:b/>
              </w:rPr>
              <w:t>add</w:t>
            </w:r>
            <w:r w:rsidRPr="00E330F5">
              <w:rPr>
                <w:rFonts w:cs="Arial"/>
              </w:rPr>
              <w:t xml:space="preserve"> any other desired criteria.</w:t>
            </w:r>
          </w:p>
        </w:tc>
      </w:tr>
      <w:tr w:rsidR="00E330F5" w:rsidRPr="00E330F5" w:rsidTr="000D19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E330F5" w:rsidRPr="00E330F5" w:rsidRDefault="00E330F5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</w:tcPr>
          <w:p w:rsidR="00E330F5" w:rsidRPr="00E330F5" w:rsidRDefault="00E330F5" w:rsidP="00F1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Click the </w:t>
            </w:r>
            <w:r w:rsidRPr="00E330F5">
              <w:rPr>
                <w:rFonts w:cs="Arial"/>
                <w:b/>
                <w:bCs/>
              </w:rPr>
              <w:t>Run</w:t>
            </w:r>
            <w:r w:rsidRPr="00E330F5">
              <w:rPr>
                <w:rFonts w:cs="Arial"/>
              </w:rPr>
              <w:t xml:space="preserve"> tab. The results and desired fields should populate on the page.</w:t>
            </w:r>
          </w:p>
        </w:tc>
      </w:tr>
      <w:tr w:rsidR="00E330F5" w:rsidRPr="00E330F5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330F5" w:rsidRPr="00E330F5" w:rsidRDefault="00E330F5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0F5" w:rsidRPr="00E330F5" w:rsidRDefault="00E330F5" w:rsidP="00F15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 xml:space="preserve">Click the </w:t>
            </w:r>
            <w:r w:rsidRPr="00E330F5">
              <w:rPr>
                <w:rFonts w:cs="Arial"/>
                <w:b/>
                <w:bCs/>
              </w:rPr>
              <w:t>Download to Excel</w:t>
            </w:r>
            <w:r w:rsidRPr="00E330F5">
              <w:rPr>
                <w:rFonts w:cs="Arial"/>
              </w:rPr>
              <w:t xml:space="preserve"> link at the top of the results table.</w:t>
            </w:r>
          </w:p>
        </w:tc>
      </w:tr>
      <w:tr w:rsidR="00E330F5" w:rsidRPr="00E330F5" w:rsidTr="000D19E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E330F5" w:rsidRPr="00E330F5" w:rsidRDefault="00E330F5" w:rsidP="002D01B2">
            <w:pPr>
              <w:rPr>
                <w:rFonts w:eastAsia="Times New Roman" w:cs="Arial"/>
                <w:b w:val="0"/>
              </w:rPr>
            </w:pPr>
            <w:r w:rsidRPr="00E330F5">
              <w:rPr>
                <w:rFonts w:eastAsia="Times New Roman" w:cs="Arial"/>
                <w:b w:val="0"/>
              </w:rPr>
              <w:t>11</w:t>
            </w:r>
          </w:p>
        </w:tc>
        <w:tc>
          <w:tcPr>
            <w:tcW w:w="4642" w:type="pct"/>
          </w:tcPr>
          <w:p w:rsidR="00E330F5" w:rsidRPr="00E330F5" w:rsidRDefault="00E330F5" w:rsidP="00E33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</w:rPr>
              <w:t>Click the file named “</w:t>
            </w:r>
            <w:proofErr w:type="gramStart"/>
            <w:r w:rsidRPr="00E330F5">
              <w:rPr>
                <w:rFonts w:cs="Arial"/>
                <w:b/>
                <w:bCs/>
              </w:rPr>
              <w:t>download(</w:t>
            </w:r>
            <w:proofErr w:type="gramEnd"/>
            <w:r w:rsidRPr="00E330F5">
              <w:rPr>
                <w:rFonts w:cs="Arial"/>
                <w:b/>
                <w:bCs/>
              </w:rPr>
              <w:t>#).</w:t>
            </w:r>
            <w:proofErr w:type="spellStart"/>
            <w:r w:rsidRPr="00E330F5">
              <w:rPr>
                <w:rFonts w:cs="Arial"/>
                <w:b/>
                <w:bCs/>
              </w:rPr>
              <w:t>xls</w:t>
            </w:r>
            <w:proofErr w:type="spellEnd"/>
            <w:r w:rsidRPr="00E330F5">
              <w:rPr>
                <w:rFonts w:cs="Arial"/>
              </w:rPr>
              <w:t>”. The “#” will be the number of downloads processed during the current browser session. If the file does not automatically open, you may need to bring up Excel.</w:t>
            </w:r>
            <w:r w:rsidRPr="00E330F5">
              <w:rPr>
                <w:rFonts w:cs="Arial"/>
                <w:b/>
                <w:bCs/>
              </w:rPr>
              <w:t xml:space="preserve"> </w:t>
            </w:r>
            <w:r w:rsidRPr="00E330F5">
              <w:rPr>
                <w:rFonts w:cs="Arial"/>
              </w:rPr>
              <w:t>This file contains all records in the selected view and all fields selected for the query.</w:t>
            </w:r>
          </w:p>
        </w:tc>
      </w:tr>
      <w:tr w:rsidR="00E330F5" w:rsidRPr="00E330F5" w:rsidTr="00E3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330F5" w:rsidRPr="00D354E6" w:rsidRDefault="00E330F5" w:rsidP="002D01B2">
            <w:pPr>
              <w:rPr>
                <w:rFonts w:eastAsia="Times New Roman" w:cs="Arial"/>
                <w:b w:val="0"/>
              </w:rPr>
            </w:pPr>
            <w:r w:rsidRPr="00D354E6">
              <w:rPr>
                <w:rFonts w:eastAsia="Times New Roman" w:cs="Arial"/>
                <w:b w:val="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330F5" w:rsidRPr="00E330F5" w:rsidRDefault="00E330F5" w:rsidP="00E36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330F5">
              <w:rPr>
                <w:rFonts w:cs="Arial"/>
                <w:b/>
                <w:bCs/>
              </w:rPr>
              <w:t>Save</w:t>
            </w:r>
            <w:r w:rsidRPr="00E330F5">
              <w:rPr>
                <w:rFonts w:cs="Arial"/>
              </w:rPr>
              <w:t xml:space="preserve"> the downloaded EPM output.</w:t>
            </w:r>
          </w:p>
        </w:tc>
      </w:tr>
    </w:tbl>
    <w:p w:rsidR="00CB54B0" w:rsidRDefault="00CB54B0" w:rsidP="00C17C08">
      <w:pPr>
        <w:tabs>
          <w:tab w:val="left" w:pos="3300"/>
        </w:tabs>
      </w:pP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EB" w:rsidRDefault="003725EB" w:rsidP="0036561A">
      <w:pPr>
        <w:spacing w:after="0" w:line="240" w:lineRule="auto"/>
      </w:pPr>
      <w:r>
        <w:separator/>
      </w:r>
    </w:p>
  </w:endnote>
  <w:endnote w:type="continuationSeparator" w:id="0">
    <w:p w:rsidR="003725EB" w:rsidRDefault="003725EB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EB" w:rsidRDefault="003725EB" w:rsidP="0036561A">
      <w:pPr>
        <w:spacing w:after="0" w:line="240" w:lineRule="auto"/>
      </w:pPr>
      <w:r>
        <w:separator/>
      </w:r>
    </w:p>
  </w:footnote>
  <w:footnote w:type="continuationSeparator" w:id="0">
    <w:p w:rsidR="003725EB" w:rsidRDefault="003725EB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0769B9"/>
    <w:rsid w:val="000D19ED"/>
    <w:rsid w:val="00124119"/>
    <w:rsid w:val="001E4EC2"/>
    <w:rsid w:val="00246031"/>
    <w:rsid w:val="002A559E"/>
    <w:rsid w:val="002F5287"/>
    <w:rsid w:val="003648C7"/>
    <w:rsid w:val="0036561A"/>
    <w:rsid w:val="003725EB"/>
    <w:rsid w:val="005B08B2"/>
    <w:rsid w:val="006E1658"/>
    <w:rsid w:val="00761FC8"/>
    <w:rsid w:val="007915E1"/>
    <w:rsid w:val="007A71A6"/>
    <w:rsid w:val="007B7D45"/>
    <w:rsid w:val="007D4233"/>
    <w:rsid w:val="00805882"/>
    <w:rsid w:val="009226D6"/>
    <w:rsid w:val="0098719B"/>
    <w:rsid w:val="009A4A6E"/>
    <w:rsid w:val="00A2125A"/>
    <w:rsid w:val="00A412BC"/>
    <w:rsid w:val="00A435B7"/>
    <w:rsid w:val="00A73DA9"/>
    <w:rsid w:val="00AB2E21"/>
    <w:rsid w:val="00B26D00"/>
    <w:rsid w:val="00B72767"/>
    <w:rsid w:val="00B92279"/>
    <w:rsid w:val="00BC21CA"/>
    <w:rsid w:val="00C17C08"/>
    <w:rsid w:val="00CB54B0"/>
    <w:rsid w:val="00CF1923"/>
    <w:rsid w:val="00D33792"/>
    <w:rsid w:val="00D354E6"/>
    <w:rsid w:val="00D7017C"/>
    <w:rsid w:val="00D816C8"/>
    <w:rsid w:val="00DC022C"/>
    <w:rsid w:val="00DE4E4E"/>
    <w:rsid w:val="00E000A7"/>
    <w:rsid w:val="00E0132B"/>
    <w:rsid w:val="00E330F5"/>
    <w:rsid w:val="00E96A85"/>
    <w:rsid w:val="00F04831"/>
    <w:rsid w:val="00F04892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4</cp:revision>
  <dcterms:created xsi:type="dcterms:W3CDTF">2015-12-15T20:29:00Z</dcterms:created>
  <dcterms:modified xsi:type="dcterms:W3CDTF">2015-12-15T20:50:00Z</dcterms:modified>
</cp:coreProperties>
</file>