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D" w:rsidRPr="002746AA" w:rsidRDefault="002746AA" w:rsidP="002746AA">
      <w:pPr>
        <w:pStyle w:val="Title"/>
        <w:rPr>
          <w:rFonts w:ascii="Cambria" w:hAnsi="Cambria"/>
        </w:rPr>
      </w:pPr>
      <w:r w:rsidRPr="002746AA">
        <w:rPr>
          <w:rFonts w:ascii="Cambria" w:hAnsi="Cambria"/>
        </w:rPr>
        <w:t xml:space="preserve">KB – </w:t>
      </w:r>
      <w:r w:rsidR="004E2D4F">
        <w:rPr>
          <w:rFonts w:ascii="Cambria" w:hAnsi="Cambria"/>
        </w:rPr>
        <w:t xml:space="preserve">CAT </w:t>
      </w:r>
      <w:r w:rsidR="0045230C" w:rsidRPr="002746AA">
        <w:rPr>
          <w:rFonts w:ascii="Cambria" w:hAnsi="Cambria"/>
        </w:rPr>
        <w:t>I</w:t>
      </w:r>
      <w:bookmarkStart w:id="0" w:name="_GoBack"/>
      <w:bookmarkEnd w:id="0"/>
      <w:r w:rsidR="0045230C" w:rsidRPr="002746AA">
        <w:rPr>
          <w:rFonts w:ascii="Cambria" w:hAnsi="Cambria"/>
        </w:rPr>
        <w:t>nteractive Reporting</w:t>
      </w:r>
      <w:r w:rsidR="00186FF9">
        <w:rPr>
          <w:rFonts w:ascii="Cambria" w:hAnsi="Cambria"/>
        </w:rPr>
        <w:t xml:space="preserve"> and EPM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594919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74A08" w:rsidRPr="00374A08" w:rsidRDefault="00374A08">
          <w:pPr>
            <w:pStyle w:val="TOCHeading"/>
            <w:rPr>
              <w:rFonts w:ascii="Cambria" w:hAnsi="Cambria"/>
            </w:rPr>
          </w:pPr>
          <w:r w:rsidRPr="00374A08">
            <w:rPr>
              <w:rFonts w:ascii="Cambria" w:hAnsi="Cambria"/>
            </w:rPr>
            <w:t>Table of Contents</w:t>
          </w:r>
        </w:p>
        <w:p w:rsidR="004E2D4F" w:rsidRDefault="00374A08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374A08">
            <w:fldChar w:fldCharType="begin"/>
          </w:r>
          <w:r w:rsidRPr="00374A08">
            <w:instrText xml:space="preserve"> TOC \o "1-3" \h \z \u </w:instrText>
          </w:r>
          <w:r w:rsidRPr="00374A08">
            <w:fldChar w:fldCharType="separate"/>
          </w:r>
          <w:hyperlink w:anchor="_Toc439779788" w:history="1">
            <w:r w:rsidR="004E2D4F" w:rsidRPr="00CC663C">
              <w:rPr>
                <w:rStyle w:val="Hyperlink"/>
                <w:rFonts w:ascii="Cambria" w:hAnsi="Cambria"/>
                <w:noProof/>
              </w:rPr>
              <w:t>Purpose and Overview</w:t>
            </w:r>
            <w:r w:rsidR="004E2D4F">
              <w:rPr>
                <w:noProof/>
                <w:webHidden/>
              </w:rPr>
              <w:tab/>
            </w:r>
            <w:r w:rsidR="004E2D4F">
              <w:rPr>
                <w:noProof/>
                <w:webHidden/>
              </w:rPr>
              <w:fldChar w:fldCharType="begin"/>
            </w:r>
            <w:r w:rsidR="004E2D4F">
              <w:rPr>
                <w:noProof/>
                <w:webHidden/>
              </w:rPr>
              <w:instrText xml:space="preserve"> PAGEREF _Toc439779788 \h </w:instrText>
            </w:r>
            <w:r w:rsidR="004E2D4F">
              <w:rPr>
                <w:noProof/>
                <w:webHidden/>
              </w:rPr>
            </w:r>
            <w:r w:rsidR="004E2D4F">
              <w:rPr>
                <w:noProof/>
                <w:webHidden/>
              </w:rPr>
              <w:fldChar w:fldCharType="separate"/>
            </w:r>
            <w:r w:rsidR="004E2D4F">
              <w:rPr>
                <w:noProof/>
                <w:webHidden/>
              </w:rPr>
              <w:t>1</w:t>
            </w:r>
            <w:r w:rsidR="004E2D4F">
              <w:rPr>
                <w:noProof/>
                <w:webHidden/>
              </w:rPr>
              <w:fldChar w:fldCharType="end"/>
            </w:r>
          </w:hyperlink>
        </w:p>
        <w:p w:rsidR="004E2D4F" w:rsidRDefault="001F1B5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9779789" w:history="1">
            <w:r w:rsidR="004E2D4F" w:rsidRPr="00CC663C">
              <w:rPr>
                <w:rStyle w:val="Hyperlink"/>
                <w:rFonts w:ascii="Cambria" w:hAnsi="Cambria"/>
                <w:noProof/>
              </w:rPr>
              <w:t>Helpful Links</w:t>
            </w:r>
            <w:r w:rsidR="004E2D4F">
              <w:rPr>
                <w:noProof/>
                <w:webHidden/>
              </w:rPr>
              <w:tab/>
            </w:r>
            <w:r w:rsidR="004E2D4F">
              <w:rPr>
                <w:noProof/>
                <w:webHidden/>
              </w:rPr>
              <w:fldChar w:fldCharType="begin"/>
            </w:r>
            <w:r w:rsidR="004E2D4F">
              <w:rPr>
                <w:noProof/>
                <w:webHidden/>
              </w:rPr>
              <w:instrText xml:space="preserve"> PAGEREF _Toc439779789 \h </w:instrText>
            </w:r>
            <w:r w:rsidR="004E2D4F">
              <w:rPr>
                <w:noProof/>
                <w:webHidden/>
              </w:rPr>
            </w:r>
            <w:r w:rsidR="004E2D4F">
              <w:rPr>
                <w:noProof/>
                <w:webHidden/>
              </w:rPr>
              <w:fldChar w:fldCharType="separate"/>
            </w:r>
            <w:r w:rsidR="004E2D4F">
              <w:rPr>
                <w:noProof/>
                <w:webHidden/>
              </w:rPr>
              <w:t>1</w:t>
            </w:r>
            <w:r w:rsidR="004E2D4F">
              <w:rPr>
                <w:noProof/>
                <w:webHidden/>
              </w:rPr>
              <w:fldChar w:fldCharType="end"/>
            </w:r>
          </w:hyperlink>
        </w:p>
        <w:p w:rsidR="004E2D4F" w:rsidRDefault="001F1B5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9779790" w:history="1">
            <w:r w:rsidR="004E2D4F" w:rsidRPr="00CC663C">
              <w:rPr>
                <w:rStyle w:val="Hyperlink"/>
                <w:rFonts w:ascii="Cambria" w:hAnsi="Cambria"/>
                <w:noProof/>
              </w:rPr>
              <w:t>Data Views</w:t>
            </w:r>
            <w:r w:rsidR="004E2D4F">
              <w:rPr>
                <w:noProof/>
                <w:webHidden/>
              </w:rPr>
              <w:tab/>
            </w:r>
            <w:r w:rsidR="004E2D4F">
              <w:rPr>
                <w:noProof/>
                <w:webHidden/>
              </w:rPr>
              <w:fldChar w:fldCharType="begin"/>
            </w:r>
            <w:r w:rsidR="004E2D4F">
              <w:rPr>
                <w:noProof/>
                <w:webHidden/>
              </w:rPr>
              <w:instrText xml:space="preserve"> PAGEREF _Toc439779790 \h </w:instrText>
            </w:r>
            <w:r w:rsidR="004E2D4F">
              <w:rPr>
                <w:noProof/>
                <w:webHidden/>
              </w:rPr>
            </w:r>
            <w:r w:rsidR="004E2D4F">
              <w:rPr>
                <w:noProof/>
                <w:webHidden/>
              </w:rPr>
              <w:fldChar w:fldCharType="separate"/>
            </w:r>
            <w:r w:rsidR="004E2D4F">
              <w:rPr>
                <w:noProof/>
                <w:webHidden/>
              </w:rPr>
              <w:t>1</w:t>
            </w:r>
            <w:r w:rsidR="004E2D4F">
              <w:rPr>
                <w:noProof/>
                <w:webHidden/>
              </w:rPr>
              <w:fldChar w:fldCharType="end"/>
            </w:r>
          </w:hyperlink>
        </w:p>
        <w:p w:rsidR="004E2D4F" w:rsidRDefault="001F1B5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9779791" w:history="1">
            <w:r w:rsidR="004E2D4F" w:rsidRPr="00CC663C">
              <w:rPr>
                <w:rStyle w:val="Hyperlink"/>
                <w:rFonts w:ascii="Cambria" w:hAnsi="Cambria"/>
                <w:noProof/>
              </w:rPr>
              <w:t>Access EPM Views Using Interactive Reporting</w:t>
            </w:r>
            <w:r w:rsidR="004E2D4F">
              <w:rPr>
                <w:noProof/>
                <w:webHidden/>
              </w:rPr>
              <w:tab/>
            </w:r>
            <w:r w:rsidR="004E2D4F">
              <w:rPr>
                <w:noProof/>
                <w:webHidden/>
              </w:rPr>
              <w:fldChar w:fldCharType="begin"/>
            </w:r>
            <w:r w:rsidR="004E2D4F">
              <w:rPr>
                <w:noProof/>
                <w:webHidden/>
              </w:rPr>
              <w:instrText xml:space="preserve"> PAGEREF _Toc439779791 \h </w:instrText>
            </w:r>
            <w:r w:rsidR="004E2D4F">
              <w:rPr>
                <w:noProof/>
                <w:webHidden/>
              </w:rPr>
            </w:r>
            <w:r w:rsidR="004E2D4F">
              <w:rPr>
                <w:noProof/>
                <w:webHidden/>
              </w:rPr>
              <w:fldChar w:fldCharType="separate"/>
            </w:r>
            <w:r w:rsidR="004E2D4F">
              <w:rPr>
                <w:noProof/>
                <w:webHidden/>
              </w:rPr>
              <w:t>2</w:t>
            </w:r>
            <w:r w:rsidR="004E2D4F">
              <w:rPr>
                <w:noProof/>
                <w:webHidden/>
              </w:rPr>
              <w:fldChar w:fldCharType="end"/>
            </w:r>
          </w:hyperlink>
        </w:p>
        <w:p w:rsidR="004E2D4F" w:rsidRDefault="001F1B5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9779792" w:history="1">
            <w:r w:rsidR="004E2D4F" w:rsidRPr="00CC663C">
              <w:rPr>
                <w:rStyle w:val="Hyperlink"/>
                <w:rFonts w:ascii="Cambria" w:hAnsi="Cambria"/>
                <w:noProof/>
              </w:rPr>
              <w:t>Run an Interactive Reporting Query</w:t>
            </w:r>
            <w:r w:rsidR="004E2D4F">
              <w:rPr>
                <w:noProof/>
                <w:webHidden/>
              </w:rPr>
              <w:tab/>
            </w:r>
            <w:r w:rsidR="004E2D4F">
              <w:rPr>
                <w:noProof/>
                <w:webHidden/>
              </w:rPr>
              <w:fldChar w:fldCharType="begin"/>
            </w:r>
            <w:r w:rsidR="004E2D4F">
              <w:rPr>
                <w:noProof/>
                <w:webHidden/>
              </w:rPr>
              <w:instrText xml:space="preserve"> PAGEREF _Toc439779792 \h </w:instrText>
            </w:r>
            <w:r w:rsidR="004E2D4F">
              <w:rPr>
                <w:noProof/>
                <w:webHidden/>
              </w:rPr>
            </w:r>
            <w:r w:rsidR="004E2D4F">
              <w:rPr>
                <w:noProof/>
                <w:webHidden/>
              </w:rPr>
              <w:fldChar w:fldCharType="separate"/>
            </w:r>
            <w:r w:rsidR="004E2D4F">
              <w:rPr>
                <w:noProof/>
                <w:webHidden/>
              </w:rPr>
              <w:t>5</w:t>
            </w:r>
            <w:r w:rsidR="004E2D4F">
              <w:rPr>
                <w:noProof/>
                <w:webHidden/>
              </w:rPr>
              <w:fldChar w:fldCharType="end"/>
            </w:r>
          </w:hyperlink>
        </w:p>
        <w:p w:rsidR="004E2D4F" w:rsidRDefault="001F1B5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9779793" w:history="1">
            <w:r w:rsidR="004E2D4F" w:rsidRPr="00CC663C">
              <w:rPr>
                <w:rStyle w:val="Hyperlink"/>
                <w:rFonts w:ascii="Cambria" w:hAnsi="Cambria"/>
                <w:noProof/>
              </w:rPr>
              <w:t>Access EPM Views and Run a Query Using the EPM Data Warehouse</w:t>
            </w:r>
            <w:r w:rsidR="004E2D4F">
              <w:rPr>
                <w:noProof/>
                <w:webHidden/>
              </w:rPr>
              <w:tab/>
            </w:r>
            <w:r w:rsidR="004E2D4F">
              <w:rPr>
                <w:noProof/>
                <w:webHidden/>
              </w:rPr>
              <w:fldChar w:fldCharType="begin"/>
            </w:r>
            <w:r w:rsidR="004E2D4F">
              <w:rPr>
                <w:noProof/>
                <w:webHidden/>
              </w:rPr>
              <w:instrText xml:space="preserve"> PAGEREF _Toc439779793 \h </w:instrText>
            </w:r>
            <w:r w:rsidR="004E2D4F">
              <w:rPr>
                <w:noProof/>
                <w:webHidden/>
              </w:rPr>
            </w:r>
            <w:r w:rsidR="004E2D4F">
              <w:rPr>
                <w:noProof/>
                <w:webHidden/>
              </w:rPr>
              <w:fldChar w:fldCharType="separate"/>
            </w:r>
            <w:r w:rsidR="004E2D4F">
              <w:rPr>
                <w:noProof/>
                <w:webHidden/>
              </w:rPr>
              <w:t>9</w:t>
            </w:r>
            <w:r w:rsidR="004E2D4F">
              <w:rPr>
                <w:noProof/>
                <w:webHidden/>
              </w:rPr>
              <w:fldChar w:fldCharType="end"/>
            </w:r>
          </w:hyperlink>
        </w:p>
        <w:p w:rsidR="00374A08" w:rsidRDefault="00374A08">
          <w:r w:rsidRPr="00374A08">
            <w:rPr>
              <w:b/>
              <w:bCs/>
              <w:noProof/>
            </w:rPr>
            <w:fldChar w:fldCharType="end"/>
          </w:r>
        </w:p>
      </w:sdtContent>
    </w:sdt>
    <w:p w:rsidR="00E05555" w:rsidRDefault="00E05555" w:rsidP="002746AA">
      <w:pPr>
        <w:pStyle w:val="Heading1"/>
        <w:rPr>
          <w:rFonts w:ascii="Cambria" w:hAnsi="Cambria"/>
        </w:rPr>
      </w:pPr>
      <w:bookmarkStart w:id="1" w:name="_Toc439779788"/>
      <w:r>
        <w:rPr>
          <w:rFonts w:ascii="Cambria" w:hAnsi="Cambria"/>
        </w:rPr>
        <w:t>Purpose and Overview</w:t>
      </w:r>
      <w:bookmarkEnd w:id="1"/>
    </w:p>
    <w:p w:rsidR="00D07FEB" w:rsidRPr="00126709" w:rsidRDefault="001C5EE0" w:rsidP="00126709">
      <w:pPr>
        <w:pStyle w:val="NormalWeb"/>
        <w:shd w:val="clear" w:color="auto" w:fill="FFFFFF"/>
        <w:spacing w:before="0" w:beforeAutospacing="0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sz w:val="22"/>
          <w:szCs w:val="20"/>
        </w:rPr>
        <w:t>Interactive Reporting allow</w:t>
      </w:r>
      <w:r w:rsidR="00491ED3" w:rsidRPr="00126709">
        <w:rPr>
          <w:rFonts w:ascii="Calibri" w:hAnsi="Calibri"/>
          <w:sz w:val="22"/>
          <w:szCs w:val="20"/>
        </w:rPr>
        <w:t>s</w:t>
      </w:r>
      <w:r w:rsidRPr="00126709">
        <w:rPr>
          <w:rFonts w:ascii="Calibri" w:hAnsi="Calibri"/>
          <w:sz w:val="22"/>
          <w:szCs w:val="20"/>
        </w:rPr>
        <w:t xml:space="preserve"> </w:t>
      </w:r>
      <w:r w:rsidR="00491ED3" w:rsidRPr="00126709">
        <w:rPr>
          <w:rFonts w:ascii="Calibri" w:hAnsi="Calibri"/>
          <w:sz w:val="22"/>
          <w:szCs w:val="20"/>
        </w:rPr>
        <w:t xml:space="preserve">CAT </w:t>
      </w:r>
      <w:r w:rsidRPr="00126709">
        <w:rPr>
          <w:rFonts w:ascii="Calibri" w:hAnsi="Calibri"/>
          <w:sz w:val="22"/>
          <w:szCs w:val="20"/>
        </w:rPr>
        <w:t>users to create and/or run queries</w:t>
      </w:r>
      <w:r w:rsidR="00D66EF2" w:rsidRPr="00126709">
        <w:rPr>
          <w:rFonts w:ascii="Calibri" w:hAnsi="Calibri"/>
          <w:sz w:val="22"/>
          <w:szCs w:val="20"/>
        </w:rPr>
        <w:t xml:space="preserve"> </w:t>
      </w:r>
      <w:r w:rsidR="00491ED3" w:rsidRPr="00126709">
        <w:rPr>
          <w:rFonts w:ascii="Calibri" w:hAnsi="Calibri"/>
          <w:sz w:val="22"/>
          <w:szCs w:val="20"/>
        </w:rPr>
        <w:t>from</w:t>
      </w:r>
      <w:r w:rsidR="00D66EF2" w:rsidRPr="00126709">
        <w:rPr>
          <w:rFonts w:ascii="Calibri" w:hAnsi="Calibri"/>
          <w:sz w:val="22"/>
          <w:szCs w:val="20"/>
        </w:rPr>
        <w:t xml:space="preserve"> existing tables</w:t>
      </w:r>
      <w:r w:rsidR="002825DC" w:rsidRPr="00126709">
        <w:rPr>
          <w:rFonts w:ascii="Calibri" w:hAnsi="Calibri"/>
          <w:sz w:val="22"/>
          <w:szCs w:val="20"/>
        </w:rPr>
        <w:t xml:space="preserve">, display and summarize results in reports, pivots and charts, and export the results to text, Excel, PDF, etc. </w:t>
      </w:r>
      <w:r w:rsidRPr="00126709">
        <w:rPr>
          <w:rFonts w:ascii="Calibri" w:hAnsi="Calibri"/>
          <w:sz w:val="22"/>
          <w:szCs w:val="20"/>
        </w:rPr>
        <w:t xml:space="preserve"> </w:t>
      </w:r>
      <w:r w:rsidR="00667EC9" w:rsidRPr="00126709">
        <w:rPr>
          <w:rFonts w:ascii="Calibri" w:hAnsi="Calibri" w:cs="TT15Ct00"/>
          <w:sz w:val="22"/>
          <w:szCs w:val="20"/>
        </w:rPr>
        <w:t>CAT users are able</w:t>
      </w:r>
      <w:r w:rsidR="00D07FEB" w:rsidRPr="00126709">
        <w:rPr>
          <w:rFonts w:ascii="Calibri" w:hAnsi="Calibri" w:cs="TT15Ct00"/>
          <w:sz w:val="22"/>
          <w:szCs w:val="20"/>
        </w:rPr>
        <w:t xml:space="preserve"> write database queries to provide institutional </w:t>
      </w:r>
      <w:r w:rsidR="00667EC9" w:rsidRPr="00126709">
        <w:rPr>
          <w:rFonts w:ascii="Calibri" w:hAnsi="Calibri" w:cs="TT15Ct00"/>
          <w:sz w:val="22"/>
          <w:szCs w:val="20"/>
        </w:rPr>
        <w:t xml:space="preserve">budgeted salary </w:t>
      </w:r>
      <w:r w:rsidR="00D07FEB" w:rsidRPr="00126709">
        <w:rPr>
          <w:rFonts w:ascii="Calibri" w:hAnsi="Calibri" w:cs="TT15Ct00"/>
          <w:sz w:val="22"/>
          <w:szCs w:val="20"/>
        </w:rPr>
        <w:t xml:space="preserve">data </w:t>
      </w:r>
      <w:r w:rsidR="00667EC9" w:rsidRPr="00126709">
        <w:rPr>
          <w:rFonts w:ascii="Calibri" w:hAnsi="Calibri" w:cs="TT15Ct00"/>
          <w:sz w:val="22"/>
          <w:szCs w:val="20"/>
        </w:rPr>
        <w:t>f</w:t>
      </w:r>
      <w:r w:rsidR="00D07FEB" w:rsidRPr="00126709">
        <w:rPr>
          <w:rFonts w:ascii="Calibri" w:hAnsi="Calibri" w:cs="TT15Ct00"/>
          <w:sz w:val="22"/>
          <w:szCs w:val="20"/>
        </w:rPr>
        <w:t>or analytical</w:t>
      </w:r>
      <w:r w:rsidR="00667EC9" w:rsidRPr="00126709">
        <w:rPr>
          <w:rFonts w:ascii="Calibri" w:hAnsi="Calibri" w:cs="TT15Ct00"/>
          <w:sz w:val="22"/>
          <w:szCs w:val="20"/>
        </w:rPr>
        <w:t xml:space="preserve"> and decision making purposes</w:t>
      </w:r>
      <w:r w:rsidR="00D07FEB" w:rsidRPr="00126709">
        <w:rPr>
          <w:rFonts w:ascii="Calibri" w:hAnsi="Calibri" w:cs="TT15Ct00"/>
          <w:sz w:val="22"/>
          <w:szCs w:val="20"/>
        </w:rPr>
        <w:t>.</w:t>
      </w:r>
      <w:r w:rsidR="008F4AB0" w:rsidRPr="00126709">
        <w:rPr>
          <w:rFonts w:ascii="Calibri" w:hAnsi="Calibri" w:cs="TT15Ct00"/>
          <w:sz w:val="22"/>
          <w:szCs w:val="20"/>
        </w:rPr>
        <w:t xml:space="preserve"> These tables are data views that exist in EPM but are able to be accessed through Interactive Reporting.</w:t>
      </w:r>
    </w:p>
    <w:p w:rsidR="008F4AB0" w:rsidRPr="00126709" w:rsidRDefault="008F4AB0" w:rsidP="00D07FEB">
      <w:pPr>
        <w:pStyle w:val="NormalWeb"/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sz w:val="22"/>
          <w:szCs w:val="20"/>
        </w:rPr>
        <w:t>The EPM data views may also be accessed directly through the EPM data warehouse, which also allows users to create and/or run queries and export the results.</w:t>
      </w:r>
    </w:p>
    <w:p w:rsidR="00551DCC" w:rsidRPr="00551DCC" w:rsidRDefault="005A1AF4" w:rsidP="00551DCC">
      <w:pPr>
        <w:pStyle w:val="Heading1"/>
        <w:rPr>
          <w:rFonts w:ascii="Cambria" w:hAnsi="Cambria"/>
        </w:rPr>
      </w:pPr>
      <w:bookmarkStart w:id="2" w:name="_Toc439779789"/>
      <w:r w:rsidRPr="00374A08">
        <w:rPr>
          <w:rFonts w:ascii="Cambria" w:hAnsi="Cambria"/>
        </w:rPr>
        <w:t xml:space="preserve">Helpful </w:t>
      </w:r>
      <w:r w:rsidR="00374A08">
        <w:rPr>
          <w:rFonts w:ascii="Cambria" w:hAnsi="Cambria"/>
        </w:rPr>
        <w:t>L</w:t>
      </w:r>
      <w:r w:rsidRPr="00374A08">
        <w:rPr>
          <w:rFonts w:ascii="Cambria" w:hAnsi="Cambria"/>
        </w:rPr>
        <w:t>ink</w:t>
      </w:r>
      <w:r w:rsidR="00C40035" w:rsidRPr="00374A08">
        <w:rPr>
          <w:rFonts w:ascii="Cambria" w:hAnsi="Cambria"/>
        </w:rPr>
        <w:t>s</w:t>
      </w:r>
      <w:bookmarkEnd w:id="2"/>
    </w:p>
    <w:p w:rsidR="005A1AF4" w:rsidRPr="00C64A95" w:rsidRDefault="001F1B59" w:rsidP="00C40035">
      <w:pPr>
        <w:pStyle w:val="ListParagraph"/>
        <w:numPr>
          <w:ilvl w:val="0"/>
          <w:numId w:val="3"/>
        </w:numPr>
        <w:spacing w:after="0"/>
      </w:pPr>
      <w:hyperlink r:id="rId6" w:history="1">
        <w:r w:rsidR="005A1AF4" w:rsidRPr="00C64A95">
          <w:rPr>
            <w:rStyle w:val="Hyperlink"/>
          </w:rPr>
          <w:t>Interactive Reporting Overview</w:t>
        </w:r>
      </w:hyperlink>
      <w:r w:rsidR="005A1AF4" w:rsidRPr="00C64A95">
        <w:t xml:space="preserve"> </w:t>
      </w:r>
    </w:p>
    <w:p w:rsidR="00C40035" w:rsidRPr="00A65FA2" w:rsidRDefault="00FE299C" w:rsidP="00A65FA2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u w:val="none"/>
        </w:rPr>
      </w:pPr>
      <w:hyperlink r:id="rId7" w:anchor="faq" w:history="1">
        <w:r w:rsidR="00C40035" w:rsidRPr="00FE299C">
          <w:rPr>
            <w:rStyle w:val="Hyperlink"/>
          </w:rPr>
          <w:t>EPM Data Ware</w:t>
        </w:r>
        <w:r w:rsidR="00C40035" w:rsidRPr="00FE299C">
          <w:rPr>
            <w:rStyle w:val="Hyperlink"/>
          </w:rPr>
          <w:t>h</w:t>
        </w:r>
        <w:r w:rsidR="00C40035" w:rsidRPr="00FE299C">
          <w:rPr>
            <w:rStyle w:val="Hyperlink"/>
          </w:rPr>
          <w:t>ouse FAQ/Do</w:t>
        </w:r>
        <w:r w:rsidR="00C40035" w:rsidRPr="00FE299C">
          <w:rPr>
            <w:rStyle w:val="Hyperlink"/>
          </w:rPr>
          <w:t>c</w:t>
        </w:r>
        <w:r w:rsidR="00C40035" w:rsidRPr="00FE299C">
          <w:rPr>
            <w:rStyle w:val="Hyperlink"/>
          </w:rPr>
          <w:t>umentation</w:t>
        </w:r>
      </w:hyperlink>
      <w:r w:rsidR="00A65FA2">
        <w:t xml:space="preserve"> - </w:t>
      </w:r>
      <w:r w:rsidR="00AE41DD">
        <w:t>L</w:t>
      </w:r>
      <w:r w:rsidR="00A65FA2" w:rsidRPr="00A65FA2">
        <w:t xml:space="preserve">og in using your appropriate credentials.  On the top menu bar, select ‘HRS Administration’.  On the left-hand side, under ‘HRS &amp; Related Applications’ select ‘EPM Data Warehouse home’.  </w:t>
      </w:r>
      <w:r w:rsidR="00A65FA2">
        <w:t>Select the ‘FAQ/Documentation’ tab</w:t>
      </w:r>
      <w:r w:rsidR="00A65FA2" w:rsidRPr="00A65FA2">
        <w:t>.</w:t>
      </w:r>
    </w:p>
    <w:p w:rsidR="00551DCC" w:rsidRPr="00D41D1F" w:rsidRDefault="00D41D1F" w:rsidP="00C40035">
      <w:pPr>
        <w:pStyle w:val="ListParagraph"/>
        <w:numPr>
          <w:ilvl w:val="0"/>
          <w:numId w:val="3"/>
        </w:numPr>
        <w:spacing w:after="0"/>
      </w:pPr>
      <w:hyperlink r:id="rId8" w:history="1">
        <w:r w:rsidR="00551DCC" w:rsidRPr="00D41D1F">
          <w:rPr>
            <w:rStyle w:val="Hyperlink"/>
          </w:rPr>
          <w:t xml:space="preserve">EPM </w:t>
        </w:r>
        <w:r w:rsidR="00551DCC" w:rsidRPr="00D41D1F">
          <w:rPr>
            <w:rStyle w:val="Hyperlink"/>
          </w:rPr>
          <w:t>D</w:t>
        </w:r>
        <w:r w:rsidR="00551DCC" w:rsidRPr="00D41D1F">
          <w:rPr>
            <w:rStyle w:val="Hyperlink"/>
          </w:rPr>
          <w:t>a</w:t>
        </w:r>
        <w:r w:rsidR="00551DCC" w:rsidRPr="00D41D1F">
          <w:rPr>
            <w:rStyle w:val="Hyperlink"/>
          </w:rPr>
          <w:t>ta Dic</w:t>
        </w:r>
        <w:r w:rsidR="00551DCC" w:rsidRPr="00D41D1F">
          <w:rPr>
            <w:rStyle w:val="Hyperlink"/>
          </w:rPr>
          <w:t>t</w:t>
        </w:r>
        <w:r w:rsidR="00551DCC" w:rsidRPr="00D41D1F">
          <w:rPr>
            <w:rStyle w:val="Hyperlink"/>
          </w:rPr>
          <w:t>i</w:t>
        </w:r>
        <w:r w:rsidR="00551DCC" w:rsidRPr="00D41D1F">
          <w:rPr>
            <w:rStyle w:val="Hyperlink"/>
          </w:rPr>
          <w:t>onary</w:t>
        </w:r>
      </w:hyperlink>
      <w:r w:rsidR="00AE41DD" w:rsidRPr="00D41D1F">
        <w:t xml:space="preserve"> – Select the ‘Data View Descriptions’ tab to view a brief description of every view.  Select the ‘Data Dictionary’ tab to view the description for each field within a view</w:t>
      </w:r>
      <w:r w:rsidR="00024702" w:rsidRPr="00D41D1F">
        <w:t>.</w:t>
      </w:r>
    </w:p>
    <w:p w:rsidR="00C40035" w:rsidRPr="00C64A95" w:rsidRDefault="001F1B59" w:rsidP="00C40035">
      <w:pPr>
        <w:pStyle w:val="ListParagraph"/>
        <w:numPr>
          <w:ilvl w:val="0"/>
          <w:numId w:val="3"/>
        </w:numPr>
        <w:spacing w:after="0"/>
      </w:pPr>
      <w:hyperlink r:id="rId9" w:history="1">
        <w:r w:rsidR="00C40035" w:rsidRPr="00C64A95">
          <w:rPr>
            <w:rStyle w:val="Hyperlink"/>
          </w:rPr>
          <w:t>I/R Related KB Documents</w:t>
        </w:r>
      </w:hyperlink>
    </w:p>
    <w:p w:rsidR="00C40035" w:rsidRPr="00C64A95" w:rsidRDefault="001F1B59" w:rsidP="00C40035">
      <w:pPr>
        <w:pStyle w:val="ListParagraph"/>
        <w:numPr>
          <w:ilvl w:val="0"/>
          <w:numId w:val="3"/>
        </w:numPr>
        <w:spacing w:after="0"/>
      </w:pPr>
      <w:hyperlink r:id="rId10" w:history="1">
        <w:r w:rsidR="00C40035" w:rsidRPr="00C64A95">
          <w:rPr>
            <w:rStyle w:val="Hyperlink"/>
          </w:rPr>
          <w:t>I/R Training Video</w:t>
        </w:r>
      </w:hyperlink>
      <w:r w:rsidR="00C40035" w:rsidRPr="00C64A95">
        <w:t xml:space="preserve"> </w:t>
      </w:r>
    </w:p>
    <w:p w:rsidR="008F4AB0" w:rsidRDefault="008F4AB0" w:rsidP="008F4AB0">
      <w:pPr>
        <w:pStyle w:val="Heading1"/>
        <w:rPr>
          <w:rFonts w:ascii="Cambria" w:hAnsi="Cambria"/>
        </w:rPr>
      </w:pPr>
      <w:bookmarkStart w:id="3" w:name="_Toc439779790"/>
      <w:r>
        <w:rPr>
          <w:rFonts w:ascii="Cambria" w:hAnsi="Cambria"/>
        </w:rPr>
        <w:t>Data Views</w:t>
      </w:r>
      <w:bookmarkEnd w:id="3"/>
    </w:p>
    <w:p w:rsidR="00126709" w:rsidRPr="00126709" w:rsidRDefault="008F4AB0" w:rsidP="00126709">
      <w:pPr>
        <w:pStyle w:val="NormalWeb"/>
        <w:shd w:val="clear" w:color="auto" w:fill="FFFFFF"/>
        <w:spacing w:before="0" w:beforeAutospacing="0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sz w:val="22"/>
          <w:szCs w:val="20"/>
        </w:rPr>
        <w:t xml:space="preserve">There are different </w:t>
      </w:r>
      <w:r w:rsidR="00126709" w:rsidRPr="00126709">
        <w:rPr>
          <w:rFonts w:ascii="Calibri" w:hAnsi="Calibri"/>
          <w:sz w:val="22"/>
          <w:szCs w:val="20"/>
        </w:rPr>
        <w:t>views/</w:t>
      </w:r>
      <w:r w:rsidRPr="00126709">
        <w:rPr>
          <w:rFonts w:ascii="Calibri" w:hAnsi="Calibri"/>
          <w:sz w:val="22"/>
          <w:szCs w:val="20"/>
        </w:rPr>
        <w:t xml:space="preserve">tables CAT users can query data from, depending on what they are looking for. </w:t>
      </w:r>
      <w:r w:rsidR="00551DCC" w:rsidRPr="00126709">
        <w:rPr>
          <w:rFonts w:ascii="Calibri" w:hAnsi="Calibri"/>
          <w:sz w:val="22"/>
          <w:szCs w:val="20"/>
        </w:rPr>
        <w:t xml:space="preserve">By looking up the table names below in the </w:t>
      </w:r>
      <w:hyperlink r:id="rId11" w:anchor="dd" w:history="1">
        <w:r w:rsidR="00126709" w:rsidRPr="00126709">
          <w:rPr>
            <w:rStyle w:val="Hyperlink"/>
            <w:rFonts w:ascii="Calibri" w:hAnsi="Calibri"/>
            <w:sz w:val="22"/>
            <w:szCs w:val="20"/>
          </w:rPr>
          <w:t>EPM Da</w:t>
        </w:r>
        <w:r w:rsidR="00126709" w:rsidRPr="00126709">
          <w:rPr>
            <w:rStyle w:val="Hyperlink"/>
            <w:rFonts w:ascii="Calibri" w:hAnsi="Calibri"/>
            <w:sz w:val="22"/>
            <w:szCs w:val="20"/>
          </w:rPr>
          <w:t>t</w:t>
        </w:r>
        <w:r w:rsidR="00126709" w:rsidRPr="00126709">
          <w:rPr>
            <w:rStyle w:val="Hyperlink"/>
            <w:rFonts w:ascii="Calibri" w:hAnsi="Calibri"/>
            <w:sz w:val="22"/>
            <w:szCs w:val="20"/>
          </w:rPr>
          <w:t>a</w:t>
        </w:r>
        <w:r w:rsidR="00126709" w:rsidRPr="00126709">
          <w:rPr>
            <w:rStyle w:val="Hyperlink"/>
            <w:rFonts w:ascii="Calibri" w:hAnsi="Calibri"/>
            <w:sz w:val="22"/>
            <w:szCs w:val="20"/>
          </w:rPr>
          <w:t xml:space="preserve"> </w:t>
        </w:r>
        <w:r w:rsidR="00126709" w:rsidRPr="00126709">
          <w:rPr>
            <w:rStyle w:val="Hyperlink"/>
            <w:rFonts w:ascii="Calibri" w:hAnsi="Calibri"/>
            <w:sz w:val="22"/>
            <w:szCs w:val="20"/>
          </w:rPr>
          <w:t>Dictionary</w:t>
        </w:r>
      </w:hyperlink>
      <w:r w:rsidR="00126709" w:rsidRPr="00126709">
        <w:rPr>
          <w:rFonts w:ascii="Calibri" w:hAnsi="Calibri"/>
          <w:sz w:val="22"/>
          <w:szCs w:val="20"/>
        </w:rPr>
        <w:t xml:space="preserve"> a user can find the specific names and definitions of the data points in each view.</w:t>
      </w:r>
    </w:p>
    <w:p w:rsidR="008F4AB0" w:rsidRPr="00126709" w:rsidRDefault="008F4AB0" w:rsidP="008F4AB0">
      <w:pPr>
        <w:pStyle w:val="NormalWeb"/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sz w:val="22"/>
          <w:szCs w:val="20"/>
        </w:rPr>
        <w:lastRenderedPageBreak/>
        <w:t>The following views combine CAT (employee) and AAP (non-employee adjustment) data into one output:</w:t>
      </w:r>
    </w:p>
    <w:p w:rsidR="008F4AB0" w:rsidRPr="00126709" w:rsidRDefault="008F4AB0" w:rsidP="008F4AB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b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Current CAT All Funding View</w:t>
      </w:r>
      <w:r w:rsidRPr="00126709">
        <w:rPr>
          <w:rFonts w:ascii="Calibri" w:hAnsi="Calibri"/>
          <w:b/>
          <w:sz w:val="22"/>
          <w:szCs w:val="20"/>
        </w:rPr>
        <w:t>:</w:t>
      </w:r>
      <w:r w:rsidRPr="00126709">
        <w:rPr>
          <w:rFonts w:ascii="Calibri" w:hAnsi="Calibri"/>
          <w:sz w:val="22"/>
          <w:szCs w:val="20"/>
        </w:rPr>
        <w:t xml:space="preserve"> (PS_UW_CAT_C</w:t>
      </w:r>
      <w:r w:rsidRPr="00126709">
        <w:rPr>
          <w:rFonts w:ascii="Calibri" w:hAnsi="Calibri"/>
          <w:bCs/>
          <w:sz w:val="22"/>
          <w:szCs w:val="20"/>
        </w:rPr>
        <w:t>A</w:t>
      </w:r>
      <w:r w:rsidRPr="00126709">
        <w:rPr>
          <w:rFonts w:ascii="Calibri" w:hAnsi="Calibri"/>
          <w:sz w:val="22"/>
          <w:szCs w:val="20"/>
        </w:rPr>
        <w:t>_FD_VW) This view contains all employee job and funding data from the CAT Page and AAP stored within the EPM tables for the current fiscal year.</w:t>
      </w:r>
    </w:p>
    <w:p w:rsidR="008F4AB0" w:rsidRPr="00126709" w:rsidRDefault="008F4AB0" w:rsidP="008F4AB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b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Current CAT All Rate and Funding View</w:t>
      </w:r>
      <w:r w:rsidRPr="00126709">
        <w:rPr>
          <w:rFonts w:ascii="Calibri" w:hAnsi="Calibri"/>
          <w:b/>
          <w:sz w:val="22"/>
          <w:szCs w:val="20"/>
        </w:rPr>
        <w:t xml:space="preserve">: </w:t>
      </w:r>
      <w:r w:rsidRPr="00126709">
        <w:rPr>
          <w:rFonts w:ascii="Calibri" w:hAnsi="Calibri"/>
          <w:sz w:val="22"/>
          <w:szCs w:val="20"/>
        </w:rPr>
        <w:t>(PS_UW_CAT_C</w:t>
      </w:r>
      <w:r w:rsidRPr="00126709">
        <w:rPr>
          <w:rFonts w:ascii="Calibri" w:hAnsi="Calibri"/>
          <w:bCs/>
          <w:sz w:val="22"/>
          <w:szCs w:val="20"/>
        </w:rPr>
        <w:t>A</w:t>
      </w:r>
      <w:r w:rsidRPr="00126709">
        <w:rPr>
          <w:rFonts w:ascii="Calibri" w:hAnsi="Calibri"/>
          <w:sz w:val="22"/>
          <w:szCs w:val="20"/>
        </w:rPr>
        <w:t>_RF_VW) This view contains all employee job, compensation, and funding data from the CAT Page and AAP stored within the EPM tables for the current fiscal year.</w:t>
      </w:r>
    </w:p>
    <w:p w:rsidR="008F4AB0" w:rsidRPr="00126709" w:rsidRDefault="008F4AB0" w:rsidP="008F4AB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b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Historical CAT All Rate and Funding View</w:t>
      </w:r>
      <w:r w:rsidRPr="00126709">
        <w:rPr>
          <w:rFonts w:ascii="Calibri" w:hAnsi="Calibri"/>
          <w:b/>
          <w:sz w:val="22"/>
          <w:szCs w:val="20"/>
        </w:rPr>
        <w:t>:</w:t>
      </w:r>
      <w:r w:rsidRPr="00126709">
        <w:rPr>
          <w:rFonts w:ascii="Calibri" w:hAnsi="Calibri"/>
          <w:sz w:val="22"/>
          <w:szCs w:val="20"/>
        </w:rPr>
        <w:t xml:space="preserve"> (PS_UW_CAT_H</w:t>
      </w:r>
      <w:r w:rsidRPr="00126709">
        <w:rPr>
          <w:rFonts w:ascii="Calibri" w:hAnsi="Calibri"/>
          <w:bCs/>
          <w:sz w:val="22"/>
          <w:szCs w:val="20"/>
        </w:rPr>
        <w:t>A</w:t>
      </w:r>
      <w:r w:rsidRPr="00126709">
        <w:rPr>
          <w:rFonts w:ascii="Calibri" w:hAnsi="Calibri"/>
          <w:sz w:val="22"/>
          <w:szCs w:val="20"/>
        </w:rPr>
        <w:t>_RF_VW) The view contains all employee job, compensation, and funding data from the CAT Page and AAP stored within the EPM tables for all prior fiscal years.</w:t>
      </w:r>
    </w:p>
    <w:p w:rsidR="008F4AB0" w:rsidRPr="00126709" w:rsidRDefault="008F4AB0" w:rsidP="008F4AB0">
      <w:pPr>
        <w:pStyle w:val="NormalWeb"/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sz w:val="22"/>
          <w:szCs w:val="20"/>
        </w:rPr>
        <w:t>The following views are for either CAT (employee) or AAP (non-employee adjustment) data:</w:t>
      </w:r>
    </w:p>
    <w:p w:rsidR="008F4AB0" w:rsidRPr="00126709" w:rsidRDefault="008F4AB0" w:rsidP="008F4AB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Current CAT Funding View</w:t>
      </w:r>
      <w:r w:rsidRPr="00126709">
        <w:rPr>
          <w:rFonts w:ascii="Calibri" w:hAnsi="Calibri"/>
          <w:sz w:val="22"/>
          <w:szCs w:val="20"/>
        </w:rPr>
        <w:t>: (PS_UW_CAT_C</w:t>
      </w:r>
      <w:r w:rsidRPr="00126709">
        <w:rPr>
          <w:rFonts w:ascii="Calibri" w:hAnsi="Calibri"/>
          <w:bCs/>
          <w:sz w:val="22"/>
          <w:szCs w:val="20"/>
        </w:rPr>
        <w:t>R</w:t>
      </w:r>
      <w:r w:rsidRPr="00126709">
        <w:rPr>
          <w:rFonts w:ascii="Calibri" w:hAnsi="Calibri"/>
          <w:sz w:val="22"/>
          <w:szCs w:val="20"/>
        </w:rPr>
        <w:t>_FD_VW) This view contains all employee job and funding data from the CAT Page stored within the CAT EPM tables for the current fiscal year.</w:t>
      </w:r>
    </w:p>
    <w:p w:rsidR="008171A2" w:rsidRPr="00126709" w:rsidRDefault="008171A2" w:rsidP="008171A2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Current CAT Rate and Funding View</w:t>
      </w:r>
      <w:r w:rsidRPr="00126709">
        <w:rPr>
          <w:rFonts w:ascii="Calibri" w:hAnsi="Calibri"/>
          <w:sz w:val="22"/>
          <w:szCs w:val="20"/>
        </w:rPr>
        <w:t>: (PS_UW_CAT_C</w:t>
      </w:r>
      <w:r w:rsidRPr="00126709">
        <w:rPr>
          <w:rFonts w:ascii="Calibri" w:hAnsi="Calibri"/>
          <w:bCs/>
          <w:sz w:val="22"/>
          <w:szCs w:val="20"/>
        </w:rPr>
        <w:t>R</w:t>
      </w:r>
      <w:r w:rsidRPr="00126709">
        <w:rPr>
          <w:rFonts w:ascii="Calibri" w:hAnsi="Calibri"/>
          <w:sz w:val="22"/>
          <w:szCs w:val="20"/>
        </w:rPr>
        <w:t>_RF_VW) This view contains all employee job, compensation, and funding data from the CAT Page stored within the CAT EPM tables for the current fiscal year.</w:t>
      </w:r>
    </w:p>
    <w:p w:rsidR="008171A2" w:rsidRPr="00126709" w:rsidRDefault="008171A2" w:rsidP="008171A2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Historical CAT Rate and Funding View</w:t>
      </w:r>
      <w:r w:rsidRPr="00126709">
        <w:rPr>
          <w:rFonts w:ascii="Calibri" w:hAnsi="Calibri"/>
          <w:sz w:val="22"/>
          <w:szCs w:val="20"/>
        </w:rPr>
        <w:t>: (PS_UW_CAT_H</w:t>
      </w:r>
      <w:r w:rsidRPr="00126709">
        <w:rPr>
          <w:rFonts w:ascii="Calibri" w:hAnsi="Calibri"/>
          <w:bCs/>
          <w:sz w:val="22"/>
          <w:szCs w:val="20"/>
        </w:rPr>
        <w:t>S</w:t>
      </w:r>
      <w:r w:rsidRPr="00126709">
        <w:rPr>
          <w:rFonts w:ascii="Calibri" w:hAnsi="Calibri"/>
          <w:sz w:val="22"/>
          <w:szCs w:val="20"/>
        </w:rPr>
        <w:t>_RF_VW) The view contains all employee job, compensation, and funding data from the CAT Page stored within the CAT EPM tables for all prior fiscal years.</w:t>
      </w:r>
    </w:p>
    <w:p w:rsidR="008F4AB0" w:rsidRPr="00126709" w:rsidRDefault="008F4AB0" w:rsidP="008F4AB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Current CAT Rate View</w:t>
      </w:r>
      <w:r w:rsidRPr="00126709">
        <w:rPr>
          <w:rFonts w:ascii="Calibri" w:hAnsi="Calibri"/>
          <w:sz w:val="22"/>
          <w:szCs w:val="20"/>
        </w:rPr>
        <w:t>: (PS_UW_CAT_CR_RT_VW) This view contains all employee job and compensation data from the CAT Page stored within the CAT EPM tables for the current fiscal year.</w:t>
      </w:r>
    </w:p>
    <w:p w:rsidR="008F4AB0" w:rsidRPr="00126709" w:rsidRDefault="008F4AB0" w:rsidP="008F4AB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AAP Vacant Positions View</w:t>
      </w:r>
      <w:r w:rsidRPr="00126709">
        <w:rPr>
          <w:rFonts w:ascii="Calibri" w:hAnsi="Calibri"/>
          <w:sz w:val="22"/>
          <w:szCs w:val="20"/>
        </w:rPr>
        <w:t>: (PS_UW_CAT_ADJ_VAC) This view contains all vacant position data from the AAP for the current and all prior fiscal years.</w:t>
      </w:r>
    </w:p>
    <w:p w:rsidR="008F4AB0" w:rsidRPr="00126709" w:rsidRDefault="008F4AB0" w:rsidP="008F4AB0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/>
          <w:sz w:val="22"/>
          <w:szCs w:val="20"/>
        </w:rPr>
      </w:pPr>
      <w:r w:rsidRPr="00126709">
        <w:rPr>
          <w:rFonts w:ascii="Calibri" w:hAnsi="Calibri"/>
          <w:b/>
          <w:bCs/>
          <w:sz w:val="22"/>
          <w:szCs w:val="20"/>
        </w:rPr>
        <w:t>AAP Other Budget Adjustments View</w:t>
      </w:r>
      <w:r w:rsidRPr="00126709">
        <w:rPr>
          <w:rFonts w:ascii="Calibri" w:hAnsi="Calibri"/>
          <w:sz w:val="22"/>
          <w:szCs w:val="20"/>
        </w:rPr>
        <w:t>: (PS_UW_CAT_ADJ_BA) This view contains all other budget adjustment data from the AAP for the current and all prior fiscal years.</w:t>
      </w:r>
    </w:p>
    <w:p w:rsidR="00C40035" w:rsidRPr="00374A08" w:rsidRDefault="002746AA" w:rsidP="008F4AB0">
      <w:pPr>
        <w:pStyle w:val="Heading1"/>
        <w:rPr>
          <w:rFonts w:ascii="Cambria" w:hAnsi="Cambria"/>
        </w:rPr>
      </w:pPr>
      <w:bookmarkStart w:id="4" w:name="_Toc439779791"/>
      <w:r w:rsidRPr="00374A08">
        <w:rPr>
          <w:rFonts w:ascii="Cambria" w:hAnsi="Cambria"/>
        </w:rPr>
        <w:t xml:space="preserve">Access EPM </w:t>
      </w:r>
      <w:r w:rsidR="008171A2">
        <w:rPr>
          <w:rFonts w:ascii="Cambria" w:hAnsi="Cambria"/>
        </w:rPr>
        <w:t>Views Using Interactive Reporting</w:t>
      </w:r>
      <w:bookmarkEnd w:id="4"/>
    </w:p>
    <w:p w:rsidR="002746AA" w:rsidRPr="00C64A95" w:rsidRDefault="002746AA" w:rsidP="00734AB9">
      <w:pPr>
        <w:pStyle w:val="ListParagraph"/>
        <w:numPr>
          <w:ilvl w:val="0"/>
          <w:numId w:val="8"/>
        </w:numPr>
      </w:pPr>
      <w:r w:rsidRPr="00C64A95">
        <w:t xml:space="preserve">Use the </w:t>
      </w:r>
      <w:proofErr w:type="spellStart"/>
      <w:r w:rsidRPr="00C64A95">
        <w:rPr>
          <w:b/>
        </w:rPr>
        <w:t>Webclient</w:t>
      </w:r>
      <w:proofErr w:type="spellEnd"/>
      <w:r w:rsidRPr="00C64A95">
        <w:t>.</w:t>
      </w:r>
    </w:p>
    <w:p w:rsidR="0045230C" w:rsidRPr="00C64A95" w:rsidRDefault="002746AA" w:rsidP="002746AA">
      <w:pPr>
        <w:pStyle w:val="ListParagraph"/>
        <w:numPr>
          <w:ilvl w:val="1"/>
          <w:numId w:val="8"/>
        </w:numPr>
      </w:pPr>
      <w:r w:rsidRPr="00C64A95">
        <w:t xml:space="preserve">Navigate to </w:t>
      </w:r>
      <w:hyperlink r:id="rId12" w:history="1">
        <w:r w:rsidR="005A1AF4" w:rsidRPr="00C64A95">
          <w:rPr>
            <w:rStyle w:val="Hyperlink"/>
          </w:rPr>
          <w:t>https://bi2.fastar.wisconsin.edu/workspace/index.jsp</w:t>
        </w:r>
      </w:hyperlink>
      <w:r w:rsidR="00D733C9" w:rsidRPr="00C64A95">
        <w:rPr>
          <w:rStyle w:val="Hyperlink"/>
          <w:color w:val="auto"/>
          <w:u w:val="none"/>
        </w:rPr>
        <w:t>.</w:t>
      </w:r>
    </w:p>
    <w:p w:rsidR="002746AA" w:rsidRPr="00C64A95" w:rsidRDefault="00BE548D" w:rsidP="002746AA">
      <w:pPr>
        <w:pStyle w:val="ListParagraph"/>
        <w:numPr>
          <w:ilvl w:val="1"/>
          <w:numId w:val="8"/>
        </w:numPr>
      </w:pPr>
      <w:r w:rsidRPr="00C64A95">
        <w:t>Click “</w:t>
      </w:r>
      <w:r w:rsidRPr="00C64A95">
        <w:rPr>
          <w:b/>
        </w:rPr>
        <w:t>Explore</w:t>
      </w:r>
      <w:r w:rsidRPr="00C64A95">
        <w:t>”</w:t>
      </w:r>
      <w:r w:rsidR="00D733C9" w:rsidRPr="00C64A95">
        <w:t>.</w:t>
      </w:r>
    </w:p>
    <w:p w:rsidR="002746AA" w:rsidRPr="00C64A95" w:rsidRDefault="00BE548D" w:rsidP="002746AA">
      <w:pPr>
        <w:pStyle w:val="ListParagraph"/>
        <w:numPr>
          <w:ilvl w:val="1"/>
          <w:numId w:val="8"/>
        </w:numPr>
      </w:pPr>
      <w:r w:rsidRPr="00C64A95">
        <w:t>Double-click “</w:t>
      </w:r>
      <w:r w:rsidRPr="00C64A95">
        <w:rPr>
          <w:b/>
        </w:rPr>
        <w:t>UW-System-Wide</w:t>
      </w:r>
      <w:r w:rsidRPr="00C64A95">
        <w:t>”</w:t>
      </w:r>
      <w:r w:rsidR="00D733C9" w:rsidRPr="00C64A95">
        <w:t>.</w:t>
      </w:r>
    </w:p>
    <w:p w:rsidR="002746AA" w:rsidRPr="00C64A95" w:rsidRDefault="00BE548D" w:rsidP="002746AA">
      <w:pPr>
        <w:pStyle w:val="ListParagraph"/>
        <w:numPr>
          <w:ilvl w:val="1"/>
          <w:numId w:val="8"/>
        </w:numPr>
      </w:pPr>
      <w:r w:rsidRPr="00C64A95">
        <w:t>Double-click “</w:t>
      </w:r>
      <w:r w:rsidRPr="00C64A95">
        <w:rPr>
          <w:b/>
        </w:rPr>
        <w:t>Compensation Administration Tool</w:t>
      </w:r>
      <w:r w:rsidRPr="00C64A95">
        <w:t>”</w:t>
      </w:r>
      <w:r w:rsidR="00D733C9" w:rsidRPr="00C64A95">
        <w:t>.</w:t>
      </w:r>
    </w:p>
    <w:p w:rsidR="002746AA" w:rsidRPr="00C64A95" w:rsidRDefault="00BE548D" w:rsidP="002746AA">
      <w:pPr>
        <w:pStyle w:val="ListParagraph"/>
        <w:numPr>
          <w:ilvl w:val="1"/>
          <w:numId w:val="8"/>
        </w:numPr>
      </w:pPr>
      <w:r w:rsidRPr="00C64A95">
        <w:t>Do</w:t>
      </w:r>
      <w:r w:rsidR="00D733C9" w:rsidRPr="00C64A95">
        <w:t xml:space="preserve">uble-click on </w:t>
      </w:r>
      <w:r w:rsidR="00D733C9" w:rsidRPr="00C64A95">
        <w:rPr>
          <w:b/>
        </w:rPr>
        <w:t xml:space="preserve">XXXXXXX </w:t>
      </w:r>
      <w:proofErr w:type="spellStart"/>
      <w:r w:rsidR="00D733C9" w:rsidRPr="00C64A95">
        <w:rPr>
          <w:b/>
        </w:rPr>
        <w:t>Query.bqy</w:t>
      </w:r>
      <w:proofErr w:type="spellEnd"/>
      <w:r w:rsidR="00D733C9" w:rsidRPr="00C64A95">
        <w:t>.</w:t>
      </w:r>
    </w:p>
    <w:p w:rsidR="002746AA" w:rsidRPr="00C64A95" w:rsidRDefault="001325F8" w:rsidP="002746AA">
      <w:pPr>
        <w:pStyle w:val="ListParagraph"/>
        <w:numPr>
          <w:ilvl w:val="1"/>
          <w:numId w:val="8"/>
        </w:numPr>
      </w:pPr>
      <w:r w:rsidRPr="00C64A95">
        <w:t xml:space="preserve">Under the “Elements” section, </w:t>
      </w:r>
      <w:r w:rsidR="00BE548D" w:rsidRPr="00C64A95">
        <w:t>double-click on “</w:t>
      </w:r>
      <w:r w:rsidR="00BE548D" w:rsidRPr="00C64A95">
        <w:rPr>
          <w:b/>
        </w:rPr>
        <w:t>Tables</w:t>
      </w:r>
      <w:r w:rsidR="00BE548D" w:rsidRPr="00C64A95">
        <w:t xml:space="preserve">”.  </w:t>
      </w:r>
    </w:p>
    <w:p w:rsidR="002746AA" w:rsidRPr="00C64A95" w:rsidRDefault="00BE548D" w:rsidP="002746AA">
      <w:pPr>
        <w:pStyle w:val="ListParagraph"/>
        <w:numPr>
          <w:ilvl w:val="2"/>
          <w:numId w:val="8"/>
        </w:numPr>
      </w:pPr>
      <w:r w:rsidRPr="00C64A95">
        <w:t xml:space="preserve">Enter your </w:t>
      </w:r>
      <w:proofErr w:type="spellStart"/>
      <w:r w:rsidRPr="00C64A95">
        <w:rPr>
          <w:b/>
        </w:rPr>
        <w:t>E+Emplid</w:t>
      </w:r>
      <w:proofErr w:type="spellEnd"/>
      <w:r w:rsidR="001A75B9" w:rsidRPr="00C64A95">
        <w:t xml:space="preserve"> (ex. E00012345)</w:t>
      </w:r>
      <w:r w:rsidRPr="00C64A95">
        <w:t xml:space="preserve"> and </w:t>
      </w:r>
      <w:r w:rsidRPr="00C64A95">
        <w:rPr>
          <w:b/>
        </w:rPr>
        <w:t>password</w:t>
      </w:r>
      <w:r w:rsidRPr="00C64A95">
        <w:t>.</w:t>
      </w:r>
    </w:p>
    <w:p w:rsidR="00374A08" w:rsidRPr="00C64A95" w:rsidRDefault="008F5EE3" w:rsidP="00374A08">
      <w:pPr>
        <w:pStyle w:val="ListParagraph"/>
        <w:numPr>
          <w:ilvl w:val="1"/>
          <w:numId w:val="8"/>
        </w:numPr>
      </w:pPr>
      <w:r w:rsidRPr="00C64A95">
        <w:t xml:space="preserve">The tables/views you have access to (including the CAT views) </w:t>
      </w:r>
      <w:r w:rsidR="002746AA" w:rsidRPr="00C64A95">
        <w:t>will be</w:t>
      </w:r>
      <w:r w:rsidR="00374A08" w:rsidRPr="00C64A95">
        <w:t xml:space="preserve"> listed under “</w:t>
      </w:r>
      <w:r w:rsidR="00374A08" w:rsidRPr="00C64A95">
        <w:rPr>
          <w:b/>
        </w:rPr>
        <w:t>Tables</w:t>
      </w:r>
      <w:r w:rsidR="00374A08" w:rsidRPr="00C64A95">
        <w:t>”.</w:t>
      </w:r>
    </w:p>
    <w:p w:rsidR="002746AA" w:rsidRPr="00C64A95" w:rsidRDefault="00374A08" w:rsidP="008171A2">
      <w:pPr>
        <w:ind w:left="720"/>
      </w:pPr>
      <w:r w:rsidRPr="00C64A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D2A09" wp14:editId="14E28452">
                <wp:simplePos x="0" y="0"/>
                <wp:positionH relativeFrom="column">
                  <wp:posOffset>998220</wp:posOffset>
                </wp:positionH>
                <wp:positionV relativeFrom="paragraph">
                  <wp:posOffset>499110</wp:posOffset>
                </wp:positionV>
                <wp:extent cx="314149" cy="147316"/>
                <wp:effectExtent l="19050" t="19050" r="1016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49" cy="1473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26BE" id="Rectangle 2" o:spid="_x0000_s1026" style="position:absolute;margin-left:78.6pt;margin-top:39.3pt;width:24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" filled="f" strokecolor="red" strokeweight="2.25pt"/>
            </w:pict>
          </mc:Fallback>
        </mc:AlternateContent>
      </w:r>
      <w:r w:rsidRPr="00C64A95">
        <w:rPr>
          <w:noProof/>
        </w:rPr>
        <w:drawing>
          <wp:inline distT="0" distB="0" distL="0" distR="0" wp14:anchorId="50FB0A97" wp14:editId="49D223AA">
            <wp:extent cx="4705350" cy="3850746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4970" b="23247"/>
                    <a:stretch/>
                  </pic:blipFill>
                  <pic:spPr bwMode="auto">
                    <a:xfrm>
                      <a:off x="0" y="0"/>
                      <a:ext cx="4707236" cy="3852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A08" w:rsidRPr="00C64A95" w:rsidRDefault="002746AA" w:rsidP="00374A08">
      <w:pPr>
        <w:pStyle w:val="ListParagraph"/>
        <w:numPr>
          <w:ilvl w:val="0"/>
          <w:numId w:val="8"/>
        </w:numPr>
      </w:pPr>
      <w:r w:rsidRPr="00C64A95">
        <w:t xml:space="preserve">Use the </w:t>
      </w:r>
      <w:r w:rsidRPr="00C64A95">
        <w:rPr>
          <w:b/>
        </w:rPr>
        <w:t>Studio Client.</w:t>
      </w:r>
    </w:p>
    <w:p w:rsidR="00374A08" w:rsidRPr="00C64A95" w:rsidRDefault="005A1AF4" w:rsidP="00374A08">
      <w:pPr>
        <w:pStyle w:val="ListParagraph"/>
        <w:numPr>
          <w:ilvl w:val="1"/>
          <w:numId w:val="8"/>
        </w:numPr>
      </w:pPr>
      <w:r w:rsidRPr="00C64A95">
        <w:t xml:space="preserve">Helpful Links: </w:t>
      </w:r>
      <w:hyperlink r:id="rId14" w:history="1">
        <w:r w:rsidRPr="00C64A95">
          <w:rPr>
            <w:rStyle w:val="Hyperlink"/>
          </w:rPr>
          <w:t>Creating a Connecting to the I</w:t>
        </w:r>
        <w:r w:rsidR="00C40035" w:rsidRPr="00C64A95">
          <w:rPr>
            <w:rStyle w:val="Hyperlink"/>
          </w:rPr>
          <w:t>/</w:t>
        </w:r>
        <w:r w:rsidRPr="00C64A95">
          <w:rPr>
            <w:rStyle w:val="Hyperlink"/>
          </w:rPr>
          <w:t>R Studio</w:t>
        </w:r>
      </w:hyperlink>
      <w:r w:rsidRPr="00C64A95">
        <w:t xml:space="preserve"> </w:t>
      </w:r>
    </w:p>
    <w:p w:rsidR="001A75B9" w:rsidRPr="00C64A95" w:rsidRDefault="001A75B9" w:rsidP="00374A08">
      <w:pPr>
        <w:pStyle w:val="ListParagraph"/>
        <w:numPr>
          <w:ilvl w:val="1"/>
          <w:numId w:val="8"/>
        </w:numPr>
      </w:pPr>
      <w:r w:rsidRPr="00C64A95">
        <w:t xml:space="preserve">Double-click on the </w:t>
      </w:r>
      <w:r w:rsidRPr="00C64A95">
        <w:rPr>
          <w:b/>
        </w:rPr>
        <w:t>Studio icon</w:t>
      </w:r>
      <w:r w:rsidRPr="00C64A95">
        <w:t xml:space="preserve"> on your desktop. </w:t>
      </w:r>
    </w:p>
    <w:p w:rsidR="00374A08" w:rsidRPr="00C64A95" w:rsidRDefault="001A75B9" w:rsidP="008171A2">
      <w:pPr>
        <w:ind w:left="1080"/>
      </w:pPr>
      <w:r w:rsidRPr="00C64A95">
        <w:rPr>
          <w:noProof/>
        </w:rPr>
        <w:drawing>
          <wp:inline distT="0" distB="0" distL="0" distR="0" wp14:anchorId="1DAEFE50" wp14:editId="5D5EF676">
            <wp:extent cx="695325" cy="7620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4A08" w:rsidRPr="00C64A95" w:rsidRDefault="001A75B9" w:rsidP="00374A08">
      <w:pPr>
        <w:pStyle w:val="ListParagraph"/>
        <w:numPr>
          <w:ilvl w:val="1"/>
          <w:numId w:val="8"/>
        </w:numPr>
      </w:pPr>
      <w:r w:rsidRPr="00C64A95">
        <w:t>Under “</w:t>
      </w:r>
      <w:r w:rsidRPr="00C64A95">
        <w:rPr>
          <w:b/>
        </w:rPr>
        <w:t>Recent Database Connection Files</w:t>
      </w:r>
      <w:r w:rsidRPr="00C64A95">
        <w:t>”, select “</w:t>
      </w:r>
      <w:proofErr w:type="spellStart"/>
      <w:r w:rsidRPr="00C64A95">
        <w:rPr>
          <w:b/>
        </w:rPr>
        <w:t>EPM.oce</w:t>
      </w:r>
      <w:proofErr w:type="spellEnd"/>
      <w:r w:rsidRPr="00C64A95">
        <w:t xml:space="preserve">”. </w:t>
      </w:r>
    </w:p>
    <w:p w:rsidR="001325F8" w:rsidRPr="00C64A95" w:rsidRDefault="001A75B9" w:rsidP="00374A08">
      <w:pPr>
        <w:pStyle w:val="ListParagraph"/>
        <w:numPr>
          <w:ilvl w:val="1"/>
          <w:numId w:val="8"/>
        </w:numPr>
      </w:pPr>
      <w:r w:rsidRPr="00C64A95">
        <w:t xml:space="preserve">Click </w:t>
      </w:r>
      <w:r w:rsidRPr="00C64A95">
        <w:rPr>
          <w:b/>
        </w:rPr>
        <w:t>OK</w:t>
      </w:r>
      <w:r w:rsidRPr="00C64A95">
        <w:t>.</w:t>
      </w:r>
    </w:p>
    <w:p w:rsidR="001325F8" w:rsidRPr="00C64A95" w:rsidRDefault="001325F8" w:rsidP="008171A2">
      <w:pPr>
        <w:ind w:left="1080"/>
      </w:pPr>
      <w:r w:rsidRPr="00C64A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1FDF0" wp14:editId="76179755">
                <wp:simplePos x="0" y="0"/>
                <wp:positionH relativeFrom="column">
                  <wp:posOffset>1236980</wp:posOffset>
                </wp:positionH>
                <wp:positionV relativeFrom="paragraph">
                  <wp:posOffset>1729740</wp:posOffset>
                </wp:positionV>
                <wp:extent cx="612187" cy="215686"/>
                <wp:effectExtent l="19050" t="19050" r="1651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87" cy="2156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2EE4" id="Rectangle 5" o:spid="_x0000_s1026" style="position:absolute;margin-left:97.4pt;margin-top:136.2pt;width:48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" filled="f" strokecolor="red" strokeweight="2.25pt"/>
            </w:pict>
          </mc:Fallback>
        </mc:AlternateContent>
      </w:r>
      <w:r w:rsidR="001A75B9" w:rsidRPr="00C64A95">
        <w:rPr>
          <w:noProof/>
        </w:rPr>
        <w:drawing>
          <wp:inline distT="0" distB="0" distL="0" distR="0" wp14:anchorId="02158C19" wp14:editId="0FAC4412">
            <wp:extent cx="3838575" cy="50577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05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25F8" w:rsidRPr="00C64A95" w:rsidRDefault="001A75B9" w:rsidP="001325F8">
      <w:pPr>
        <w:pStyle w:val="ListParagraph"/>
        <w:numPr>
          <w:ilvl w:val="1"/>
          <w:numId w:val="8"/>
        </w:numPr>
      </w:pPr>
      <w:r w:rsidRPr="00C64A95">
        <w:t xml:space="preserve">Enter your </w:t>
      </w:r>
      <w:proofErr w:type="spellStart"/>
      <w:r w:rsidRPr="00C64A95">
        <w:rPr>
          <w:b/>
        </w:rPr>
        <w:t>E+Emplid</w:t>
      </w:r>
      <w:proofErr w:type="spellEnd"/>
      <w:r w:rsidRPr="00C64A95">
        <w:t xml:space="preserve"> (ex. E00012345) and </w:t>
      </w:r>
      <w:r w:rsidRPr="00C64A95">
        <w:rPr>
          <w:b/>
        </w:rPr>
        <w:t>password</w:t>
      </w:r>
      <w:r w:rsidRPr="00C64A95">
        <w:t>.</w:t>
      </w: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692887" w:rsidRDefault="00692887" w:rsidP="00692887">
      <w:pPr>
        <w:pStyle w:val="ListParagraph"/>
        <w:ind w:left="1440"/>
      </w:pPr>
    </w:p>
    <w:p w:rsidR="009C5D56" w:rsidRPr="00C64A95" w:rsidRDefault="001325F8" w:rsidP="001325F8">
      <w:pPr>
        <w:pStyle w:val="ListParagraph"/>
        <w:numPr>
          <w:ilvl w:val="1"/>
          <w:numId w:val="8"/>
        </w:numPr>
      </w:pPr>
      <w:r w:rsidRPr="00C64A95">
        <w:lastRenderedPageBreak/>
        <w:t>Under the “Elements” section, d</w:t>
      </w:r>
      <w:r w:rsidR="009C5D56" w:rsidRPr="00C64A95">
        <w:t>ouble-click on “</w:t>
      </w:r>
      <w:r w:rsidR="009C5D56" w:rsidRPr="00C64A95">
        <w:rPr>
          <w:b/>
        </w:rPr>
        <w:t>Tables</w:t>
      </w:r>
      <w:r w:rsidR="009C5D56" w:rsidRPr="00C64A95">
        <w:t>”.  The tables/views you have access to (including the CAT views) should be listed.</w:t>
      </w:r>
    </w:p>
    <w:p w:rsidR="001A75B9" w:rsidRPr="00374A08" w:rsidRDefault="001325F8" w:rsidP="008171A2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B88A5" wp14:editId="2C45EFB8">
                <wp:simplePos x="0" y="0"/>
                <wp:positionH relativeFrom="column">
                  <wp:posOffset>668655</wp:posOffset>
                </wp:positionH>
                <wp:positionV relativeFrom="paragraph">
                  <wp:posOffset>1952625</wp:posOffset>
                </wp:positionV>
                <wp:extent cx="669112" cy="381000"/>
                <wp:effectExtent l="19050" t="19050" r="1714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12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F13A" id="Rectangle 6" o:spid="_x0000_s1026" style="position:absolute;margin-left:52.65pt;margin-top:153.75pt;width:52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" filled="f" strokecolor="red" strokeweight="2.25pt"/>
            </w:pict>
          </mc:Fallback>
        </mc:AlternateContent>
      </w:r>
      <w:r w:rsidR="00A935A8" w:rsidRPr="00374A08">
        <w:rPr>
          <w:noProof/>
        </w:rPr>
        <w:drawing>
          <wp:inline distT="0" distB="0" distL="0" distR="0" wp14:anchorId="2B994C83" wp14:editId="3318F5DD">
            <wp:extent cx="2981549" cy="280035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26572" b="7357"/>
                    <a:stretch/>
                  </pic:blipFill>
                  <pic:spPr bwMode="auto">
                    <a:xfrm>
                      <a:off x="0" y="0"/>
                      <a:ext cx="2981549" cy="2800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5A8" w:rsidRPr="00374A08" w:rsidRDefault="001325F8" w:rsidP="008171A2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88A5" wp14:editId="2C45EFB8">
                <wp:simplePos x="0" y="0"/>
                <wp:positionH relativeFrom="column">
                  <wp:posOffset>609600</wp:posOffset>
                </wp:positionH>
                <wp:positionV relativeFrom="paragraph">
                  <wp:posOffset>2009775</wp:posOffset>
                </wp:positionV>
                <wp:extent cx="1847850" cy="2147786"/>
                <wp:effectExtent l="19050" t="19050" r="1905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1477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0F27" id="Rectangle 9" o:spid="_x0000_s1026" style="position:absolute;margin-left:48pt;margin-top:158.25pt;width:145.5pt;height:16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" filled="f" strokecolor="red" strokeweight="2.25pt"/>
            </w:pict>
          </mc:Fallback>
        </mc:AlternateContent>
      </w:r>
      <w:r w:rsidR="00A935A8" w:rsidRPr="00374A08">
        <w:rPr>
          <w:noProof/>
        </w:rPr>
        <w:drawing>
          <wp:inline distT="0" distB="0" distL="0" distR="0" wp14:anchorId="20ACD93A" wp14:editId="221645E9">
            <wp:extent cx="3933461" cy="4124325"/>
            <wp:effectExtent l="19050" t="19050" r="1016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15357"/>
                    <a:stretch/>
                  </pic:blipFill>
                  <pic:spPr bwMode="auto">
                    <a:xfrm>
                      <a:off x="0" y="0"/>
                      <a:ext cx="3933461" cy="41243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887" w:rsidRDefault="00692887" w:rsidP="001325F8">
      <w:pPr>
        <w:pStyle w:val="Heading1"/>
        <w:rPr>
          <w:rFonts w:ascii="Cambria" w:hAnsi="Cambria"/>
        </w:rPr>
      </w:pPr>
      <w:bookmarkStart w:id="5" w:name="_Toc439779792"/>
    </w:p>
    <w:p w:rsidR="007A42EA" w:rsidRPr="001325F8" w:rsidRDefault="001325F8" w:rsidP="001325F8">
      <w:pPr>
        <w:pStyle w:val="Heading1"/>
        <w:rPr>
          <w:rFonts w:ascii="Cambria" w:hAnsi="Cambria"/>
        </w:rPr>
      </w:pPr>
      <w:r w:rsidRPr="001325F8">
        <w:rPr>
          <w:rFonts w:ascii="Cambria" w:hAnsi="Cambria"/>
        </w:rPr>
        <w:t>Run a</w:t>
      </w:r>
      <w:r w:rsidR="00126709">
        <w:rPr>
          <w:rFonts w:ascii="Cambria" w:hAnsi="Cambria"/>
        </w:rPr>
        <w:t>n Interactive Reporting</w:t>
      </w:r>
      <w:r w:rsidRPr="001325F8">
        <w:rPr>
          <w:rFonts w:ascii="Cambria" w:hAnsi="Cambria"/>
        </w:rPr>
        <w:t xml:space="preserve"> Query</w:t>
      </w:r>
      <w:bookmarkEnd w:id="5"/>
    </w:p>
    <w:p w:rsidR="001325F8" w:rsidRPr="00C64A95" w:rsidRDefault="001325F8" w:rsidP="001325F8">
      <w:pPr>
        <w:pStyle w:val="ListParagraph"/>
        <w:numPr>
          <w:ilvl w:val="0"/>
          <w:numId w:val="11"/>
        </w:numPr>
        <w:spacing w:after="0"/>
      </w:pPr>
      <w:r w:rsidRPr="00C64A95">
        <w:t>Helpful Links</w:t>
      </w:r>
    </w:p>
    <w:p w:rsidR="001325F8" w:rsidRPr="00C64A95" w:rsidRDefault="001F1B59" w:rsidP="001325F8">
      <w:pPr>
        <w:pStyle w:val="ListParagraph"/>
        <w:numPr>
          <w:ilvl w:val="1"/>
          <w:numId w:val="11"/>
        </w:numPr>
        <w:spacing w:after="0"/>
        <w:rPr>
          <w:rStyle w:val="Hyperlink"/>
          <w:color w:val="auto"/>
          <w:u w:val="none"/>
        </w:rPr>
      </w:pPr>
      <w:hyperlink r:id="rId19" w:anchor="dd" w:history="1">
        <w:r w:rsidR="00734AB9" w:rsidRPr="00C64A95">
          <w:rPr>
            <w:rStyle w:val="Hyperlink"/>
          </w:rPr>
          <w:t xml:space="preserve">EPM </w:t>
        </w:r>
        <w:r w:rsidR="00734AB9" w:rsidRPr="00C64A95">
          <w:rPr>
            <w:rStyle w:val="Hyperlink"/>
          </w:rPr>
          <w:t>D</w:t>
        </w:r>
        <w:r w:rsidR="00734AB9" w:rsidRPr="00C64A95">
          <w:rPr>
            <w:rStyle w:val="Hyperlink"/>
          </w:rPr>
          <w:t>ata Dicti</w:t>
        </w:r>
        <w:r w:rsidR="00734AB9" w:rsidRPr="00C64A95">
          <w:rPr>
            <w:rStyle w:val="Hyperlink"/>
          </w:rPr>
          <w:t>o</w:t>
        </w:r>
        <w:r w:rsidR="00734AB9" w:rsidRPr="00C64A95">
          <w:rPr>
            <w:rStyle w:val="Hyperlink"/>
          </w:rPr>
          <w:t>nary/Views Page</w:t>
        </w:r>
      </w:hyperlink>
      <w:r w:rsidR="00B825C9">
        <w:rPr>
          <w:rStyle w:val="Hyperlink"/>
          <w:u w:val="none"/>
        </w:rPr>
        <w:t xml:space="preserve"> </w:t>
      </w:r>
      <w:r w:rsidR="00B825C9">
        <w:rPr>
          <w:rStyle w:val="Hyperlink"/>
          <w:color w:val="auto"/>
          <w:u w:val="none"/>
        </w:rPr>
        <w:t>–</w:t>
      </w:r>
      <w:r w:rsidR="00AE41DD">
        <w:rPr>
          <w:rStyle w:val="Hyperlink"/>
          <w:color w:val="auto"/>
          <w:u w:val="none"/>
        </w:rPr>
        <w:t xml:space="preserve"> L</w:t>
      </w:r>
      <w:r w:rsidR="00B825C9">
        <w:rPr>
          <w:rStyle w:val="Hyperlink"/>
          <w:color w:val="auto"/>
          <w:u w:val="none"/>
        </w:rPr>
        <w:t>og</w:t>
      </w:r>
      <w:r w:rsidR="00BF42B2">
        <w:rPr>
          <w:rStyle w:val="Hyperlink"/>
          <w:color w:val="auto"/>
          <w:u w:val="none"/>
        </w:rPr>
        <w:t xml:space="preserve"> </w:t>
      </w:r>
      <w:r w:rsidR="00B825C9">
        <w:rPr>
          <w:rStyle w:val="Hyperlink"/>
          <w:color w:val="auto"/>
          <w:u w:val="none"/>
        </w:rPr>
        <w:t>in using your appropriate credentials.  On the top menu</w:t>
      </w:r>
      <w:r w:rsidR="00BF42B2">
        <w:rPr>
          <w:rStyle w:val="Hyperlink"/>
          <w:color w:val="auto"/>
          <w:u w:val="none"/>
        </w:rPr>
        <w:t xml:space="preserve"> bar</w:t>
      </w:r>
      <w:r w:rsidR="00B825C9">
        <w:rPr>
          <w:rStyle w:val="Hyperlink"/>
          <w:color w:val="auto"/>
          <w:u w:val="none"/>
        </w:rPr>
        <w:t xml:space="preserve">, select ‘HRS Administration’.  On the left-hand side, under ‘HRS &amp; Related Applications’ select ‘EPM Data Warehouse home’.  </w:t>
      </w:r>
      <w:r w:rsidR="00A65FA2">
        <w:rPr>
          <w:rStyle w:val="Hyperlink"/>
          <w:color w:val="auto"/>
          <w:u w:val="none"/>
        </w:rPr>
        <w:t>S</w:t>
      </w:r>
      <w:r w:rsidR="00B825C9">
        <w:rPr>
          <w:rStyle w:val="Hyperlink"/>
          <w:color w:val="auto"/>
          <w:u w:val="none"/>
        </w:rPr>
        <w:t>elect ‘Data Dictionary/Views’</w:t>
      </w:r>
      <w:r w:rsidR="00A65FA2">
        <w:rPr>
          <w:rStyle w:val="Hyperlink"/>
          <w:color w:val="auto"/>
          <w:u w:val="none"/>
        </w:rPr>
        <w:t xml:space="preserve"> tab</w:t>
      </w:r>
      <w:r w:rsidR="00B825C9">
        <w:rPr>
          <w:rStyle w:val="Hyperlink"/>
          <w:color w:val="auto"/>
          <w:u w:val="none"/>
        </w:rPr>
        <w:t>.</w:t>
      </w:r>
    </w:p>
    <w:p w:rsidR="001325F8" w:rsidRPr="00C64A95" w:rsidRDefault="001F1B59" w:rsidP="001325F8">
      <w:pPr>
        <w:pStyle w:val="ListParagraph"/>
        <w:numPr>
          <w:ilvl w:val="1"/>
          <w:numId w:val="11"/>
        </w:numPr>
        <w:spacing w:after="0"/>
        <w:rPr>
          <w:rStyle w:val="Hyperlink"/>
          <w:color w:val="auto"/>
          <w:u w:val="none"/>
        </w:rPr>
      </w:pPr>
      <w:hyperlink r:id="rId20" w:history="1">
        <w:r w:rsidR="00734AB9" w:rsidRPr="00C64A95">
          <w:rPr>
            <w:rStyle w:val="Hyperlink"/>
          </w:rPr>
          <w:t xml:space="preserve">List </w:t>
        </w:r>
        <w:r w:rsidR="00734AB9" w:rsidRPr="00C64A95">
          <w:rPr>
            <w:rStyle w:val="Hyperlink"/>
          </w:rPr>
          <w:t>o</w:t>
        </w:r>
        <w:r w:rsidR="00734AB9" w:rsidRPr="00C64A95">
          <w:rPr>
            <w:rStyle w:val="Hyperlink"/>
          </w:rPr>
          <w:t>f EP</w:t>
        </w:r>
        <w:r w:rsidR="00734AB9" w:rsidRPr="00C64A95">
          <w:rPr>
            <w:rStyle w:val="Hyperlink"/>
          </w:rPr>
          <w:t>M</w:t>
        </w:r>
        <w:r w:rsidR="00734AB9" w:rsidRPr="00C64A95">
          <w:rPr>
            <w:rStyle w:val="Hyperlink"/>
          </w:rPr>
          <w:t xml:space="preserve"> Da</w:t>
        </w:r>
        <w:r w:rsidR="00734AB9" w:rsidRPr="00C64A95">
          <w:rPr>
            <w:rStyle w:val="Hyperlink"/>
          </w:rPr>
          <w:t>t</w:t>
        </w:r>
        <w:r w:rsidR="00734AB9" w:rsidRPr="00C64A95">
          <w:rPr>
            <w:rStyle w:val="Hyperlink"/>
          </w:rPr>
          <w:t>a</w:t>
        </w:r>
        <w:r w:rsidR="00734AB9" w:rsidRPr="00C64A95">
          <w:rPr>
            <w:rStyle w:val="Hyperlink"/>
          </w:rPr>
          <w:t xml:space="preserve"> Views</w:t>
        </w:r>
      </w:hyperlink>
      <w:r w:rsidR="00F77093">
        <w:rPr>
          <w:rStyle w:val="Hyperlink"/>
          <w:u w:val="none"/>
        </w:rPr>
        <w:t xml:space="preserve"> </w:t>
      </w:r>
      <w:r w:rsidR="00AD25D1">
        <w:rPr>
          <w:rStyle w:val="Hyperlink"/>
          <w:color w:val="auto"/>
          <w:u w:val="none"/>
        </w:rPr>
        <w:t>–</w:t>
      </w:r>
      <w:r w:rsidR="00AE41DD">
        <w:rPr>
          <w:rStyle w:val="Hyperlink"/>
          <w:color w:val="auto"/>
          <w:u w:val="none"/>
        </w:rPr>
        <w:t xml:space="preserve"> S</w:t>
      </w:r>
      <w:r w:rsidR="00AD25D1">
        <w:rPr>
          <w:rStyle w:val="Hyperlink"/>
          <w:color w:val="auto"/>
          <w:u w:val="none"/>
        </w:rPr>
        <w:t>elect the ‘Data View Descriptions’ tab once the file opens.</w:t>
      </w:r>
    </w:p>
    <w:p w:rsidR="001325F8" w:rsidRPr="00C64A95" w:rsidRDefault="001F1B59" w:rsidP="006A7ED2">
      <w:pPr>
        <w:pStyle w:val="ListParagraph"/>
        <w:numPr>
          <w:ilvl w:val="1"/>
          <w:numId w:val="11"/>
        </w:numPr>
        <w:spacing w:after="0"/>
        <w:rPr>
          <w:rStyle w:val="Hyperlink"/>
          <w:color w:val="auto"/>
          <w:u w:val="none"/>
        </w:rPr>
      </w:pPr>
      <w:hyperlink r:id="rId21" w:history="1">
        <w:r w:rsidR="00734AB9" w:rsidRPr="00C64A95">
          <w:rPr>
            <w:rStyle w:val="Hyperlink"/>
          </w:rPr>
          <w:t xml:space="preserve">EPM Data </w:t>
        </w:r>
        <w:r w:rsidR="00734AB9" w:rsidRPr="00C64A95">
          <w:rPr>
            <w:rStyle w:val="Hyperlink"/>
          </w:rPr>
          <w:t>D</w:t>
        </w:r>
        <w:r w:rsidR="00734AB9" w:rsidRPr="00C64A95">
          <w:rPr>
            <w:rStyle w:val="Hyperlink"/>
          </w:rPr>
          <w:t>i</w:t>
        </w:r>
        <w:r w:rsidR="00734AB9" w:rsidRPr="00C64A95">
          <w:rPr>
            <w:rStyle w:val="Hyperlink"/>
          </w:rPr>
          <w:t>c</w:t>
        </w:r>
        <w:r w:rsidR="00734AB9" w:rsidRPr="00C64A95">
          <w:rPr>
            <w:rStyle w:val="Hyperlink"/>
          </w:rPr>
          <w:t>t</w:t>
        </w:r>
        <w:r w:rsidR="00734AB9" w:rsidRPr="00C64A95">
          <w:rPr>
            <w:rStyle w:val="Hyperlink"/>
          </w:rPr>
          <w:t>ionary</w:t>
        </w:r>
      </w:hyperlink>
      <w:r w:rsidR="00AD25D1">
        <w:rPr>
          <w:rStyle w:val="Hyperlink"/>
          <w:color w:val="auto"/>
          <w:u w:val="none"/>
        </w:rPr>
        <w:t xml:space="preserve"> – </w:t>
      </w:r>
      <w:r w:rsidR="00AE41DD">
        <w:rPr>
          <w:rStyle w:val="Hyperlink"/>
          <w:color w:val="auto"/>
          <w:u w:val="none"/>
        </w:rPr>
        <w:t>S</w:t>
      </w:r>
      <w:r w:rsidR="00AD25D1">
        <w:rPr>
          <w:rStyle w:val="Hyperlink"/>
          <w:color w:val="auto"/>
          <w:u w:val="none"/>
        </w:rPr>
        <w:t>elect the ‘Data Dictionary’ tab once the file opens.</w:t>
      </w:r>
    </w:p>
    <w:p w:rsidR="001325F8" w:rsidRPr="00C64A95" w:rsidRDefault="00ED606D" w:rsidP="001325F8">
      <w:pPr>
        <w:pStyle w:val="ListParagraph"/>
        <w:numPr>
          <w:ilvl w:val="0"/>
          <w:numId w:val="11"/>
        </w:numPr>
        <w:spacing w:after="0"/>
      </w:pPr>
      <w:r w:rsidRPr="00C64A95">
        <w:t>Double-click on the Table you want to query</w:t>
      </w:r>
      <w:r w:rsidR="007A42EA" w:rsidRPr="00C64A95">
        <w:t>.</w:t>
      </w:r>
      <w:r w:rsidR="006A7ED2" w:rsidRPr="00C64A95">
        <w:t xml:space="preserve"> </w:t>
      </w:r>
    </w:p>
    <w:p w:rsidR="001325F8" w:rsidRPr="00C64A95" w:rsidRDefault="00E85A19" w:rsidP="001325F8">
      <w:pPr>
        <w:pStyle w:val="ListParagraph"/>
        <w:numPr>
          <w:ilvl w:val="0"/>
          <w:numId w:val="11"/>
        </w:numPr>
        <w:spacing w:after="0"/>
      </w:pPr>
      <w:r w:rsidRPr="00C64A95">
        <w:t xml:space="preserve">Select the data points </w:t>
      </w:r>
      <w:r w:rsidR="00DB00DB" w:rsidRPr="00C64A95">
        <w:t>to be f</w:t>
      </w:r>
      <w:r w:rsidRPr="00C64A95">
        <w:t xml:space="preserve">iltered by clicking and </w:t>
      </w:r>
      <w:r w:rsidR="00DB00DB" w:rsidRPr="00C64A95">
        <w:t>dragging them to the “Filter” row</w:t>
      </w:r>
      <w:r w:rsidR="00ED606D" w:rsidRPr="00C64A95">
        <w:t>.</w:t>
      </w:r>
      <w:r w:rsidR="00DB00DB" w:rsidRPr="00C64A95">
        <w:t xml:space="preserve"> </w:t>
      </w:r>
      <w:r w:rsidR="003C27D5" w:rsidRPr="00C64A95">
        <w:t xml:space="preserve"> </w:t>
      </w:r>
    </w:p>
    <w:p w:rsidR="003C27D5" w:rsidRPr="00C64A95" w:rsidRDefault="003C27D5" w:rsidP="00C64A95">
      <w:pPr>
        <w:pStyle w:val="ListParagraph"/>
        <w:numPr>
          <w:ilvl w:val="0"/>
          <w:numId w:val="11"/>
        </w:numPr>
      </w:pPr>
      <w:r w:rsidRPr="00C64A95">
        <w:t>When prompted, select the data point to be filter</w:t>
      </w:r>
      <w:r w:rsidR="003E0A83" w:rsidRPr="00C64A95">
        <w:t>e</w:t>
      </w:r>
      <w:r w:rsidRPr="00C64A95">
        <w:t>d.</w:t>
      </w:r>
    </w:p>
    <w:p w:rsidR="00C3109B" w:rsidRPr="00C64A95" w:rsidRDefault="00A30729" w:rsidP="006A7ED2">
      <w:r w:rsidRPr="00C64A95">
        <w:rPr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17736EF8" wp14:editId="4274DE49">
                <wp:simplePos x="0" y="0"/>
                <wp:positionH relativeFrom="column">
                  <wp:posOffset>-267419</wp:posOffset>
                </wp:positionH>
                <wp:positionV relativeFrom="paragraph">
                  <wp:posOffset>244511</wp:posOffset>
                </wp:positionV>
                <wp:extent cx="6650966" cy="4528868"/>
                <wp:effectExtent l="0" t="0" r="0" b="0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30" name="Group 30"/>
                        <wpg:cNvGrpSpPr/>
                        <wpg:grpSpPr>
                          <a:xfrm>
                            <a:off x="420558" y="517123"/>
                            <a:ext cx="3607806" cy="2986282"/>
                            <a:chOff x="411932" y="499871"/>
                            <a:chExt cx="3607806" cy="2986282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411932" y="3371676"/>
                              <a:ext cx="737858" cy="11447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593471" y="849141"/>
                              <a:ext cx="692529" cy="12503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380292" y="499871"/>
                              <a:ext cx="670001" cy="12424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232087" y="797047"/>
                              <a:ext cx="787651" cy="63374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>
                            <a:stCxn id="19" idx="3"/>
                            <a:endCxn id="20" idx="1"/>
                          </wps:cNvCnPr>
                          <wps:spPr>
                            <a:xfrm>
                              <a:off x="2050293" y="561993"/>
                              <a:ext cx="1181794" cy="5519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625085" y="1063054"/>
                              <a:ext cx="472748" cy="9334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bow Connector 27"/>
                          <wps:cNvCnPr>
                            <a:stCxn id="15" idx="0"/>
                            <a:endCxn id="18" idx="1"/>
                          </wps:cNvCnPr>
                          <wps:spPr>
                            <a:xfrm rot="5400000" flipH="1" flipV="1">
                              <a:off x="-42843" y="1735362"/>
                              <a:ext cx="2460019" cy="812610"/>
                            </a:xfrm>
                            <a:prstGeom prst="bentConnector2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Elbow Connector 28"/>
                          <wps:cNvCnPr>
                            <a:stCxn id="18" idx="3"/>
                            <a:endCxn id="26" idx="3"/>
                          </wps:cNvCnPr>
                          <wps:spPr>
                            <a:xfrm flipH="1">
                              <a:off x="2097833" y="911657"/>
                              <a:ext cx="188167" cy="198070"/>
                            </a:xfrm>
                            <a:prstGeom prst="bentConnector3">
                              <a:avLst>
                                <a:gd name="adj1" fmla="val -71059"/>
                              </a:avLst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>
                            <a:stCxn id="26" idx="0"/>
                            <a:endCxn id="19" idx="2"/>
                          </wps:cNvCnPr>
                          <wps:spPr>
                            <a:xfrm flipH="1" flipV="1">
                              <a:off x="1715293" y="624114"/>
                              <a:ext cx="146166" cy="43894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9BDF" id="Canvas 13" o:spid="_x0000_s1026" editas="canvas" style="position:absolute;margin-left:-21.05pt;margin-top:19.25pt;width:523.7pt;height:356.6pt;z-index:251666432" coordsize="66503,4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03;height:45288;visibility:visible;mso-wrap-style:square">
                  <v:fill o:detectmouseclick="t"/>
                  <v:path o:connecttype="none"/>
                </v:shape>
                <v:group id="Group 30" o:spid="_x0000_s1028" style="position:absolute;left:4205;top:5171;width:36078;height:29863" coordorigin="4119,4998" coordsize="36078,2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15" o:spid="_x0000_s1029" style="position:absolute;left:4119;top:33716;width:7378;height:1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oIMIA&#10;AADbAAAADwAAAGRycy9kb3ducmV2LnhtbERPS2vCQBC+F/wPywheSrOpoJQ0q5SK6ClgLOl1mp08&#10;aHY2ZFeT9te7QqG3+fiek24n04krDa61rOA5ikEQl1a3XCv4OO+fXkA4j6yxs0wKfsjBdjN7SDHR&#10;duQTXXNfixDCLkEFjfd9IqUrGzLoItsTB66yg0Ef4FBLPeAYwk0nl3G8lgZbDg0N9vTeUPmdX4yC&#10;r6Lvfqud+ZyKfM2YHTLk3aNSi/n09grC0+T/xX/uow7zV3D/JR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iggwgAAANsAAAAPAAAAAAAAAAAAAAAAAJgCAABkcnMvZG93&#10;bnJldi54bWxQSwUGAAAAAAQABAD1AAAAhwMAAAAA&#10;" filled="f" strokecolor="red" strokeweight="2.25pt"/>
                  <v:rect id="Rectangle 18" o:spid="_x0000_s1030" style="position:absolute;left:15934;top:8491;width:6926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HvsQA&#10;AADbAAAADwAAAGRycy9kb3ducmV2LnhtbESPQWvCQBCF7wX/wzJCL0U37UFKzCqiSHsSmkq8jtkx&#10;CWZnw+5W0/76zqHQ2wzvzXvfFOvR9epGIXaeDTzPM1DEtbcdNwaOn/vZK6iYkC32nsnAN0VYryYP&#10;BebW3/mDbmVqlIRwzNFAm9KQax3rlhzGuR+IRbv44DDJGhptA94l3PX6JcsW2mHH0tDiQNuW6mv5&#10;5Qycq6H/uezcaazKBePh7YC8ezLmcTpulqASj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h77EAAAA2wAAAA8AAAAAAAAAAAAAAAAAmAIAAGRycy9k&#10;b3ducmV2LnhtbFBLBQYAAAAABAAEAPUAAACJAwAAAAA=&#10;" filled="f" strokecolor="red" strokeweight="2.25pt"/>
                  <v:rect id="Rectangle 19" o:spid="_x0000_s1031" style="position:absolute;left:13802;top:4998;width:6700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JcIA&#10;AADbAAAADwAAAGRycy9kb3ducmV2LnhtbERPS2vCQBC+F/wPywheSrOph9CmWaVURE+CsaTXaXby&#10;oNnZkF1N2l/vCkJv8/E9J1tPphMXGlxrWcFzFIMgLq1uuVbwedo+vYBwHlljZ5kU/JKD9Wr2kGGq&#10;7chHuuS+FiGEXYoKGu/7VEpXNmTQRbYnDlxlB4M+wKGWesAxhJtOLuM4kQZbDg0N9vTRUPmTn42C&#10;76Lv/qqN+ZqKPGE87A7Im0elFvPp/Q2Ep8n/i+/uvQ7zX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yIlwgAAANsAAAAPAAAAAAAAAAAAAAAAAJgCAABkcnMvZG93&#10;bnJldi54bWxQSwUGAAAAAAQABAD1AAAAhwMAAAAA&#10;" filled="f" strokecolor="red" strokeweight="2.25pt"/>
                  <v:rect id="Rectangle 20" o:spid="_x0000_s1032" style="position:absolute;left:32320;top:7970;width:7877;height:6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BbwA&#10;AADbAAAADwAAAGRycy9kb3ducmV2LnhtbERPzQ7BQBC+S7zDZiQuwpaDSFkiRDhJlHAd3dE2urNN&#10;d1Ge3h4kjl++/9miMaV4Uu0KywqGgwgEcWp1wZmC03HTn4BwHlljaZkUvMnBYt5uzTDW9sUHeiY+&#10;EyGEXYwKcu+rWEqX5mTQDWxFHLibrQ36AOtM6hpfIdyUchRFY2mw4NCQY0WrnNJ78jAKrueq/NzW&#10;5tKckzHjfrtHXveU6naa5RSEp8b/xT/3T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UEFvAAAANsAAAAPAAAAAAAAAAAAAAAAAJgCAABkcnMvZG93bnJldi54&#10;bWxQSwUGAAAAAAQABAD1AAAAgQMAAAAA&#10;" filled="f" strokecolor="red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33" type="#_x0000_t32" style="position:absolute;left:20502;top:5619;width:11818;height:5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JMMMAAADbAAAADwAAAGRycy9kb3ducmV2LnhtbESPQWvCQBSE70L/w/IKvenGiEGimyCt&#10;BWlPjdLza/aZhGTfhuwa4793C4Ueh5n5htnlk+nESINrLCtYLiIQxKXVDVcKzqf3+QaE88gaO8uk&#10;4E4O8uxptsNU2xt/0Vj4SgQIuxQV1N73qZSurMmgW9ieOHgXOxj0QQ6V1APeAtx0Mo6iRBpsOCzU&#10;2NNrTWVbXI2Ct2PS/shVQeNHEn+aw3rzvWqdUi/P034LwtPk/8N/7aNWEK/h90v4A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STDDAAAA2wAAAA8AAAAAAAAAAAAA&#10;AAAAoQIAAGRycy9kb3ducmV2LnhtbFBLBQYAAAAABAAEAPkAAACRAwAAAAA=&#10;" strokecolor="red" strokeweight="2.25pt">
                    <v:stroke endarrow="open" joinstyle="miter"/>
                  </v:shape>
                  <v:rect id="Rectangle 26" o:spid="_x0000_s1034" style="position:absolute;left:16250;top:10630;width:4728;height: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86sMA&#10;AADbAAAADwAAAGRycy9kb3ducmV2LnhtbESPQWvCQBSE70L/w/IKXkQ3zSGUmFVKpbQnwVTi9Zl9&#10;JqHZtyG7NdFf7wqCx2FmvmGy9WhacabeNZYVvC0iEMSl1Q1XCva/X/N3EM4ja2wtk4ILOVivXiYZ&#10;ptoOvKNz7isRIOxSVFB736VSurImg25hO+LgnWxv0AfZV1L3OAS4aWUcRYk02HBYqLGjz5rKv/zf&#10;KDgWXXs9bcxhLPKEcfu9Rd7MlJq+jh9LEJ5G/ww/2j9aQZzA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86sMAAADbAAAADwAAAAAAAAAAAAAAAACYAgAAZHJzL2Rv&#10;d25yZXYueG1sUEsFBgAAAAAEAAQA9QAAAIgDAAAAAA==&#10;" filled="f" strokecolor="red" strokeweight="2.25pt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Elbow Connector 27" o:spid="_x0000_s1035" type="#_x0000_t33" style="position:absolute;left:-429;top:17353;width:24600;height:812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L/MAAAADbAAAADwAAAGRycy9kb3ducmV2LnhtbESPzQrCMBCE74LvEFbwpqkeVKpRRBBE&#10;6MGfgselWdtisylN1OrTG0HwOMzMN8xi1ZpKPKhxpWUFo2EEgjizuuRcwfm0HcxAOI+ssbJMCl7k&#10;YLXsdhYYa/vkAz2OPhcBwi5GBYX3dSylywoy6Ia2Jg7e1TYGfZBNLnWDzwA3lRxH0UQaLDksFFjT&#10;pqDsdrwbBffLOymlSzB5mXedHjid7Scjpfq9dj0H4an1//CvvdMKxl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wS/zAAAAA2wAAAA8AAAAAAAAAAAAAAAAA&#10;oQIAAGRycy9kb3ducmV2LnhtbFBLBQYAAAAABAAEAPkAAACOAwAAAAA=&#10;" strokecolor="red" strokeweight="2.25pt">
                    <v:stroke endarrow="open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28" o:spid="_x0000_s1036" type="#_x0000_t34" style="position:absolute;left:20978;top:9116;width:1882;height:198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DNJr4AAADbAAAADwAAAGRycy9kb3ducmV2LnhtbERPy4rCMBTdD/gP4QruxlQF0WoULQiz&#10;9QFuL8k1LTY3tYm249ebxcAsD+e93vauFi9qQ+VZwWScgSDW3lRsFVzOh+8FiBCRDdaeScEvBdhu&#10;Bl9rzI3v+EivU7QihXDIUUEZY5NLGXRJDsPYN8SJu/nWYUywtdK02KVwV8tpls2lw4pTQ4kNFSXp&#10;++npFMzccq61vF8X++K5X9q3PRaPTqnRsN+tQETq47/4z/1jFEzT2PQl/QC5+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wM0mvgAAANsAAAAPAAAAAAAAAAAAAAAAAKEC&#10;AABkcnMvZG93bnJldi54bWxQSwUGAAAAAAQABAD5AAAAjAMAAAAA&#10;" adj="-15349" strokecolor="red" strokeweight="2.25pt">
                    <v:stroke endarrow="open"/>
                  </v:shape>
                  <v:shape id="Straight Arrow Connector 29" o:spid="_x0000_s1037" type="#_x0000_t32" style="position:absolute;left:17152;top:6241;width:1462;height:43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G0b8YAAADbAAAADwAAAGRycy9kb3ducmV2LnhtbESPQWvCQBSE70L/w/IKvTWbBpUas5FS&#10;aKknUavi7TX7mqRm34bsqvHfu0LB4zAz3zDZrDeNOFHnassKXqIYBHFhdc2lgu/1x/MrCOeRNTaW&#10;ScGFHMzyh0GGqbZnXtJp5UsRIOxSVFB536ZSuqIigy6yLXHwfm1n0AfZlVJ3eA5w08gkjsfSYM1h&#10;ocKW3isqDqujUUCbefG3H/5M5smi3x8W28/Rbpgo9fTYv01BeOr9Pfzf/tIKkgncvo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BtG/GAAAA2wAAAA8AAAAAAAAA&#10;AAAAAAAAoQIAAGRycy9kb3ducmV2LnhtbFBLBQYAAAAABAAEAPkAAACUAwAAAAA=&#10;" strokecolor="red" strokeweight="2.25pt">
                    <v:stroke endarrow="open" joinstyle="miter"/>
                  </v:shape>
                </v:group>
              </v:group>
            </w:pict>
          </mc:Fallback>
        </mc:AlternateContent>
      </w:r>
      <w:r w:rsidR="003E0A83" w:rsidRPr="00C64A95">
        <w:rPr>
          <w:noProof/>
        </w:rPr>
        <w:drawing>
          <wp:inline distT="0" distB="0" distL="0" distR="0" wp14:anchorId="18806738" wp14:editId="11049AE0">
            <wp:extent cx="5943600" cy="4612640"/>
            <wp:effectExtent l="19050" t="19050" r="19050" b="165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C3109B" w:rsidRPr="00C64A95" w:rsidRDefault="00DB00DB" w:rsidP="00C3109B">
      <w:pPr>
        <w:pStyle w:val="ListParagraph"/>
        <w:numPr>
          <w:ilvl w:val="0"/>
          <w:numId w:val="11"/>
        </w:numPr>
      </w:pPr>
      <w:r w:rsidRPr="00C64A95">
        <w:t>Select</w:t>
      </w:r>
      <w:r w:rsidR="00FA4317" w:rsidRPr="00C64A95">
        <w:t xml:space="preserve"> the data points to be queried by clicking and dragging them to the “Request” row. </w:t>
      </w:r>
    </w:p>
    <w:p w:rsidR="007A42EA" w:rsidRPr="00C64A95" w:rsidRDefault="00ED606D" w:rsidP="00C3109B">
      <w:pPr>
        <w:pStyle w:val="ListParagraph"/>
        <w:numPr>
          <w:ilvl w:val="0"/>
          <w:numId w:val="11"/>
        </w:numPr>
      </w:pPr>
      <w:r w:rsidRPr="00C64A95">
        <w:lastRenderedPageBreak/>
        <w:t>Once all desired data points are selected, click “Process”.</w:t>
      </w:r>
      <w:r w:rsidR="00B53647" w:rsidRPr="00C64A95">
        <w:t xml:space="preserve">  </w:t>
      </w:r>
    </w:p>
    <w:p w:rsidR="00ED606D" w:rsidRPr="00C64A95" w:rsidRDefault="00C3109B" w:rsidP="006A7ED2">
      <w:pPr>
        <w:rPr>
          <w:b/>
        </w:rPr>
      </w:pPr>
      <w:r w:rsidRPr="00C64A95">
        <w:rPr>
          <w:noProof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78B63A72" wp14:editId="01ED14AA">
                <wp:simplePos x="0" y="0"/>
                <wp:positionH relativeFrom="column">
                  <wp:posOffset>-171450</wp:posOffset>
                </wp:positionH>
                <wp:positionV relativeFrom="paragraph">
                  <wp:posOffset>-247650</wp:posOffset>
                </wp:positionV>
                <wp:extent cx="6286500" cy="4524375"/>
                <wp:effectExtent l="0" t="0" r="0" b="0"/>
                <wp:wrapNone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2" name="Rectangle 32"/>
                        <wps:cNvSpPr/>
                        <wps:spPr>
                          <a:xfrm>
                            <a:off x="1837855" y="1552670"/>
                            <a:ext cx="633742" cy="289710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1562" y="872592"/>
                            <a:ext cx="4512573" cy="22740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bow Connector 36"/>
                        <wps:cNvCnPr>
                          <a:stCxn id="32" idx="3"/>
                          <a:endCxn id="33" idx="2"/>
                        </wps:cNvCnPr>
                        <wps:spPr>
                          <a:xfrm flipV="1">
                            <a:off x="2471597" y="1099998"/>
                            <a:ext cx="1306252" cy="1901227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6927F" id="Canvas 31" o:spid="_x0000_s1026" editas="canvas" style="position:absolute;margin-left:-13.5pt;margin-top:-19.5pt;width:495pt;height:356.25pt;z-index:251667456" coordsize="62865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">
                <v:shape id="_x0000_s1027" type="#_x0000_t75" style="position:absolute;width:62865;height:45243;visibility:visible;mso-wrap-style:square">
                  <v:fill o:detectmouseclick="t"/>
                  <v:path o:connecttype="none"/>
                </v:shape>
                <v:rect id="Rectangle 32" o:spid="_x0000_s1028" style="position:absolute;left:18378;top:15526;width:6337;height:28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sNMMA&#10;AADbAAAADwAAAGRycy9kb3ducmV2LnhtbESPT4vCMBTE78J+h/AW9iKaqiBLbZRlRdyTYBX3+mxe&#10;/2DzUpqo1U9vBMHjMDO/YZJFZ2pxodZVlhWMhhEI4szqigsF+91q8A3CeWSNtWVScCMHi/lHL8FY&#10;2ytv6ZL6QgQIuxgVlN43sZQuK8mgG9qGOHi5bQ36INtC6havAW5qOY6iqTRYcVgosaHfkrJTejYK&#10;joemvudL898d0injZr1BXvaV+vrsfmYgPHX+HX61/7SCyR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7sNMMAAADbAAAADwAAAAAAAAAAAAAAAACYAgAAZHJzL2Rv&#10;d25yZXYueG1sUEsFBgAAAAAEAAQA9QAAAIgDAAAAAA==&#10;" filled="f" strokecolor="red" strokeweight="2.25pt"/>
                <v:rect id="Rectangle 33" o:spid="_x0000_s1029" style="position:absolute;left:15215;top:8725;width:45126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Jr8MA&#10;AADbAAAADwAAAGRycy9kb3ducmV2LnhtbESPQWvCQBSE70L/w/IKXorZqCAlukqpiJ6ERkmvz+wz&#10;Ce6+DdlVY399t1DwOMzMN8xi1VsjbtT5xrGCcZKCIC6dbrhScDxsRu8gfEDWaByTggd5WC1fBgvM&#10;tLvzF93yUIkIYZ+hgjqENpPSlzVZ9IlriaN3dp3FEGVXSd3hPcKtkZM0nUmLDceFGlv6rKm85Fer&#10;4FS05ue8tt99kc8Y99s98vpNqeFr/zEHEagPz/B/e6cVTK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Jr8MAAADbAAAADwAAAAAAAAAAAAAAAACYAgAAZHJzL2Rv&#10;d25yZXYueG1sUEsFBgAAAAAEAAQA9QAAAIgDAAAAAA==&#10;" filled="f" strokecolor="red" strokeweight="2.25pt"/>
                <v:shape id="Elbow Connector 36" o:spid="_x0000_s1030" type="#_x0000_t33" style="position:absolute;left:24715;top:10999;width:13063;height:1901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sNs8YAAADbAAAADwAAAGRycy9kb3ducmV2LnhtbESPT2vCQBTE7wW/w/IKvdVNG/8ldQ1t&#10;USiCBzUI3h7Z1ySYfRuy2xi/fbdQ8DjMzG+YZTaYRvTUudqygpdxBIK4sLrmUkF+3DwvQDiPrLGx&#10;TApu5CBbjR6WmGp75T31B1+KAGGXooLK+zaV0hUVGXRj2xIH79t2Bn2QXSl1h9cAN418jaKZNFhz&#10;WKiwpc+KisvhxyhITttzPOnz82YXyfVtnkzN8DFV6ulxeH8D4Wnw9/B/+0sriGfw9y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bDbPGAAAA2wAAAA8AAAAAAAAA&#10;AAAAAAAAoQIAAGRycy9kb3ducmV2LnhtbFBLBQYAAAAABAAEAPkAAACUAwAAAAA=&#10;" strokecolor="red" strokeweight="2.25pt">
                  <v:stroke endarrow="open"/>
                </v:shape>
              </v:group>
            </w:pict>
          </mc:Fallback>
        </mc:AlternateContent>
      </w:r>
      <w:r w:rsidR="00ED606D" w:rsidRPr="00C64A95">
        <w:rPr>
          <w:noProof/>
        </w:rPr>
        <w:drawing>
          <wp:inline distT="0" distB="0" distL="0" distR="0" wp14:anchorId="7F3E6AF0" wp14:editId="18996756">
            <wp:extent cx="5943600" cy="4754880"/>
            <wp:effectExtent l="19050" t="19050" r="1905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472164" w:rsidRDefault="00472164" w:rsidP="00472164">
      <w:pPr>
        <w:pStyle w:val="ListParagraph"/>
        <w:ind w:left="810"/>
      </w:pPr>
    </w:p>
    <w:p w:rsidR="00B53647" w:rsidRDefault="00B53647" w:rsidP="00CA50F9">
      <w:pPr>
        <w:pStyle w:val="ListParagraph"/>
        <w:numPr>
          <w:ilvl w:val="0"/>
          <w:numId w:val="11"/>
        </w:numPr>
      </w:pPr>
      <w:r w:rsidRPr="00C64A95">
        <w:t>The results from the query should populate in the Results section.</w:t>
      </w:r>
    </w:p>
    <w:p w:rsidR="00997075" w:rsidRPr="00C64A95" w:rsidRDefault="00CE226E" w:rsidP="006A7E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5DF3B" wp14:editId="33C1B6D2">
                <wp:simplePos x="0" y="0"/>
                <wp:positionH relativeFrom="column">
                  <wp:posOffset>1312697</wp:posOffset>
                </wp:positionH>
                <wp:positionV relativeFrom="paragraph">
                  <wp:posOffset>734886</wp:posOffset>
                </wp:positionV>
                <wp:extent cx="4583220" cy="3646380"/>
                <wp:effectExtent l="19050" t="19050" r="2730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220" cy="3646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EBE9" id="Rectangle 17" o:spid="_x0000_s1026" style="position:absolute;margin-left:103.35pt;margin-top:57.85pt;width:360.9pt;height:28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6D61D" wp14:editId="7BA117DC">
                <wp:simplePos x="0" y="0"/>
                <wp:positionH relativeFrom="column">
                  <wp:posOffset>22120</wp:posOffset>
                </wp:positionH>
                <wp:positionV relativeFrom="paragraph">
                  <wp:posOffset>818515</wp:posOffset>
                </wp:positionV>
                <wp:extent cx="1290258" cy="117245"/>
                <wp:effectExtent l="19050" t="19050" r="2476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58" cy="1172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9F18" id="Rectangle 16" o:spid="_x0000_s1026" style="position:absolute;margin-left:1.75pt;margin-top:64.45pt;width:101.6pt;height: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" filled="f" strokecolor="red" strokeweight="2.25pt"/>
            </w:pict>
          </mc:Fallback>
        </mc:AlternateContent>
      </w:r>
      <w:r w:rsidR="00997075" w:rsidRPr="00C64A95">
        <w:rPr>
          <w:noProof/>
        </w:rPr>
        <w:drawing>
          <wp:inline distT="0" distB="0" distL="0" distR="0" wp14:anchorId="501E193F" wp14:editId="2DBB58E9">
            <wp:extent cx="5943600" cy="4754880"/>
            <wp:effectExtent l="19050" t="19050" r="19050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2164" w:rsidRDefault="00997075" w:rsidP="00472164">
      <w:pPr>
        <w:pStyle w:val="ListParagraph"/>
        <w:numPr>
          <w:ilvl w:val="1"/>
          <w:numId w:val="11"/>
        </w:numPr>
      </w:pPr>
      <w:r w:rsidRPr="00C64A95">
        <w:t>In the Results screen, data can also be filtered and/or sorted.</w:t>
      </w:r>
    </w:p>
    <w:p w:rsidR="00472164" w:rsidRDefault="00472164" w:rsidP="00472164">
      <w:pPr>
        <w:ind w:left="1080"/>
      </w:pPr>
    </w:p>
    <w:p w:rsidR="00472164" w:rsidRDefault="00472164" w:rsidP="00472164">
      <w:pPr>
        <w:ind w:left="1080"/>
      </w:pPr>
    </w:p>
    <w:p w:rsidR="00472164" w:rsidRDefault="00472164" w:rsidP="00472164">
      <w:pPr>
        <w:ind w:left="1080"/>
      </w:pPr>
    </w:p>
    <w:p w:rsidR="00472164" w:rsidRDefault="00472164" w:rsidP="00472164">
      <w:pPr>
        <w:ind w:left="1080"/>
      </w:pPr>
    </w:p>
    <w:p w:rsidR="00472164" w:rsidRDefault="00472164" w:rsidP="00472164">
      <w:pPr>
        <w:ind w:left="1080"/>
      </w:pPr>
    </w:p>
    <w:p w:rsidR="00472164" w:rsidRDefault="00472164" w:rsidP="00472164">
      <w:pPr>
        <w:ind w:left="1080"/>
      </w:pPr>
    </w:p>
    <w:p w:rsidR="00472164" w:rsidRDefault="00472164" w:rsidP="00472164">
      <w:pPr>
        <w:ind w:left="1080"/>
      </w:pPr>
    </w:p>
    <w:p w:rsidR="00472164" w:rsidRDefault="00472164" w:rsidP="00472164">
      <w:pPr>
        <w:ind w:left="1080"/>
      </w:pPr>
    </w:p>
    <w:p w:rsidR="00CE226E" w:rsidRDefault="007774FD" w:rsidP="00CE226E">
      <w:pPr>
        <w:pStyle w:val="ListParagraph"/>
        <w:numPr>
          <w:ilvl w:val="0"/>
          <w:numId w:val="11"/>
        </w:numPr>
      </w:pPr>
      <w:r w:rsidRPr="00C64A95">
        <w:t xml:space="preserve">Data can also </w:t>
      </w:r>
      <w:r w:rsidR="00CE226E">
        <w:t>be organized in a pivot table.</w:t>
      </w:r>
    </w:p>
    <w:p w:rsidR="00CE226E" w:rsidRDefault="00CE226E" w:rsidP="00CE226E">
      <w:pPr>
        <w:pStyle w:val="ListParagraph"/>
        <w:numPr>
          <w:ilvl w:val="1"/>
          <w:numId w:val="11"/>
        </w:numPr>
      </w:pPr>
      <w:r>
        <w:t>O</w:t>
      </w:r>
      <w:r w:rsidR="00455120" w:rsidRPr="00C64A95">
        <w:t>n the tool bar</w:t>
      </w:r>
      <w:r>
        <w:t>,</w:t>
      </w:r>
      <w:r w:rsidR="00455120" w:rsidRPr="00C64A95">
        <w:t xml:space="preserve"> </w:t>
      </w:r>
      <w:r>
        <w:t xml:space="preserve">click “Insert” and </w:t>
      </w:r>
      <w:r w:rsidR="00455120" w:rsidRPr="00C64A95">
        <w:t>select “New Pivot”.</w:t>
      </w:r>
    </w:p>
    <w:p w:rsidR="00CE226E" w:rsidRDefault="00BF6CF4" w:rsidP="00CE226E">
      <w:pPr>
        <w:pStyle w:val="ListParagraph"/>
        <w:numPr>
          <w:ilvl w:val="1"/>
          <w:numId w:val="11"/>
        </w:numPr>
      </w:pPr>
      <w:r w:rsidRPr="00C64A95">
        <w:lastRenderedPageBreak/>
        <w:t>Under “Elements”, click and drag the data points to “Row Labels”, “Column Labels” or “Facts”</w:t>
      </w:r>
      <w:r w:rsidR="00FA4317" w:rsidRPr="00C64A95">
        <w:t xml:space="preserve"> to create the table</w:t>
      </w:r>
      <w:r w:rsidRPr="00C64A95">
        <w:t>.</w:t>
      </w:r>
    </w:p>
    <w:p w:rsidR="008171A2" w:rsidRDefault="00CE226E" w:rsidP="00CE226E">
      <w:r>
        <w:rPr>
          <w:noProof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-264216</wp:posOffset>
                </wp:positionH>
                <wp:positionV relativeFrom="paragraph">
                  <wp:posOffset>2032635</wp:posOffset>
                </wp:positionV>
                <wp:extent cx="5486400" cy="3200400"/>
                <wp:effectExtent l="0" t="0" r="0" b="0"/>
                <wp:wrapNone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Rectangle 38"/>
                        <wps:cNvSpPr/>
                        <wps:spPr>
                          <a:xfrm>
                            <a:off x="437103" y="803868"/>
                            <a:ext cx="497393" cy="14570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7291" y="1405899"/>
                            <a:ext cx="497205" cy="1454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7291" y="2154501"/>
                            <a:ext cx="416819" cy="1454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7291" y="2516242"/>
                            <a:ext cx="617786" cy="1454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33059" y="2450928"/>
                            <a:ext cx="1503099" cy="14657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77204" y="2299916"/>
                            <a:ext cx="1472954" cy="1454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>
                          <a:stCxn id="40" idx="3"/>
                          <a:endCxn id="43" idx="1"/>
                        </wps:cNvCnPr>
                        <wps:spPr>
                          <a:xfrm>
                            <a:off x="854110" y="2227209"/>
                            <a:ext cx="823094" cy="14541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>
                          <a:stCxn id="38" idx="3"/>
                          <a:endCxn id="43" idx="1"/>
                        </wps:cNvCnPr>
                        <wps:spPr>
                          <a:xfrm>
                            <a:off x="934496" y="876719"/>
                            <a:ext cx="742708" cy="14959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>
                          <a:stCxn id="39" idx="3"/>
                          <a:endCxn id="43" idx="1"/>
                        </wps:cNvCnPr>
                        <wps:spPr>
                          <a:xfrm>
                            <a:off x="934496" y="1478607"/>
                            <a:ext cx="742708" cy="8940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endCxn id="42" idx="1"/>
                        </wps:cNvCnPr>
                        <wps:spPr>
                          <a:xfrm flipV="1">
                            <a:off x="1055077" y="2524214"/>
                            <a:ext cx="2877982" cy="7328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33566" y="2286910"/>
                            <a:ext cx="1502592" cy="13654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A62C" id="Canvas 37" o:spid="_x0000_s1026" editas="canvas" style="position:absolute;margin-left:-20.8pt;margin-top:160.05pt;width:6in;height:252pt;z-index:251671552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rect id="Rectangle 38" o:spid="_x0000_s1028" style="position:absolute;left:4371;top:8038;width:4973;height:1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b3sEA&#10;AADbAAAADwAAAGRycy9kb3ducmV2LnhtbERPy2rCQBTdC/2H4Ra6ETOxhSAxEykVaVeBRtHtNXPz&#10;wMydkJlq2q/vLASXh/PONpPpxZVG11lWsIxiEMSV1R03Cg773WIFwnlkjb1lUvBLDjb50yzDVNsb&#10;f9O19I0IIexSVNB6P6RSuqolgy6yA3Hgajsa9AGOjdQj3kK46eVrHCfSYMehocWBPlqqLuWPUXA+&#10;Dv1fvTWn6VgmjMVngbydK/XyPL2vQXia/EN8d39pBW9hbP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297BAAAA2wAAAA8AAAAAAAAAAAAAAAAAmAIAAGRycy9kb3du&#10;cmV2LnhtbFBLBQYAAAAABAAEAPUAAACGAwAAAAA=&#10;" filled="f" strokecolor="red" strokeweight="2.25pt"/>
                <v:rect id="Rectangle 39" o:spid="_x0000_s1029" style="position:absolute;left:4372;top:14058;width:4972;height: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+RcQA&#10;AADbAAAADwAAAGRycy9kb3ducmV2LnhtbESPQWvCQBSE70L/w/IKXqTZ2EJo06xSKkVPAWNJr6/Z&#10;ZxKafRuyq8b+elcQPA4z8w2TLUfTiSMNrrWsYB7FIIgrq1uuFXzvvp5eQTiPrLGzTArO5GC5eJhk&#10;mGp74i0dC1+LAGGXooLG+z6V0lUNGXSR7YmDt7eDQR/kUEs94CnATSef4ziRBlsOCw329NlQ9Vcc&#10;jILfsu/+9yvzM5ZFwpivc+TVTKnp4/jxDsLT6O/hW3ujFby8wfVL+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fkXEAAAA2wAAAA8AAAAAAAAAAAAAAAAAmAIAAGRycy9k&#10;b3ducmV2LnhtbFBLBQYAAAAABAAEAPUAAACJAwAAAAA=&#10;" filled="f" strokecolor="red" strokeweight="2.25pt"/>
                <v:rect id="Rectangle 40" o:spid="_x0000_s1030" style="position:absolute;left:4372;top:21545;width:4169;height:1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pc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pKXBAAAA2wAAAA8AAAAAAAAAAAAAAAAAmAIAAGRycy9kb3du&#10;cmV2LnhtbFBLBQYAAAAABAAEAPUAAACGAwAAAAA=&#10;" filled="f" strokecolor="red" strokeweight="2.25pt"/>
                <v:rect id="Rectangle 41" o:spid="_x0000_s1031" style="position:absolute;left:4372;top:25162;width:6178;height:1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rp8MA&#10;AADbAAAADwAAAGRycy9kb3ducmV2LnhtbESPQWvCQBSE7wX/w/IEb3VjEanRVUQqKFRqVfD6yD6T&#10;YPZt2F2T1F/vFgo9DjPfDDNfdqYSDTlfWlYwGiYgiDOrS84VnE+b13cQPiBrrCyTgh/ysFz0XuaY&#10;atvyNzXHkItYwj5FBUUIdSqlzwoy6Ie2Jo7e1TqDIUqXS+2wjeWmkm9JMpEGS44LBda0Lii7He9G&#10;wfhwH+8/2B/M5cG7xl3ar89pq9Sg361mIAJ14T/8R2915Ebw+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rp8MAAADbAAAADwAAAAAAAAAAAAAAAACYAgAAZHJzL2Rv&#10;d25yZXYueG1sUEsFBgAAAAAEAAQA9QAAAIgDAAAAAA==&#10;" filled="f" strokecolor="#ffc000" strokeweight="2.25pt"/>
                <v:rect id="Rectangle 42" o:spid="_x0000_s1032" style="position:absolute;left:39330;top:24509;width:15031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10MMA&#10;AADbAAAADwAAAGRycy9kb3ducmV2LnhtbESPQWvCQBSE74L/YXmCN90oIjZ1FRELFVq0tuD1kX0m&#10;wezbsLsmqb++Kwg9DjPfDLNcd6YSDTlfWlYwGScgiDOrS84V/Hy/jRYgfEDWWFkmBb/kYb3q95aY&#10;atvyFzWnkItYwj5FBUUIdSqlzwoy6Me2Jo7exTqDIUqXS+2wjeWmktMkmUuDJceFAmvaFpRdTzej&#10;YHa8zT537I/mfOd9487t4eOlVWo46DavIAJ14T/8pN915Kb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10MMAAADbAAAADwAAAAAAAAAAAAAAAACYAgAAZHJzL2Rv&#10;d25yZXYueG1sUEsFBgAAAAAEAAQA9QAAAIgDAAAAAA==&#10;" filled="f" strokecolor="#ffc000" strokeweight="2.25pt"/>
                <v:rect id="Rectangle 43" o:spid="_x0000_s1033" style="position:absolute;left:16772;top:22999;width:14729;height:1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60sQA&#10;AADbAAAADwAAAGRycy9kb3ducmV2LnhtbESPQWvCQBSE74L/YXlCL9JsWkuQ1FWkUvQkNJX0+pp9&#10;JsHs2yW71eivdwuFHoeZ+YZZrAbTiTP1vrWs4ClJQRBXVrdcKzh8vj/OQfiArLGzTAqu5GG1HI8W&#10;mGt74Q86F6EWEcI+RwVNCC6X0lcNGfSJdcTRO9reYIiyr6Xu8RLhppPPaZpJgy3HhQYdvTVUnYof&#10;o+C7dN3tuDFfQ1lkjPvtHnkzVephMqxfQQQawn/4r73TCl5m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OtLEAAAA2wAAAA8AAAAAAAAAAAAAAAAAmAIAAGRycy9k&#10;b3ducmV2LnhtbFBLBQYAAAAABAAEAPUAAACJAwAAAAA=&#10;" filled="f" strokecolor="red" strokeweight="2.25pt"/>
                <v:shape id="Straight Arrow Connector 50" o:spid="_x0000_s1034" type="#_x0000_t32" style="position:absolute;left:8541;top:22272;width:8231;height:1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AncIAAADbAAAADwAAAGRycy9kb3ducmV2LnhtbERP3WrCMBS+H/gO4Qx2N9MKDumMZRSk&#10;gttkugc4NMe2a3NSm9ift18uBrv8+P636WRaMVDvassK4mUEgriwuuZSwfdl/7wB4TyyxtYyKZjJ&#10;QbpbPGwx0XbkLxrOvhQhhF2CCirvu0RKV1Rk0C1tRxy4q+0N+gD7UuoexxBuWrmKohdpsObQUGFH&#10;WUVFc74bBZ+X/B6bj/e5+blm8Zgfb/H6hEo9PU5vryA8Tf5f/Oc+aAXrsD5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uAncIAAADbAAAADwAAAAAAAAAAAAAA&#10;AAChAgAAZHJzL2Rvd25yZXYueG1sUEsFBgAAAAAEAAQA+QAAAJADAAAAAA==&#10;" strokecolor="red" strokeweight="1.5pt">
                  <v:stroke endarrow="open" joinstyle="miter"/>
                </v:shape>
                <v:line id="Straight Connector 51" o:spid="_x0000_s1035" style="position:absolute;visibility:visible;mso-wrap-style:square" from="9344,8767" to="16772,2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DKBsQAAADbAAAADwAAAGRycy9kb3ducmV2LnhtbESP3WoCMRSE7wu+QzhC72piaUVWo2ih&#10;UGhB/L89bo7Zxc3Jukl1+/amIHg5zMw3zHjaukpcqAmlZw39ngJBnHtTstWwWX++DEGEiGyw8kwa&#10;/ijAdNJ5GmNm/JWXdFlFKxKEQ4YaihjrTMqQF+Qw9HxNnLyjbxzGJBsrTYPXBHeVfFVqIB2WnBYK&#10;rOmjoPy0+nUa1OG0OA/U1u7X3+HNznfH849aaP3cbWcjEJHa+Ajf219Gw3sf/r+kH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MoGxAAAANsAAAAPAAAAAAAAAAAA&#10;AAAAAKECAABkcnMvZG93bnJldi54bWxQSwUGAAAAAAQABAD5AAAAkgMAAAAA&#10;" strokecolor="red" strokeweight="1.5pt">
                  <v:stroke joinstyle="miter"/>
                </v:line>
                <v:line id="Straight Connector 52" o:spid="_x0000_s1036" style="position:absolute;visibility:visible;mso-wrap-style:square" from="9344,14786" to="16772,2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JUccQAAADbAAAADwAAAGRycy9kb3ducmV2LnhtbESPQWsCMRSE74X+h/AK3mqiqMjWKLZQ&#10;KCiI2ur1dfPMLm5e1k3U7b83BcHjMDPfMJNZ6ypxoSaUnjX0ugoEce5NyVbD9/bzdQwiRGSDlWfS&#10;8EcBZtPnpwlmxl95TZdNtCJBOGSooYixzqQMeUEOQ9fXxMk7+MZhTLKx0jR4TXBXyb5SI+mw5LRQ&#10;YE0fBeXHzdlpUL/H1Wmkfux+uwgD+747nJZqpXXnpZ2/gYjUxkf43v4yGoZ9+P+Sf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lRxxAAAANsAAAAPAAAAAAAAAAAA&#10;AAAAAKECAABkcnMvZG93bnJldi54bWxQSwUGAAAAAAQABAD5AAAAkgMAAAAA&#10;" strokecolor="red" strokeweight="1.5pt">
                  <v:stroke joinstyle="miter"/>
                </v:line>
                <v:shape id="Straight Arrow Connector 53" o:spid="_x0000_s1037" type="#_x0000_t32" style="position:absolute;left:10550;top:25242;width:28780;height:7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fsYcQAAADbAAAADwAAAGRycy9kb3ducmV2LnhtbESPQWvCQBSE74X+h+UVvNVNjBVJXYME&#10;BC8Warx4e2SfSWj2bZJdY/z3bqHQ4zAz3zCbbDKtGGlwjWUF8TwCQVxa3XCl4Fzs39cgnEfW2Fom&#10;BQ9ykG1fXzaYanvnbxpPvhIBwi5FBbX3XSqlK2sy6Oa2Iw7e1Q4GfZBDJfWA9wA3rVxE0UoabDgs&#10;1NhRXlP5c7oZBUV/iL6Ol2Tk8bxMlnGS913bKDV7m3afIDxN/j/81z5oBR8J/H4JP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p+xhxAAAANsAAAAPAAAAAAAAAAAA&#10;AAAAAKECAABkcnMvZG93bnJldi54bWxQSwUGAAAAAAQABAD5AAAAkgMAAAAA&#10;" strokecolor="#ffc000" strokeweight="1.5pt">
                  <v:stroke endarrow="open" joinstyle="miter"/>
                </v:shape>
                <v:rect id="Rectangle 54" o:spid="_x0000_s1038" style="position:absolute;left:39335;top:22869;width:1502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uuMUA&#10;AADbAAAADwAAAGRycy9kb3ducmV2LnhtbESPT2vCQBTE70K/w/IK3uqm/qmaukqpiha8GAWvz+xr&#10;Epp9G7JrjN/eFQoeh5n5DTNbtKYUDdWusKzgvReBIE6tLjhTcDys3yYgnEfWWFomBTdysJi/dGYY&#10;a3vlPTWJz0SAsItRQe59FUvp0pwMup6tiIP3a2uDPsg6k7rGa4CbUvaj6EMaLDgs5FjRd07pX3Ix&#10;CpK+jMrxZrWbHg+nZnm+bH8GJ6tU97X9+gThqfXP8H97qxWMhv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264xQAAANsAAAAPAAAAAAAAAAAAAAAAAJgCAABkcnMv&#10;ZG93bnJldi54bWxQSwUGAAAAAAQABAD1AAAAigMAAAAA&#10;" filled="f" strokecolor="#00b0f0" strokeweight="2.25pt"/>
              </v:group>
            </w:pict>
          </mc:Fallback>
        </mc:AlternateContent>
      </w:r>
      <w:r w:rsidR="005074E6" w:rsidRPr="00374A08">
        <w:rPr>
          <w:noProof/>
        </w:rPr>
        <w:drawing>
          <wp:inline distT="0" distB="0" distL="0" distR="0" wp14:anchorId="22A9340E" wp14:editId="503ED4D4">
            <wp:extent cx="5943600" cy="4754880"/>
            <wp:effectExtent l="19050" t="19050" r="19050" b="266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2164" w:rsidRDefault="00472164" w:rsidP="00472164">
      <w:bookmarkStart w:id="6" w:name="_Toc439779793"/>
    </w:p>
    <w:p w:rsidR="00472164" w:rsidRDefault="00472164" w:rsidP="00472164"/>
    <w:p w:rsidR="00472164" w:rsidRPr="00472164" w:rsidRDefault="00472164" w:rsidP="00472164"/>
    <w:p w:rsidR="00472164" w:rsidRDefault="00472164" w:rsidP="00472164"/>
    <w:p w:rsidR="00472164" w:rsidRDefault="00472164" w:rsidP="00472164">
      <w:pPr>
        <w:pStyle w:val="Heading1"/>
      </w:pPr>
    </w:p>
    <w:p w:rsidR="00472164" w:rsidRDefault="00472164" w:rsidP="00472164">
      <w:pPr>
        <w:rPr>
          <w:color w:val="1F4E79" w:themeColor="accent1" w:themeShade="80"/>
          <w:sz w:val="32"/>
          <w:szCs w:val="32"/>
        </w:rPr>
      </w:pPr>
    </w:p>
    <w:p w:rsidR="00472164" w:rsidRDefault="00472164" w:rsidP="00472164">
      <w:pPr>
        <w:rPr>
          <w:rFonts w:ascii="Cambria" w:hAnsi="Cambria"/>
          <w:color w:val="2E74B5" w:themeColor="accent1" w:themeShade="BF"/>
          <w:sz w:val="28"/>
          <w:szCs w:val="28"/>
        </w:rPr>
      </w:pPr>
    </w:p>
    <w:p w:rsidR="00126709" w:rsidRPr="00472164" w:rsidRDefault="008171A2" w:rsidP="00472164">
      <w:pPr>
        <w:rPr>
          <w:rFonts w:ascii="Cambria" w:hAnsi="Cambria"/>
          <w:color w:val="2E74B5" w:themeColor="accent1" w:themeShade="BF"/>
          <w:sz w:val="28"/>
          <w:szCs w:val="28"/>
        </w:rPr>
      </w:pPr>
      <w:r w:rsidRPr="00472164">
        <w:rPr>
          <w:rFonts w:ascii="Cambria" w:hAnsi="Cambria"/>
          <w:color w:val="2E74B5" w:themeColor="accent1" w:themeShade="BF"/>
          <w:sz w:val="28"/>
          <w:szCs w:val="28"/>
        </w:rPr>
        <w:t xml:space="preserve">Access EPM Views </w:t>
      </w:r>
      <w:r w:rsidR="00126709" w:rsidRPr="00472164">
        <w:rPr>
          <w:rFonts w:ascii="Cambria" w:hAnsi="Cambria"/>
          <w:color w:val="2E74B5" w:themeColor="accent1" w:themeShade="BF"/>
          <w:sz w:val="28"/>
          <w:szCs w:val="28"/>
        </w:rPr>
        <w:t xml:space="preserve">and Run a Query </w:t>
      </w:r>
      <w:r w:rsidRPr="00472164">
        <w:rPr>
          <w:rFonts w:ascii="Cambria" w:hAnsi="Cambria"/>
          <w:color w:val="2E74B5" w:themeColor="accent1" w:themeShade="BF"/>
          <w:sz w:val="28"/>
          <w:szCs w:val="28"/>
        </w:rPr>
        <w:t>Using the EPM Data Warehouse</w:t>
      </w:r>
      <w:bookmarkEnd w:id="6"/>
    </w:p>
    <w:p w:rsidR="008171A2" w:rsidRPr="008171A2" w:rsidRDefault="008171A2" w:rsidP="00126709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lastRenderedPageBreak/>
        <w:t xml:space="preserve">Log on to </w:t>
      </w:r>
      <w:hyperlink r:id="rId26" w:history="1">
        <w:r w:rsidR="00126709" w:rsidRPr="00621291">
          <w:rPr>
            <w:rStyle w:val="Hyperlink"/>
            <w:rFonts w:ascii="Calibri" w:eastAsia="Calibri" w:hAnsi="Calibri" w:cs="Times New Roman"/>
          </w:rPr>
          <w:t>https://www.epm.wisconsin.edu/login</w:t>
        </w:r>
      </w:hyperlink>
      <w:r w:rsidR="00126709">
        <w:rPr>
          <w:rFonts w:ascii="Calibri" w:eastAsia="Calibri" w:hAnsi="Calibri" w:cs="Times New Roman"/>
        </w:rPr>
        <w:t xml:space="preserve">. </w:t>
      </w:r>
    </w:p>
    <w:p w:rsidR="008171A2" w:rsidRPr="008171A2" w:rsidRDefault="008171A2" w:rsidP="008171A2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Navigate to </w:t>
      </w:r>
      <w:r w:rsidRPr="008171A2">
        <w:rPr>
          <w:rFonts w:ascii="Calibri" w:eastAsia="Calibri" w:hAnsi="Calibri" w:cs="Times New Roman"/>
          <w:b/>
          <w:i/>
        </w:rPr>
        <w:t>Main Menu &gt; Reporting Tools &gt; Query &gt; Query Manager</w:t>
      </w:r>
      <w:r w:rsidRPr="008171A2">
        <w:rPr>
          <w:rFonts w:ascii="Calibri" w:eastAsia="Calibri" w:hAnsi="Calibri" w:cs="Times New Roman"/>
          <w:b/>
        </w:rPr>
        <w:t>.</w:t>
      </w:r>
    </w:p>
    <w:p w:rsidR="008171A2" w:rsidRPr="008171A2" w:rsidRDefault="00126709" w:rsidP="008171A2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Query a CAT E</w:t>
      </w:r>
      <w:r w:rsidR="008171A2" w:rsidRPr="008171A2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M</w:t>
      </w:r>
      <w:r w:rsidR="008171A2" w:rsidRPr="008171A2">
        <w:rPr>
          <w:rFonts w:ascii="Calibri" w:eastAsia="Calibri" w:hAnsi="Calibri" w:cs="Times New Roman"/>
        </w:rPr>
        <w:t xml:space="preserve"> view using the Current </w:t>
      </w:r>
      <w:r>
        <w:rPr>
          <w:rFonts w:ascii="Calibri" w:eastAsia="Calibri" w:hAnsi="Calibri" w:cs="Times New Roman"/>
        </w:rPr>
        <w:t xml:space="preserve">Rate and </w:t>
      </w:r>
      <w:r w:rsidR="008171A2" w:rsidRPr="008171A2">
        <w:rPr>
          <w:rFonts w:ascii="Calibri" w:eastAsia="Calibri" w:hAnsi="Calibri" w:cs="Times New Roman"/>
        </w:rPr>
        <w:t>Funding View</w:t>
      </w:r>
      <w:r>
        <w:rPr>
          <w:rFonts w:ascii="Calibri" w:eastAsia="Calibri" w:hAnsi="Calibri" w:cs="Times New Roman"/>
        </w:rPr>
        <w:t xml:space="preserve"> as an example.</w:t>
      </w:r>
    </w:p>
    <w:p w:rsidR="008171A2" w:rsidRPr="008171A2" w:rsidRDefault="008171A2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Click the </w:t>
      </w:r>
      <w:r w:rsidRPr="008171A2">
        <w:rPr>
          <w:rFonts w:ascii="Calibri" w:eastAsia="Calibri" w:hAnsi="Calibri" w:cs="Times New Roman"/>
          <w:b/>
        </w:rPr>
        <w:t>Create New Query</w:t>
      </w:r>
      <w:r w:rsidRPr="008171A2">
        <w:rPr>
          <w:rFonts w:ascii="Calibri" w:eastAsia="Calibri" w:hAnsi="Calibri" w:cs="Times New Roman"/>
        </w:rPr>
        <w:t xml:space="preserve"> tab.</w:t>
      </w:r>
      <w:r>
        <w:rPr>
          <w:rFonts w:ascii="Calibri" w:eastAsia="Calibri" w:hAnsi="Calibri" w:cs="Times New Roman"/>
        </w:rPr>
        <w:br/>
      </w:r>
    </w:p>
    <w:p w:rsidR="008171A2" w:rsidRDefault="008171A2" w:rsidP="008171A2">
      <w:pPr>
        <w:spacing w:after="0"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8867B" wp14:editId="231BE178">
                <wp:simplePos x="0" y="0"/>
                <wp:positionH relativeFrom="column">
                  <wp:posOffset>2600325</wp:posOffset>
                </wp:positionH>
                <wp:positionV relativeFrom="paragraph">
                  <wp:posOffset>640080</wp:posOffset>
                </wp:positionV>
                <wp:extent cx="862330" cy="189230"/>
                <wp:effectExtent l="0" t="0" r="13970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89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45061" id="Rectangle 21" o:spid="_x0000_s1026" style="position:absolute;margin-left:204.75pt;margin-top:50.4pt;width:67.9pt;height:1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" filled="f" strokecolor="red" strokeweight="2pt"/>
            </w:pict>
          </mc:Fallback>
        </mc:AlternateContent>
      </w:r>
      <w:r w:rsidRPr="008171A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88B0" wp14:editId="0C79CED0">
                <wp:simplePos x="0" y="0"/>
                <wp:positionH relativeFrom="column">
                  <wp:posOffset>150495</wp:posOffset>
                </wp:positionH>
                <wp:positionV relativeFrom="paragraph">
                  <wp:posOffset>833755</wp:posOffset>
                </wp:positionV>
                <wp:extent cx="939800" cy="14605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35404" id="Rectangle 22" o:spid="_x0000_s1026" style="position:absolute;margin-left:11.85pt;margin-top:65.65pt;width:74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" filled="f" strokecolor="red" strokeweight="2pt"/>
            </w:pict>
          </mc:Fallback>
        </mc:AlternateContent>
      </w:r>
      <w:r w:rsidRPr="008171A2">
        <w:rPr>
          <w:rFonts w:ascii="Calibri" w:eastAsia="Calibri" w:hAnsi="Calibri" w:cs="Times New Roman"/>
          <w:noProof/>
        </w:rPr>
        <w:drawing>
          <wp:inline distT="0" distB="0" distL="0" distR="0" wp14:anchorId="37FFB33E" wp14:editId="678C1568">
            <wp:extent cx="5943600" cy="1605915"/>
            <wp:effectExtent l="19050" t="19050" r="19050" b="133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91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71A2" w:rsidRPr="008171A2" w:rsidRDefault="008171A2" w:rsidP="008171A2">
      <w:pPr>
        <w:spacing w:after="0"/>
        <w:rPr>
          <w:rFonts w:ascii="Calibri" w:eastAsia="Calibri" w:hAnsi="Calibri" w:cs="Times New Roman"/>
        </w:rPr>
      </w:pPr>
    </w:p>
    <w:p w:rsidR="008171A2" w:rsidRPr="008171A2" w:rsidRDefault="008171A2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Set the “Search By” box to </w:t>
      </w:r>
      <w:r w:rsidRPr="008171A2">
        <w:rPr>
          <w:rFonts w:ascii="Calibri" w:eastAsia="Calibri" w:hAnsi="Calibri" w:cs="Times New Roman"/>
          <w:b/>
        </w:rPr>
        <w:t>Description</w:t>
      </w:r>
      <w:r w:rsidRPr="008171A2">
        <w:rPr>
          <w:rFonts w:ascii="Calibri" w:eastAsia="Calibri" w:hAnsi="Calibri" w:cs="Times New Roman"/>
        </w:rPr>
        <w:t xml:space="preserve"> and enter </w:t>
      </w:r>
      <w:r w:rsidRPr="008171A2">
        <w:rPr>
          <w:rFonts w:ascii="Calibri" w:eastAsia="Calibri" w:hAnsi="Calibri" w:cs="Times New Roman"/>
          <w:b/>
        </w:rPr>
        <w:t>CAT</w:t>
      </w:r>
      <w:r w:rsidRPr="008171A2">
        <w:rPr>
          <w:rFonts w:ascii="Calibri" w:eastAsia="Calibri" w:hAnsi="Calibri" w:cs="Times New Roman"/>
        </w:rPr>
        <w:t xml:space="preserve"> in the “begins with” field. </w:t>
      </w:r>
    </w:p>
    <w:p w:rsidR="008171A2" w:rsidRPr="008171A2" w:rsidRDefault="008171A2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Click </w:t>
      </w:r>
      <w:r w:rsidRPr="008171A2">
        <w:rPr>
          <w:rFonts w:ascii="Calibri" w:eastAsia="Calibri" w:hAnsi="Calibri" w:cs="Times New Roman"/>
          <w:b/>
        </w:rPr>
        <w:t>Search</w:t>
      </w:r>
      <w:r w:rsidRPr="008171A2">
        <w:rPr>
          <w:rFonts w:ascii="Calibri" w:eastAsia="Calibri" w:hAnsi="Calibri" w:cs="Times New Roman"/>
        </w:rPr>
        <w:t>.</w:t>
      </w:r>
    </w:p>
    <w:p w:rsidR="008171A2" w:rsidRPr="008171A2" w:rsidRDefault="008171A2" w:rsidP="003F4241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Click the </w:t>
      </w:r>
      <w:r w:rsidRPr="008171A2">
        <w:rPr>
          <w:rFonts w:ascii="Calibri" w:eastAsia="Calibri" w:hAnsi="Calibri" w:cs="Times New Roman"/>
          <w:b/>
        </w:rPr>
        <w:t>Show Fields</w:t>
      </w:r>
      <w:r w:rsidRPr="008171A2">
        <w:rPr>
          <w:rFonts w:ascii="Calibri" w:eastAsia="Calibri" w:hAnsi="Calibri" w:cs="Times New Roman"/>
        </w:rPr>
        <w:t xml:space="preserve"> button </w:t>
      </w:r>
      <w:r w:rsidR="003F4241">
        <w:rPr>
          <w:rFonts w:ascii="Calibri" w:eastAsia="Calibri" w:hAnsi="Calibri" w:cs="Times New Roman"/>
        </w:rPr>
        <w:t>for a given view to see the list of fields within that view, prior to selecting the view for your query.</w:t>
      </w:r>
      <w:r>
        <w:rPr>
          <w:rFonts w:ascii="Calibri" w:eastAsia="Calibri" w:hAnsi="Calibri" w:cs="Times New Roman"/>
        </w:rPr>
        <w:br/>
      </w:r>
    </w:p>
    <w:p w:rsidR="008171A2" w:rsidRDefault="008171A2" w:rsidP="008171A2">
      <w:pPr>
        <w:spacing w:after="0"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08491" wp14:editId="45CA7F39">
                <wp:simplePos x="0" y="0"/>
                <wp:positionH relativeFrom="column">
                  <wp:posOffset>2599690</wp:posOffset>
                </wp:positionH>
                <wp:positionV relativeFrom="paragraph">
                  <wp:posOffset>167005</wp:posOffset>
                </wp:positionV>
                <wp:extent cx="1819910" cy="215265"/>
                <wp:effectExtent l="0" t="0" r="2794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215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CE07E" id="Rectangle 23" o:spid="_x0000_s1026" style="position:absolute;margin-left:204.7pt;margin-top:13.15pt;width:143.3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" filled="f" strokecolor="red" strokeweight="2pt"/>
            </w:pict>
          </mc:Fallback>
        </mc:AlternateContent>
      </w:r>
      <w:r w:rsidRPr="008171A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F91AA" wp14:editId="2D03E613">
                <wp:simplePos x="0" y="0"/>
                <wp:positionH relativeFrom="column">
                  <wp:posOffset>884208</wp:posOffset>
                </wp:positionH>
                <wp:positionV relativeFrom="paragraph">
                  <wp:posOffset>182928</wp:posOffset>
                </wp:positionV>
                <wp:extent cx="1086928" cy="198120"/>
                <wp:effectExtent l="0" t="0" r="1841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F790" id="Rectangle 24" o:spid="_x0000_s1026" style="position:absolute;margin-left:69.6pt;margin-top:14.4pt;width:85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" filled="f" strokecolor="red" strokeweight="2pt"/>
            </w:pict>
          </mc:Fallback>
        </mc:AlternateContent>
      </w:r>
      <w:r w:rsidRPr="008171A2">
        <w:rPr>
          <w:rFonts w:ascii="Calibri" w:eastAsia="Calibri" w:hAnsi="Calibri" w:cs="Times New Roman"/>
          <w:noProof/>
        </w:rPr>
        <w:drawing>
          <wp:inline distT="0" distB="0" distL="0" distR="0" wp14:anchorId="099E2D0A" wp14:editId="14328CB6">
            <wp:extent cx="5891841" cy="1949570"/>
            <wp:effectExtent l="19050" t="19050" r="13970" b="127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870" b="-104"/>
                    <a:stretch/>
                  </pic:blipFill>
                  <pic:spPr bwMode="auto">
                    <a:xfrm>
                      <a:off x="0" y="0"/>
                      <a:ext cx="5891841" cy="19495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1A2" w:rsidRPr="008171A2" w:rsidRDefault="008171A2" w:rsidP="008171A2">
      <w:pPr>
        <w:spacing w:after="0"/>
        <w:rPr>
          <w:rFonts w:ascii="Calibri" w:eastAsia="Calibri" w:hAnsi="Calibri" w:cs="Times New Roman"/>
        </w:rPr>
      </w:pPr>
    </w:p>
    <w:p w:rsidR="008171A2" w:rsidRPr="008171A2" w:rsidRDefault="003F4241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Click</w:t>
      </w:r>
      <w:r w:rsidR="008171A2" w:rsidRPr="008171A2">
        <w:rPr>
          <w:rFonts w:ascii="Calibri" w:eastAsia="Calibri" w:hAnsi="Calibri" w:cs="Times New Roman"/>
        </w:rPr>
        <w:t xml:space="preserve"> </w:t>
      </w:r>
      <w:r w:rsidR="008171A2" w:rsidRPr="008171A2">
        <w:rPr>
          <w:rFonts w:ascii="Calibri" w:eastAsia="Calibri" w:hAnsi="Calibri" w:cs="Times New Roman"/>
          <w:b/>
        </w:rPr>
        <w:t>Add Record</w:t>
      </w:r>
      <w:r w:rsidR="008171A2" w:rsidRPr="008171A2">
        <w:rPr>
          <w:rFonts w:ascii="Calibri" w:eastAsia="Calibri" w:hAnsi="Calibri" w:cs="Times New Roman"/>
        </w:rPr>
        <w:t xml:space="preserve"> for the Current </w:t>
      </w:r>
      <w:r>
        <w:rPr>
          <w:rFonts w:ascii="Calibri" w:eastAsia="Calibri" w:hAnsi="Calibri" w:cs="Times New Roman"/>
        </w:rPr>
        <w:t xml:space="preserve">Rate and </w:t>
      </w:r>
      <w:r w:rsidR="008171A2" w:rsidRPr="008171A2">
        <w:rPr>
          <w:rFonts w:ascii="Calibri" w:eastAsia="Calibri" w:hAnsi="Calibri" w:cs="Times New Roman"/>
        </w:rPr>
        <w:t>Funding View row</w:t>
      </w:r>
      <w:r>
        <w:rPr>
          <w:rFonts w:ascii="Calibri" w:eastAsia="Calibri" w:hAnsi="Calibri" w:cs="Times New Roman"/>
        </w:rPr>
        <w:t xml:space="preserve"> to use this view for building your query</w:t>
      </w:r>
      <w:r w:rsidR="008171A2" w:rsidRPr="008171A2">
        <w:rPr>
          <w:rFonts w:ascii="Calibri" w:eastAsia="Calibri" w:hAnsi="Calibri" w:cs="Times New Roman"/>
        </w:rPr>
        <w:t xml:space="preserve">. </w:t>
      </w:r>
    </w:p>
    <w:p w:rsidR="008171A2" w:rsidRPr="008171A2" w:rsidRDefault="008171A2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A message will pop up informing the user that an effective date criteria has been automatically added. Click </w:t>
      </w:r>
      <w:r w:rsidRPr="008171A2">
        <w:rPr>
          <w:rFonts w:ascii="Calibri" w:eastAsia="Calibri" w:hAnsi="Calibri" w:cs="Times New Roman"/>
          <w:b/>
        </w:rPr>
        <w:t>OK</w:t>
      </w:r>
      <w:r w:rsidRPr="008171A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br/>
      </w:r>
    </w:p>
    <w:p w:rsidR="008171A2" w:rsidRPr="008171A2" w:rsidRDefault="008171A2" w:rsidP="008171A2">
      <w:pPr>
        <w:spacing w:after="0"/>
        <w:ind w:left="1080"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CBC12" wp14:editId="2D17C86B">
                <wp:simplePos x="0" y="0"/>
                <wp:positionH relativeFrom="column">
                  <wp:posOffset>2864485</wp:posOffset>
                </wp:positionH>
                <wp:positionV relativeFrom="paragraph">
                  <wp:posOffset>807720</wp:posOffset>
                </wp:positionV>
                <wp:extent cx="724619" cy="309832"/>
                <wp:effectExtent l="0" t="0" r="1841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09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261DC" id="Rectangle 34" o:spid="_x0000_s1026" style="position:absolute;margin-left:225.55pt;margin-top:63.6pt;width:57.0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" filled="f" strokecolor="red" strokeweight="2pt"/>
            </w:pict>
          </mc:Fallback>
        </mc:AlternateContent>
      </w:r>
      <w:r w:rsidRPr="008171A2">
        <w:rPr>
          <w:rFonts w:ascii="Calibri" w:eastAsia="Calibri" w:hAnsi="Calibri" w:cs="Times New Roman"/>
          <w:noProof/>
        </w:rPr>
        <w:drawing>
          <wp:inline distT="0" distB="0" distL="0" distR="0" wp14:anchorId="04708E76" wp14:editId="6D15F352">
            <wp:extent cx="5048955" cy="1200318"/>
            <wp:effectExtent l="19050" t="19050" r="18415" b="190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0031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171A2">
        <w:rPr>
          <w:rFonts w:ascii="Calibri" w:eastAsia="Calibri" w:hAnsi="Calibri" w:cs="Times New Roman"/>
        </w:rPr>
        <w:t xml:space="preserve"> </w:t>
      </w:r>
    </w:p>
    <w:p w:rsidR="008171A2" w:rsidRPr="008171A2" w:rsidRDefault="008171A2" w:rsidP="008171A2">
      <w:pPr>
        <w:spacing w:after="0"/>
        <w:rPr>
          <w:rFonts w:ascii="Calibri" w:eastAsia="Calibri" w:hAnsi="Calibri" w:cs="Times New Roman"/>
        </w:rPr>
      </w:pPr>
    </w:p>
    <w:p w:rsidR="008171A2" w:rsidRPr="008171A2" w:rsidRDefault="008171A2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Using the </w:t>
      </w:r>
      <w:r w:rsidRPr="008171A2">
        <w:rPr>
          <w:rFonts w:ascii="Calibri" w:eastAsia="Calibri" w:hAnsi="Calibri" w:cs="Times New Roman"/>
          <w:b/>
        </w:rPr>
        <w:t>Query</w:t>
      </w:r>
      <w:r w:rsidR="003F4241">
        <w:rPr>
          <w:rFonts w:ascii="Calibri" w:eastAsia="Calibri" w:hAnsi="Calibri" w:cs="Times New Roman"/>
        </w:rPr>
        <w:t xml:space="preserve"> tab, check the box</w:t>
      </w:r>
      <w:r w:rsidRPr="008171A2">
        <w:rPr>
          <w:rFonts w:ascii="Calibri" w:eastAsia="Calibri" w:hAnsi="Calibri" w:cs="Times New Roman"/>
        </w:rPr>
        <w:t xml:space="preserve"> under </w:t>
      </w:r>
      <w:r w:rsidRPr="008171A2">
        <w:rPr>
          <w:rFonts w:ascii="Calibri" w:eastAsia="Calibri" w:hAnsi="Calibri" w:cs="Times New Roman"/>
          <w:b/>
        </w:rPr>
        <w:t>Fields</w:t>
      </w:r>
      <w:r w:rsidRPr="008171A2">
        <w:rPr>
          <w:rFonts w:ascii="Calibri" w:eastAsia="Calibri" w:hAnsi="Calibri" w:cs="Times New Roman"/>
        </w:rPr>
        <w:t xml:space="preserve"> </w:t>
      </w:r>
      <w:r w:rsidR="003F4241">
        <w:rPr>
          <w:rFonts w:ascii="Calibri" w:eastAsia="Calibri" w:hAnsi="Calibri" w:cs="Times New Roman"/>
        </w:rPr>
        <w:t>for each field desired to be in your query results set</w:t>
      </w:r>
      <w:r w:rsidRPr="008171A2">
        <w:rPr>
          <w:rFonts w:ascii="Calibri" w:eastAsia="Calibri" w:hAnsi="Calibri" w:cs="Times New Roman"/>
        </w:rPr>
        <w:t xml:space="preserve">. </w:t>
      </w:r>
    </w:p>
    <w:p w:rsidR="008171A2" w:rsidRPr="008171A2" w:rsidRDefault="008171A2" w:rsidP="008171A2">
      <w:pPr>
        <w:spacing w:after="0"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  <w:noProof/>
        </w:rPr>
        <w:drawing>
          <wp:inline distT="0" distB="0" distL="0" distR="0" wp14:anchorId="2F606295" wp14:editId="1FB2B5D6">
            <wp:extent cx="5943600" cy="2983865"/>
            <wp:effectExtent l="19050" t="19050" r="19050" b="260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71A2" w:rsidRPr="008171A2" w:rsidRDefault="008171A2" w:rsidP="008171A2">
      <w:pPr>
        <w:spacing w:after="0"/>
        <w:rPr>
          <w:rFonts w:ascii="Calibri" w:eastAsia="Calibri" w:hAnsi="Calibri" w:cs="Times New Roman"/>
        </w:rPr>
      </w:pPr>
    </w:p>
    <w:p w:rsidR="008171A2" w:rsidRPr="008171A2" w:rsidRDefault="008171A2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Use the </w:t>
      </w:r>
      <w:r w:rsidRPr="008171A2">
        <w:rPr>
          <w:rFonts w:ascii="Calibri" w:eastAsia="Calibri" w:hAnsi="Calibri" w:cs="Times New Roman"/>
          <w:b/>
        </w:rPr>
        <w:t>Criteria</w:t>
      </w:r>
      <w:r w:rsidRPr="008171A2">
        <w:rPr>
          <w:rFonts w:ascii="Calibri" w:eastAsia="Calibri" w:hAnsi="Calibri" w:cs="Times New Roman"/>
        </w:rPr>
        <w:t xml:space="preserve"> tab to enter any desired criteria.</w:t>
      </w:r>
    </w:p>
    <w:p w:rsidR="00AE210B" w:rsidRDefault="00AE210B" w:rsidP="00AE210B">
      <w:pPr>
        <w:numPr>
          <w:ilvl w:val="2"/>
          <w:numId w:val="1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Click the </w:t>
      </w:r>
      <w:r w:rsidRPr="00AE210B">
        <w:rPr>
          <w:rFonts w:ascii="Calibri" w:eastAsia="Calibri" w:hAnsi="Calibri" w:cs="Times New Roman"/>
          <w:b/>
        </w:rPr>
        <w:t>(-) button</w:t>
      </w:r>
      <w:r>
        <w:rPr>
          <w:rFonts w:ascii="Calibri" w:eastAsia="Calibri" w:hAnsi="Calibri" w:cs="Times New Roman"/>
        </w:rPr>
        <w:t xml:space="preserve"> to d</w:t>
      </w:r>
      <w:r w:rsidRPr="00AE210B">
        <w:rPr>
          <w:rFonts w:ascii="Calibri" w:eastAsia="Calibri" w:hAnsi="Calibri" w:cs="Times New Roman"/>
        </w:rPr>
        <w:t>elete the prepopulated effective date criteria</w:t>
      </w:r>
      <w:r>
        <w:rPr>
          <w:rFonts w:ascii="Calibri" w:eastAsia="Calibri" w:hAnsi="Calibri" w:cs="Times New Roman"/>
        </w:rPr>
        <w:t>. No results will be returned if this criteria remains in your query.</w:t>
      </w:r>
    </w:p>
    <w:p w:rsidR="008171A2" w:rsidRPr="008171A2" w:rsidRDefault="008171A2" w:rsidP="00AE210B">
      <w:pPr>
        <w:numPr>
          <w:ilvl w:val="2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Click the </w:t>
      </w:r>
      <w:r w:rsidRPr="008171A2">
        <w:rPr>
          <w:rFonts w:ascii="Calibri" w:eastAsia="Calibri" w:hAnsi="Calibri" w:cs="Times New Roman"/>
          <w:b/>
        </w:rPr>
        <w:t>Add Criteria</w:t>
      </w:r>
      <w:r w:rsidRPr="008171A2">
        <w:rPr>
          <w:rFonts w:ascii="Calibri" w:eastAsia="Calibri" w:hAnsi="Calibri" w:cs="Times New Roman"/>
        </w:rPr>
        <w:t xml:space="preserve"> button to edit criteria properties.</w:t>
      </w:r>
    </w:p>
    <w:p w:rsidR="008171A2" w:rsidRPr="008171A2" w:rsidRDefault="003F4241" w:rsidP="008171A2">
      <w:pPr>
        <w:numPr>
          <w:ilvl w:val="2"/>
          <w:numId w:val="1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After choosing any desired expressions, conditions, or constants, c</w:t>
      </w:r>
      <w:r w:rsidR="008171A2" w:rsidRPr="008171A2">
        <w:rPr>
          <w:rFonts w:ascii="Calibri" w:eastAsia="Calibri" w:hAnsi="Calibri" w:cs="Times New Roman"/>
        </w:rPr>
        <w:t xml:space="preserve">lick </w:t>
      </w:r>
      <w:r w:rsidR="008171A2" w:rsidRPr="008171A2">
        <w:rPr>
          <w:rFonts w:ascii="Calibri" w:eastAsia="Calibri" w:hAnsi="Calibri" w:cs="Times New Roman"/>
          <w:b/>
        </w:rPr>
        <w:t>OK</w:t>
      </w:r>
      <w:r w:rsidR="008171A2" w:rsidRPr="008171A2">
        <w:rPr>
          <w:rFonts w:ascii="Calibri" w:eastAsia="Calibri" w:hAnsi="Calibri" w:cs="Times New Roman"/>
        </w:rPr>
        <w:t xml:space="preserve"> to continue.</w:t>
      </w:r>
      <w:r w:rsidR="008171A2">
        <w:rPr>
          <w:rFonts w:ascii="Calibri" w:eastAsia="Calibri" w:hAnsi="Calibri" w:cs="Times New Roman"/>
        </w:rPr>
        <w:br/>
      </w:r>
    </w:p>
    <w:p w:rsidR="008171A2" w:rsidRPr="008171A2" w:rsidRDefault="008171A2" w:rsidP="008171A2">
      <w:pPr>
        <w:spacing w:after="0"/>
        <w:ind w:left="1080"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FA1F2" wp14:editId="30247A4F">
                <wp:simplePos x="0" y="0"/>
                <wp:positionH relativeFrom="column">
                  <wp:posOffset>725805</wp:posOffset>
                </wp:positionH>
                <wp:positionV relativeFrom="paragraph">
                  <wp:posOffset>2268855</wp:posOffset>
                </wp:positionV>
                <wp:extent cx="598789" cy="255575"/>
                <wp:effectExtent l="0" t="0" r="1143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89" cy="255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C12A" id="Rectangle 35" o:spid="_x0000_s1026" style="position:absolute;margin-left:57.15pt;margin-top:178.65pt;width:47.1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" filled="f" strokecolor="red" strokeweight="2pt"/>
            </w:pict>
          </mc:Fallback>
        </mc:AlternateContent>
      </w:r>
      <w:r w:rsidRPr="008171A2">
        <w:rPr>
          <w:rFonts w:ascii="Calibri" w:eastAsia="Calibri" w:hAnsi="Calibri" w:cs="Times New Roman"/>
          <w:noProof/>
        </w:rPr>
        <w:drawing>
          <wp:inline distT="0" distB="0" distL="0" distR="0" wp14:anchorId="027507CA" wp14:editId="5EB870C0">
            <wp:extent cx="4235570" cy="2493034"/>
            <wp:effectExtent l="19050" t="19050" r="12700" b="215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34770" cy="249256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71A2" w:rsidRPr="008171A2" w:rsidRDefault="008171A2" w:rsidP="008171A2">
      <w:pPr>
        <w:spacing w:after="0"/>
        <w:rPr>
          <w:rFonts w:ascii="Calibri" w:eastAsia="Calibri" w:hAnsi="Calibri" w:cs="Times New Roman"/>
        </w:rPr>
      </w:pPr>
    </w:p>
    <w:p w:rsidR="008171A2" w:rsidRPr="008171A2" w:rsidRDefault="008171A2" w:rsidP="008171A2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Click the </w:t>
      </w:r>
      <w:r w:rsidRPr="008171A2">
        <w:rPr>
          <w:rFonts w:ascii="Calibri" w:eastAsia="Calibri" w:hAnsi="Calibri" w:cs="Times New Roman"/>
          <w:b/>
        </w:rPr>
        <w:t>Run</w:t>
      </w:r>
      <w:r w:rsidRPr="008171A2">
        <w:rPr>
          <w:rFonts w:ascii="Calibri" w:eastAsia="Calibri" w:hAnsi="Calibri" w:cs="Times New Roman"/>
        </w:rPr>
        <w:t xml:space="preserve"> tab.</w:t>
      </w:r>
    </w:p>
    <w:p w:rsidR="00BF77B5" w:rsidRDefault="008171A2" w:rsidP="00CE226E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8171A2">
        <w:rPr>
          <w:rFonts w:ascii="Calibri" w:eastAsia="Calibri" w:hAnsi="Calibri" w:cs="Times New Roman"/>
        </w:rPr>
        <w:t xml:space="preserve">Click the </w:t>
      </w:r>
      <w:r w:rsidRPr="008171A2">
        <w:rPr>
          <w:rFonts w:ascii="Calibri" w:eastAsia="Calibri" w:hAnsi="Calibri" w:cs="Times New Roman"/>
          <w:b/>
        </w:rPr>
        <w:t>Download to Excel</w:t>
      </w:r>
      <w:r w:rsidRPr="008171A2">
        <w:rPr>
          <w:rFonts w:ascii="Calibri" w:eastAsia="Calibri" w:hAnsi="Calibri" w:cs="Times New Roman"/>
        </w:rPr>
        <w:t xml:space="preserve"> link at the top of the results table.</w:t>
      </w:r>
    </w:p>
    <w:p w:rsidR="008171A2" w:rsidRPr="00BF77B5" w:rsidRDefault="008171A2" w:rsidP="00CE226E">
      <w:pPr>
        <w:numPr>
          <w:ilvl w:val="1"/>
          <w:numId w:val="18"/>
        </w:numPr>
        <w:spacing w:after="0"/>
        <w:contextualSpacing/>
        <w:rPr>
          <w:rFonts w:ascii="Calibri" w:eastAsia="Calibri" w:hAnsi="Calibri" w:cs="Times New Roman"/>
        </w:rPr>
      </w:pPr>
      <w:r w:rsidRPr="00BF77B5">
        <w:rPr>
          <w:rFonts w:ascii="Calibri" w:eastAsia="Calibri" w:hAnsi="Calibri" w:cs="Times New Roman"/>
        </w:rPr>
        <w:t>Click the file named “</w:t>
      </w:r>
      <w:proofErr w:type="gramStart"/>
      <w:r w:rsidRPr="00BF77B5">
        <w:rPr>
          <w:rFonts w:ascii="Calibri" w:eastAsia="Calibri" w:hAnsi="Calibri" w:cs="Times New Roman"/>
          <w:b/>
        </w:rPr>
        <w:t>download(</w:t>
      </w:r>
      <w:proofErr w:type="gramEnd"/>
      <w:r w:rsidRPr="00BF77B5">
        <w:rPr>
          <w:rFonts w:ascii="Calibri" w:eastAsia="Calibri" w:hAnsi="Calibri" w:cs="Times New Roman"/>
          <w:b/>
        </w:rPr>
        <w:t>#).</w:t>
      </w:r>
      <w:proofErr w:type="spellStart"/>
      <w:r w:rsidRPr="00BF77B5">
        <w:rPr>
          <w:rFonts w:ascii="Calibri" w:eastAsia="Calibri" w:hAnsi="Calibri" w:cs="Times New Roman"/>
          <w:b/>
        </w:rPr>
        <w:t>xls</w:t>
      </w:r>
      <w:proofErr w:type="spellEnd"/>
      <w:r w:rsidRPr="00BF77B5">
        <w:rPr>
          <w:rFonts w:ascii="Calibri" w:eastAsia="Calibri" w:hAnsi="Calibri" w:cs="Times New Roman"/>
        </w:rPr>
        <w:t>”. The “#” will be the number of downloads processed during the current browser session. This file contains all records in the selected view and all fields selected for the query.</w:t>
      </w:r>
    </w:p>
    <w:sectPr w:rsidR="008171A2" w:rsidRPr="00B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CE9"/>
    <w:multiLevelType w:val="hybridMultilevel"/>
    <w:tmpl w:val="59C0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491"/>
    <w:multiLevelType w:val="hybridMultilevel"/>
    <w:tmpl w:val="5AC25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F7080"/>
    <w:multiLevelType w:val="hybridMultilevel"/>
    <w:tmpl w:val="30CC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BE3"/>
    <w:multiLevelType w:val="hybridMultilevel"/>
    <w:tmpl w:val="63D4128C"/>
    <w:lvl w:ilvl="0" w:tplc="F1DA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C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4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5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4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2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6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C8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E60581"/>
    <w:multiLevelType w:val="hybridMultilevel"/>
    <w:tmpl w:val="B54C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6C30"/>
    <w:multiLevelType w:val="hybridMultilevel"/>
    <w:tmpl w:val="3D149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95479"/>
    <w:multiLevelType w:val="hybridMultilevel"/>
    <w:tmpl w:val="E76E01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F67BD"/>
    <w:multiLevelType w:val="hybridMultilevel"/>
    <w:tmpl w:val="62DAC9B6"/>
    <w:lvl w:ilvl="0" w:tplc="F7E49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661D0"/>
    <w:multiLevelType w:val="hybridMultilevel"/>
    <w:tmpl w:val="6122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05733"/>
    <w:multiLevelType w:val="hybridMultilevel"/>
    <w:tmpl w:val="31587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E2AD2"/>
    <w:multiLevelType w:val="hybridMultilevel"/>
    <w:tmpl w:val="FA02D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9F0E32"/>
    <w:multiLevelType w:val="hybridMultilevel"/>
    <w:tmpl w:val="4E940F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95902"/>
    <w:multiLevelType w:val="hybridMultilevel"/>
    <w:tmpl w:val="CA001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0D12EF"/>
    <w:multiLevelType w:val="hybridMultilevel"/>
    <w:tmpl w:val="3FAE5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AF339F"/>
    <w:multiLevelType w:val="hybridMultilevel"/>
    <w:tmpl w:val="F9A4A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8A54B7"/>
    <w:multiLevelType w:val="hybridMultilevel"/>
    <w:tmpl w:val="88E8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D4C70"/>
    <w:multiLevelType w:val="hybridMultilevel"/>
    <w:tmpl w:val="4F96B03A"/>
    <w:lvl w:ilvl="0" w:tplc="133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4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4B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6A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0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0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C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E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0C5EA8"/>
    <w:multiLevelType w:val="hybridMultilevel"/>
    <w:tmpl w:val="3FA0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C"/>
    <w:rsid w:val="00020EE4"/>
    <w:rsid w:val="00024702"/>
    <w:rsid w:val="000305C2"/>
    <w:rsid w:val="000B7205"/>
    <w:rsid w:val="000C13A3"/>
    <w:rsid w:val="00112735"/>
    <w:rsid w:val="00126709"/>
    <w:rsid w:val="001325F8"/>
    <w:rsid w:val="00186FF9"/>
    <w:rsid w:val="001A75B9"/>
    <w:rsid w:val="001C5EE0"/>
    <w:rsid w:val="001F1B59"/>
    <w:rsid w:val="00250D25"/>
    <w:rsid w:val="002746AA"/>
    <w:rsid w:val="002825DC"/>
    <w:rsid w:val="002E2F77"/>
    <w:rsid w:val="00374A08"/>
    <w:rsid w:val="003B0D8D"/>
    <w:rsid w:val="003C27D5"/>
    <w:rsid w:val="003E0A83"/>
    <w:rsid w:val="003F4241"/>
    <w:rsid w:val="0045230C"/>
    <w:rsid w:val="00455120"/>
    <w:rsid w:val="00472164"/>
    <w:rsid w:val="00491ED3"/>
    <w:rsid w:val="004B22F6"/>
    <w:rsid w:val="004E2D4F"/>
    <w:rsid w:val="005074E6"/>
    <w:rsid w:val="00517B8B"/>
    <w:rsid w:val="00551DCC"/>
    <w:rsid w:val="005A1AF4"/>
    <w:rsid w:val="00667EC9"/>
    <w:rsid w:val="006704F1"/>
    <w:rsid w:val="00692887"/>
    <w:rsid w:val="00694005"/>
    <w:rsid w:val="00695342"/>
    <w:rsid w:val="006A7ED2"/>
    <w:rsid w:val="00734AB9"/>
    <w:rsid w:val="0076610E"/>
    <w:rsid w:val="007774FD"/>
    <w:rsid w:val="00791493"/>
    <w:rsid w:val="007A42EA"/>
    <w:rsid w:val="007F4A84"/>
    <w:rsid w:val="008171A2"/>
    <w:rsid w:val="008F4AB0"/>
    <w:rsid w:val="008F5EE3"/>
    <w:rsid w:val="009404B1"/>
    <w:rsid w:val="00952393"/>
    <w:rsid w:val="0096134C"/>
    <w:rsid w:val="00997075"/>
    <w:rsid w:val="009C5D56"/>
    <w:rsid w:val="00A30729"/>
    <w:rsid w:val="00A65FA2"/>
    <w:rsid w:val="00A74BB9"/>
    <w:rsid w:val="00A935A8"/>
    <w:rsid w:val="00AD25D1"/>
    <w:rsid w:val="00AE210B"/>
    <w:rsid w:val="00AE41DD"/>
    <w:rsid w:val="00B53647"/>
    <w:rsid w:val="00B825C9"/>
    <w:rsid w:val="00BE548D"/>
    <w:rsid w:val="00BF42B2"/>
    <w:rsid w:val="00BF6CF4"/>
    <w:rsid w:val="00BF77B5"/>
    <w:rsid w:val="00C3109B"/>
    <w:rsid w:val="00C40035"/>
    <w:rsid w:val="00C64A95"/>
    <w:rsid w:val="00CA50F9"/>
    <w:rsid w:val="00CE226E"/>
    <w:rsid w:val="00CF396D"/>
    <w:rsid w:val="00D07FEB"/>
    <w:rsid w:val="00D27320"/>
    <w:rsid w:val="00D41D1F"/>
    <w:rsid w:val="00D66EF2"/>
    <w:rsid w:val="00D733C9"/>
    <w:rsid w:val="00DB00DB"/>
    <w:rsid w:val="00E05555"/>
    <w:rsid w:val="00E85A19"/>
    <w:rsid w:val="00EB7190"/>
    <w:rsid w:val="00ED606D"/>
    <w:rsid w:val="00F304BD"/>
    <w:rsid w:val="00F77093"/>
    <w:rsid w:val="00FA4317"/>
    <w:rsid w:val="00FE299C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D8233-961C-4E6C-A127-1FB799B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AA"/>
  </w:style>
  <w:style w:type="paragraph" w:styleId="Heading1">
    <w:name w:val="heading 1"/>
    <w:basedOn w:val="Normal"/>
    <w:next w:val="Normal"/>
    <w:link w:val="Heading1Char"/>
    <w:uiPriority w:val="9"/>
    <w:qFormat/>
    <w:rsid w:val="0027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6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6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6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6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6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6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A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6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A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46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46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6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6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6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6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6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6A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6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6A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6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46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746AA"/>
    <w:rPr>
      <w:b/>
      <w:bCs/>
    </w:rPr>
  </w:style>
  <w:style w:type="character" w:styleId="Emphasis">
    <w:name w:val="Emphasis"/>
    <w:basedOn w:val="DefaultParagraphFont"/>
    <w:uiPriority w:val="20"/>
    <w:qFormat/>
    <w:rsid w:val="002746AA"/>
    <w:rPr>
      <w:i/>
      <w:iCs/>
    </w:rPr>
  </w:style>
  <w:style w:type="paragraph" w:styleId="NoSpacing">
    <w:name w:val="No Spacing"/>
    <w:uiPriority w:val="1"/>
    <w:qFormat/>
    <w:rsid w:val="002746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6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46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6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6A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746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46A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746A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46A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46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6A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4A0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1C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E6A5B"/>
                <w:bottom w:val="none" w:sz="0" w:space="0" w:color="auto"/>
                <w:right w:val="single" w:sz="6" w:space="0" w:color="6E6A5B"/>
              </w:divBdr>
              <w:divsChild>
                <w:div w:id="20366857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8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E6A5B"/>
                <w:bottom w:val="none" w:sz="0" w:space="0" w:color="auto"/>
                <w:right w:val="single" w:sz="6" w:space="0" w:color="6E6A5B"/>
              </w:divBdr>
              <w:divsChild>
                <w:div w:id="3729657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1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service.wisconsin.edu/docs/publications/epm-dataviews.xlsx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hyperlink" Target="https://www.epm.wisconsin.edu/log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uwservice.wisconsin.edu/docs/publications/epm-dataviews.xlsx" TargetMode="External"/><Relationship Id="rId7" Type="http://schemas.openxmlformats.org/officeDocument/2006/relationships/hyperlink" Target="https://uwservice.wisconsin.edu/administration/data-warehouse.php" TargetMode="External"/><Relationship Id="rId12" Type="http://schemas.openxmlformats.org/officeDocument/2006/relationships/hyperlink" Target="https://bi2.fastar.wisconsin.edu/workspace/index.jsp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uwservice.wisconsin.edu/docs/publications/epm-dataviews.xlsx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s://uwservice.wisconsin.edu/docs/publications/epm-interactive-reporting-overview.pdf" TargetMode="External"/><Relationship Id="rId11" Type="http://schemas.openxmlformats.org/officeDocument/2006/relationships/hyperlink" Target="https://uwservice.wisconsin.edu/administration/data-warehouse.php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hyperlink" Target="https://kb.wisc.edu/page.php?id=16598" TargetMode="External"/><Relationship Id="rId19" Type="http://schemas.openxmlformats.org/officeDocument/2006/relationships/hyperlink" Target="https://uwservice.wisconsin.edu/administration/data-warehouse.php" TargetMode="Externa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s://kb.wisc.edu/search.php?q=interactive+reporting" TargetMode="External"/><Relationship Id="rId14" Type="http://schemas.openxmlformats.org/officeDocument/2006/relationships/hyperlink" Target="https://uwservice.wisconsin.edu/docs/publications/epm-create-ir-connection.pdf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F533-6199-4396-9347-5EF10CC1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Goytowski</dc:creator>
  <cp:lastModifiedBy>Jennifer Goytowski</cp:lastModifiedBy>
  <cp:revision>6</cp:revision>
  <dcterms:created xsi:type="dcterms:W3CDTF">2016-12-21T17:09:00Z</dcterms:created>
  <dcterms:modified xsi:type="dcterms:W3CDTF">2016-12-21T21:27:00Z</dcterms:modified>
</cp:coreProperties>
</file>