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9C06A" w14:textId="77777777" w:rsidR="00EB1F41" w:rsidRDefault="008313E6" w:rsidP="00432296">
      <w:pPr>
        <w:pStyle w:val="Title"/>
        <w:spacing w:after="0"/>
      </w:pPr>
      <w:bookmarkStart w:id="0" w:name="_GoBack"/>
      <w:bookmarkEnd w:id="0"/>
      <w:r>
        <w:t xml:space="preserve">KB – </w:t>
      </w:r>
      <w:r w:rsidR="00F37293">
        <w:t>BSUM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085396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5178471" w14:textId="77777777" w:rsidR="00E72C44" w:rsidRDefault="00E72C44" w:rsidP="00D55483">
          <w:pPr>
            <w:pStyle w:val="TOCHeading"/>
            <w:spacing w:before="0" w:line="240" w:lineRule="auto"/>
          </w:pPr>
          <w:r>
            <w:t>Table of Contents</w:t>
          </w:r>
        </w:p>
        <w:p w14:paraId="5129577A" w14:textId="77777777" w:rsidR="00A834C2" w:rsidRDefault="00E72C44" w:rsidP="00D55483">
          <w:pPr>
            <w:pStyle w:val="TOC1"/>
            <w:tabs>
              <w:tab w:val="right" w:leader="dot" w:pos="10790"/>
            </w:tabs>
            <w:spacing w:line="240" w:lineRule="auto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328541" w:history="1">
            <w:r w:rsidR="00A834C2" w:rsidRPr="00851567">
              <w:rPr>
                <w:rStyle w:val="Hyperlink"/>
                <w:noProof/>
              </w:rPr>
              <w:t>Purpose and Overview</w:t>
            </w:r>
            <w:r w:rsidR="00A834C2">
              <w:rPr>
                <w:noProof/>
                <w:webHidden/>
              </w:rPr>
              <w:tab/>
            </w:r>
            <w:r w:rsidR="00A834C2">
              <w:rPr>
                <w:noProof/>
                <w:webHidden/>
              </w:rPr>
              <w:fldChar w:fldCharType="begin"/>
            </w:r>
            <w:r w:rsidR="00A834C2">
              <w:rPr>
                <w:noProof/>
                <w:webHidden/>
              </w:rPr>
              <w:instrText xml:space="preserve"> PAGEREF _Toc437328541 \h </w:instrText>
            </w:r>
            <w:r w:rsidR="00A834C2">
              <w:rPr>
                <w:noProof/>
                <w:webHidden/>
              </w:rPr>
            </w:r>
            <w:r w:rsidR="00A834C2">
              <w:rPr>
                <w:noProof/>
                <w:webHidden/>
              </w:rPr>
              <w:fldChar w:fldCharType="separate"/>
            </w:r>
            <w:r w:rsidR="00D55483">
              <w:rPr>
                <w:noProof/>
                <w:webHidden/>
              </w:rPr>
              <w:t>1</w:t>
            </w:r>
            <w:r w:rsidR="00A834C2">
              <w:rPr>
                <w:noProof/>
                <w:webHidden/>
              </w:rPr>
              <w:fldChar w:fldCharType="end"/>
            </w:r>
          </w:hyperlink>
        </w:p>
        <w:p w14:paraId="3A0DC361" w14:textId="77777777" w:rsidR="00A834C2" w:rsidRDefault="000B00E6" w:rsidP="00D55483">
          <w:pPr>
            <w:pStyle w:val="TOC1"/>
            <w:tabs>
              <w:tab w:val="right" w:leader="dot" w:pos="10790"/>
            </w:tabs>
            <w:spacing w:line="240" w:lineRule="auto"/>
            <w:rPr>
              <w:rFonts w:eastAsiaTheme="minorEastAsia"/>
              <w:noProof/>
            </w:rPr>
          </w:pPr>
          <w:hyperlink w:anchor="_Toc437328542" w:history="1">
            <w:r w:rsidR="00A834C2" w:rsidRPr="00851567">
              <w:rPr>
                <w:rStyle w:val="Hyperlink"/>
                <w:noProof/>
                <w:lang w:val="en"/>
              </w:rPr>
              <w:t>How Do CAT and BSUM Interact?</w:t>
            </w:r>
            <w:r w:rsidR="00A834C2">
              <w:rPr>
                <w:noProof/>
                <w:webHidden/>
              </w:rPr>
              <w:tab/>
            </w:r>
            <w:r w:rsidR="00A834C2">
              <w:rPr>
                <w:noProof/>
                <w:webHidden/>
              </w:rPr>
              <w:fldChar w:fldCharType="begin"/>
            </w:r>
            <w:r w:rsidR="00A834C2">
              <w:rPr>
                <w:noProof/>
                <w:webHidden/>
              </w:rPr>
              <w:instrText xml:space="preserve"> PAGEREF _Toc437328542 \h </w:instrText>
            </w:r>
            <w:r w:rsidR="00A834C2">
              <w:rPr>
                <w:noProof/>
                <w:webHidden/>
              </w:rPr>
            </w:r>
            <w:r w:rsidR="00A834C2">
              <w:rPr>
                <w:noProof/>
                <w:webHidden/>
              </w:rPr>
              <w:fldChar w:fldCharType="separate"/>
            </w:r>
            <w:r w:rsidR="00D55483">
              <w:rPr>
                <w:noProof/>
                <w:webHidden/>
              </w:rPr>
              <w:t>1</w:t>
            </w:r>
            <w:r w:rsidR="00A834C2">
              <w:rPr>
                <w:noProof/>
                <w:webHidden/>
              </w:rPr>
              <w:fldChar w:fldCharType="end"/>
            </w:r>
          </w:hyperlink>
        </w:p>
        <w:p w14:paraId="3D0D34D5" w14:textId="77777777" w:rsidR="00A834C2" w:rsidRDefault="000B00E6" w:rsidP="00D55483">
          <w:pPr>
            <w:pStyle w:val="TOC1"/>
            <w:tabs>
              <w:tab w:val="right" w:leader="dot" w:pos="10790"/>
            </w:tabs>
            <w:spacing w:line="240" w:lineRule="auto"/>
            <w:rPr>
              <w:rFonts w:eastAsiaTheme="minorEastAsia"/>
              <w:noProof/>
            </w:rPr>
          </w:pPr>
          <w:hyperlink w:anchor="_Toc437328543" w:history="1">
            <w:r w:rsidR="00A834C2" w:rsidRPr="00851567">
              <w:rPr>
                <w:rStyle w:val="Hyperlink"/>
                <w:noProof/>
              </w:rPr>
              <w:t>Reconciling CAT to BSUM</w:t>
            </w:r>
            <w:r w:rsidR="00A834C2">
              <w:rPr>
                <w:noProof/>
                <w:webHidden/>
              </w:rPr>
              <w:tab/>
            </w:r>
            <w:r w:rsidR="00A834C2">
              <w:rPr>
                <w:noProof/>
                <w:webHidden/>
              </w:rPr>
              <w:fldChar w:fldCharType="begin"/>
            </w:r>
            <w:r w:rsidR="00A834C2">
              <w:rPr>
                <w:noProof/>
                <w:webHidden/>
              </w:rPr>
              <w:instrText xml:space="preserve"> PAGEREF _Toc437328543 \h </w:instrText>
            </w:r>
            <w:r w:rsidR="00A834C2">
              <w:rPr>
                <w:noProof/>
                <w:webHidden/>
              </w:rPr>
            </w:r>
            <w:r w:rsidR="00A834C2">
              <w:rPr>
                <w:noProof/>
                <w:webHidden/>
              </w:rPr>
              <w:fldChar w:fldCharType="separate"/>
            </w:r>
            <w:r w:rsidR="00D55483">
              <w:rPr>
                <w:noProof/>
                <w:webHidden/>
              </w:rPr>
              <w:t>5</w:t>
            </w:r>
            <w:r w:rsidR="00A834C2">
              <w:rPr>
                <w:noProof/>
                <w:webHidden/>
              </w:rPr>
              <w:fldChar w:fldCharType="end"/>
            </w:r>
          </w:hyperlink>
        </w:p>
        <w:p w14:paraId="3EB0ABFE" w14:textId="77777777" w:rsidR="00A834C2" w:rsidRDefault="000B00E6" w:rsidP="00D55483">
          <w:pPr>
            <w:pStyle w:val="TOC2"/>
            <w:tabs>
              <w:tab w:val="right" w:leader="dot" w:pos="10790"/>
            </w:tabs>
            <w:spacing w:line="240" w:lineRule="auto"/>
            <w:rPr>
              <w:rFonts w:eastAsiaTheme="minorEastAsia"/>
              <w:noProof/>
            </w:rPr>
          </w:pPr>
          <w:hyperlink w:anchor="_Toc437328544" w:history="1">
            <w:r w:rsidR="00A834C2" w:rsidRPr="00851567">
              <w:rPr>
                <w:rStyle w:val="Hyperlink"/>
                <w:noProof/>
              </w:rPr>
              <w:t>Compare the CAT Position Report to BSUM</w:t>
            </w:r>
            <w:r w:rsidR="00A834C2">
              <w:rPr>
                <w:noProof/>
                <w:webHidden/>
              </w:rPr>
              <w:tab/>
            </w:r>
            <w:r w:rsidR="00A834C2">
              <w:rPr>
                <w:noProof/>
                <w:webHidden/>
              </w:rPr>
              <w:fldChar w:fldCharType="begin"/>
            </w:r>
            <w:r w:rsidR="00A834C2">
              <w:rPr>
                <w:noProof/>
                <w:webHidden/>
              </w:rPr>
              <w:instrText xml:space="preserve"> PAGEREF _Toc437328544 \h </w:instrText>
            </w:r>
            <w:r w:rsidR="00A834C2">
              <w:rPr>
                <w:noProof/>
                <w:webHidden/>
              </w:rPr>
            </w:r>
            <w:r w:rsidR="00A834C2">
              <w:rPr>
                <w:noProof/>
                <w:webHidden/>
              </w:rPr>
              <w:fldChar w:fldCharType="separate"/>
            </w:r>
            <w:r w:rsidR="00D55483">
              <w:rPr>
                <w:noProof/>
                <w:webHidden/>
              </w:rPr>
              <w:t>5</w:t>
            </w:r>
            <w:r w:rsidR="00A834C2">
              <w:rPr>
                <w:noProof/>
                <w:webHidden/>
              </w:rPr>
              <w:fldChar w:fldCharType="end"/>
            </w:r>
          </w:hyperlink>
        </w:p>
        <w:p w14:paraId="1AC2F63C" w14:textId="77777777" w:rsidR="00A834C2" w:rsidRDefault="000B00E6" w:rsidP="00D55483">
          <w:pPr>
            <w:pStyle w:val="TOC3"/>
            <w:tabs>
              <w:tab w:val="right" w:leader="dot" w:pos="10790"/>
            </w:tabs>
            <w:spacing w:line="240" w:lineRule="auto"/>
            <w:rPr>
              <w:rFonts w:eastAsiaTheme="minorEastAsia"/>
              <w:noProof/>
            </w:rPr>
          </w:pPr>
          <w:hyperlink w:anchor="_Toc437328545" w:history="1">
            <w:r w:rsidR="00A834C2" w:rsidRPr="00851567">
              <w:rPr>
                <w:rStyle w:val="Hyperlink"/>
                <w:noProof/>
              </w:rPr>
              <w:t>CAT Position Report</w:t>
            </w:r>
            <w:r w:rsidR="00A834C2">
              <w:rPr>
                <w:noProof/>
                <w:webHidden/>
              </w:rPr>
              <w:tab/>
            </w:r>
            <w:r w:rsidR="00A834C2">
              <w:rPr>
                <w:noProof/>
                <w:webHidden/>
              </w:rPr>
              <w:fldChar w:fldCharType="begin"/>
            </w:r>
            <w:r w:rsidR="00A834C2">
              <w:rPr>
                <w:noProof/>
                <w:webHidden/>
              </w:rPr>
              <w:instrText xml:space="preserve"> PAGEREF _Toc437328545 \h </w:instrText>
            </w:r>
            <w:r w:rsidR="00A834C2">
              <w:rPr>
                <w:noProof/>
                <w:webHidden/>
              </w:rPr>
            </w:r>
            <w:r w:rsidR="00A834C2">
              <w:rPr>
                <w:noProof/>
                <w:webHidden/>
              </w:rPr>
              <w:fldChar w:fldCharType="separate"/>
            </w:r>
            <w:r w:rsidR="00D55483">
              <w:rPr>
                <w:noProof/>
                <w:webHidden/>
              </w:rPr>
              <w:t>5</w:t>
            </w:r>
            <w:r w:rsidR="00A834C2">
              <w:rPr>
                <w:noProof/>
                <w:webHidden/>
              </w:rPr>
              <w:fldChar w:fldCharType="end"/>
            </w:r>
          </w:hyperlink>
        </w:p>
        <w:p w14:paraId="446D0FCC" w14:textId="77777777" w:rsidR="00A834C2" w:rsidRDefault="000B00E6" w:rsidP="00D55483">
          <w:pPr>
            <w:pStyle w:val="TOC3"/>
            <w:tabs>
              <w:tab w:val="right" w:leader="dot" w:pos="10790"/>
            </w:tabs>
            <w:spacing w:line="240" w:lineRule="auto"/>
            <w:rPr>
              <w:rFonts w:eastAsiaTheme="minorEastAsia"/>
              <w:noProof/>
            </w:rPr>
          </w:pPr>
          <w:hyperlink w:anchor="_Toc437328546" w:history="1">
            <w:r w:rsidR="00A834C2" w:rsidRPr="00851567">
              <w:rPr>
                <w:rStyle w:val="Hyperlink"/>
                <w:noProof/>
              </w:rPr>
              <w:t>BSUM</w:t>
            </w:r>
            <w:r w:rsidR="00A834C2">
              <w:rPr>
                <w:noProof/>
                <w:webHidden/>
              </w:rPr>
              <w:tab/>
            </w:r>
            <w:r w:rsidR="00A834C2">
              <w:rPr>
                <w:noProof/>
                <w:webHidden/>
              </w:rPr>
              <w:fldChar w:fldCharType="begin"/>
            </w:r>
            <w:r w:rsidR="00A834C2">
              <w:rPr>
                <w:noProof/>
                <w:webHidden/>
              </w:rPr>
              <w:instrText xml:space="preserve"> PAGEREF _Toc437328546 \h </w:instrText>
            </w:r>
            <w:r w:rsidR="00A834C2">
              <w:rPr>
                <w:noProof/>
                <w:webHidden/>
              </w:rPr>
            </w:r>
            <w:r w:rsidR="00A834C2">
              <w:rPr>
                <w:noProof/>
                <w:webHidden/>
              </w:rPr>
              <w:fldChar w:fldCharType="separate"/>
            </w:r>
            <w:r w:rsidR="00D55483">
              <w:rPr>
                <w:noProof/>
                <w:webHidden/>
              </w:rPr>
              <w:t>5</w:t>
            </w:r>
            <w:r w:rsidR="00A834C2">
              <w:rPr>
                <w:noProof/>
                <w:webHidden/>
              </w:rPr>
              <w:fldChar w:fldCharType="end"/>
            </w:r>
          </w:hyperlink>
        </w:p>
        <w:p w14:paraId="2703E133" w14:textId="77777777" w:rsidR="00A834C2" w:rsidRDefault="000B00E6" w:rsidP="00D55483">
          <w:pPr>
            <w:pStyle w:val="TOC2"/>
            <w:tabs>
              <w:tab w:val="right" w:leader="dot" w:pos="10790"/>
            </w:tabs>
            <w:spacing w:line="240" w:lineRule="auto"/>
            <w:rPr>
              <w:rFonts w:eastAsiaTheme="minorEastAsia"/>
              <w:noProof/>
            </w:rPr>
          </w:pPr>
          <w:hyperlink w:anchor="_Toc437328547" w:history="1">
            <w:r w:rsidR="00A834C2" w:rsidRPr="00851567">
              <w:rPr>
                <w:rStyle w:val="Hyperlink"/>
                <w:noProof/>
              </w:rPr>
              <w:t>Possible Reasons Why CAT and BSUM Do Not Reconcile</w:t>
            </w:r>
            <w:r w:rsidR="00A834C2">
              <w:rPr>
                <w:noProof/>
                <w:webHidden/>
              </w:rPr>
              <w:tab/>
            </w:r>
            <w:r w:rsidR="00A834C2">
              <w:rPr>
                <w:noProof/>
                <w:webHidden/>
              </w:rPr>
              <w:fldChar w:fldCharType="begin"/>
            </w:r>
            <w:r w:rsidR="00A834C2">
              <w:rPr>
                <w:noProof/>
                <w:webHidden/>
              </w:rPr>
              <w:instrText xml:space="preserve"> PAGEREF _Toc437328547 \h </w:instrText>
            </w:r>
            <w:r w:rsidR="00A834C2">
              <w:rPr>
                <w:noProof/>
                <w:webHidden/>
              </w:rPr>
            </w:r>
            <w:r w:rsidR="00A834C2">
              <w:rPr>
                <w:noProof/>
                <w:webHidden/>
              </w:rPr>
              <w:fldChar w:fldCharType="separate"/>
            </w:r>
            <w:r w:rsidR="00D55483">
              <w:rPr>
                <w:noProof/>
                <w:webHidden/>
              </w:rPr>
              <w:t>6</w:t>
            </w:r>
            <w:r w:rsidR="00A834C2">
              <w:rPr>
                <w:noProof/>
                <w:webHidden/>
              </w:rPr>
              <w:fldChar w:fldCharType="end"/>
            </w:r>
          </w:hyperlink>
        </w:p>
        <w:p w14:paraId="2B33EA50" w14:textId="77777777" w:rsidR="00256EF2" w:rsidRDefault="00E72C44" w:rsidP="00D55483">
          <w:pPr>
            <w:spacing w:after="0" w:line="240" w:lineRule="auto"/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7037E36" w14:textId="2E87CF99" w:rsidR="004658FB" w:rsidRPr="00086904" w:rsidRDefault="004658FB" w:rsidP="00432296">
      <w:pPr>
        <w:pStyle w:val="Heading1"/>
      </w:pPr>
      <w:bookmarkStart w:id="1" w:name="_Toc437328541"/>
      <w:r w:rsidRPr="00086904">
        <w:t>Purpose and Overview</w:t>
      </w:r>
      <w:bookmarkEnd w:id="1"/>
    </w:p>
    <w:p w14:paraId="1C0DA95F" w14:textId="784CD07E" w:rsidR="009129E9" w:rsidRPr="009129E9" w:rsidRDefault="00086904" w:rsidP="009129E9">
      <w:pPr>
        <w:spacing w:after="0" w:line="240" w:lineRule="auto"/>
      </w:pPr>
      <w:r w:rsidRPr="009129E9">
        <w:rPr>
          <w:lang w:val="en"/>
        </w:rPr>
        <w:t>The purpose of this KB is to illustrate the relationship between the CAT and the BSUM</w:t>
      </w:r>
      <w:r w:rsidR="00F44BD0">
        <w:rPr>
          <w:lang w:val="en"/>
        </w:rPr>
        <w:t xml:space="preserve"> pages in</w:t>
      </w:r>
      <w:r w:rsidR="004D4216">
        <w:rPr>
          <w:lang w:val="en"/>
        </w:rPr>
        <w:t xml:space="preserve"> the</w:t>
      </w:r>
      <w:r w:rsidR="00F44BD0">
        <w:rPr>
          <w:lang w:val="en"/>
        </w:rPr>
        <w:t xml:space="preserve"> 3270</w:t>
      </w:r>
      <w:r w:rsidRPr="009129E9">
        <w:rPr>
          <w:lang w:val="en"/>
        </w:rPr>
        <w:t xml:space="preserve"> system. </w:t>
      </w:r>
      <w:r w:rsidR="00010FCB" w:rsidRPr="009129E9">
        <w:rPr>
          <w:lang w:val="en"/>
        </w:rPr>
        <w:t xml:space="preserve">BSUM is the system query tool used for budget development. </w:t>
      </w:r>
      <w:r w:rsidR="00A22C1E" w:rsidRPr="009129E9">
        <w:rPr>
          <w:lang w:val="en"/>
        </w:rPr>
        <w:t xml:space="preserve">With the implementation of CAT, many of the </w:t>
      </w:r>
      <w:r w:rsidR="00010FCB" w:rsidRPr="009129E9">
        <w:rPr>
          <w:lang w:val="en"/>
        </w:rPr>
        <w:t xml:space="preserve">functional </w:t>
      </w:r>
      <w:r w:rsidR="00A22C1E" w:rsidRPr="009129E9">
        <w:rPr>
          <w:lang w:val="en"/>
        </w:rPr>
        <w:t xml:space="preserve">pages of BSUM will be eliminated. </w:t>
      </w:r>
      <w:r w:rsidR="00432296" w:rsidRPr="009129E9">
        <w:rPr>
          <w:lang w:val="en"/>
        </w:rPr>
        <w:t>Data will be pulled</w:t>
      </w:r>
      <w:r w:rsidR="009A2F54" w:rsidRPr="009129E9">
        <w:rPr>
          <w:lang w:val="en"/>
        </w:rPr>
        <w:t xml:space="preserve"> instantly</w:t>
      </w:r>
      <w:r w:rsidR="00432296" w:rsidRPr="009129E9">
        <w:rPr>
          <w:lang w:val="en"/>
        </w:rPr>
        <w:t xml:space="preserve"> from the CAT and populate the appropriate fields on</w:t>
      </w:r>
      <w:r w:rsidR="00A22C1E" w:rsidRPr="009129E9">
        <w:rPr>
          <w:lang w:val="en"/>
        </w:rPr>
        <w:t xml:space="preserve"> the remaining</w:t>
      </w:r>
      <w:r w:rsidR="00432296" w:rsidRPr="009129E9">
        <w:rPr>
          <w:lang w:val="en"/>
        </w:rPr>
        <w:t xml:space="preserve"> pages</w:t>
      </w:r>
      <w:r w:rsidR="00A22C1E" w:rsidRPr="009129E9">
        <w:rPr>
          <w:lang w:val="en"/>
        </w:rPr>
        <w:t xml:space="preserve"> of</w:t>
      </w:r>
      <w:r w:rsidR="00432296" w:rsidRPr="009129E9">
        <w:rPr>
          <w:lang w:val="en"/>
        </w:rPr>
        <w:t xml:space="preserve"> 2, 3, 5, 6, 26, and 27 of BSUM</w:t>
      </w:r>
      <w:r w:rsidR="009A467B" w:rsidRPr="009129E9">
        <w:rPr>
          <w:lang w:val="en"/>
        </w:rPr>
        <w:t>.</w:t>
      </w:r>
      <w:r w:rsidR="00CF10F8" w:rsidRPr="009129E9">
        <w:rPr>
          <w:lang w:val="en"/>
        </w:rPr>
        <w:t xml:space="preserve"> </w:t>
      </w:r>
      <w:r w:rsidR="009A467B" w:rsidRPr="009129E9">
        <w:rPr>
          <w:lang w:val="en"/>
        </w:rPr>
        <w:t>Any employee</w:t>
      </w:r>
      <w:r w:rsidR="00F44BD0">
        <w:rPr>
          <w:lang w:val="en"/>
        </w:rPr>
        <w:t xml:space="preserve"> class</w:t>
      </w:r>
      <w:r w:rsidR="009A467B" w:rsidRPr="009129E9">
        <w:rPr>
          <w:lang w:val="en"/>
        </w:rPr>
        <w:t xml:space="preserve"> (including Student Help and LTE) can be loaded to or entered in the CAT Page, and will be included in FTE calculation </w:t>
      </w:r>
      <w:r w:rsidR="0099551D">
        <w:rPr>
          <w:lang w:val="en"/>
        </w:rPr>
        <w:t>i</w:t>
      </w:r>
      <w:r w:rsidR="009129E9">
        <w:rPr>
          <w:lang w:val="en"/>
        </w:rPr>
        <w:t>n</w:t>
      </w:r>
      <w:r w:rsidR="009A467B" w:rsidRPr="009129E9">
        <w:rPr>
          <w:lang w:val="en"/>
        </w:rPr>
        <w:t xml:space="preserve"> BSUM.</w:t>
      </w:r>
      <w:r w:rsidR="009129E9" w:rsidRPr="009129E9">
        <w:rPr>
          <w:lang w:val="en"/>
        </w:rPr>
        <w:t xml:space="preserve"> </w:t>
      </w:r>
    </w:p>
    <w:p w14:paraId="53276D7D" w14:textId="77777777" w:rsidR="009129E9" w:rsidRDefault="009129E9" w:rsidP="009A467B">
      <w:pPr>
        <w:pStyle w:val="NoSpacing"/>
        <w:rPr>
          <w:lang w:val="en"/>
        </w:rPr>
      </w:pPr>
    </w:p>
    <w:p w14:paraId="2AA0354B" w14:textId="77777777" w:rsidR="009A467B" w:rsidRPr="009A467B" w:rsidRDefault="00CF10F8" w:rsidP="009A467B">
      <w:pPr>
        <w:pStyle w:val="NoSpacing"/>
        <w:rPr>
          <w:lang w:val="en"/>
        </w:rPr>
      </w:pPr>
      <w:r>
        <w:rPr>
          <w:lang w:val="en"/>
        </w:rPr>
        <w:t xml:space="preserve">Users will now make all changes in CAT that </w:t>
      </w:r>
      <w:r w:rsidR="008904EB">
        <w:t>were previously done in BDGT, BADJR and BRATE</w:t>
      </w:r>
      <w:r>
        <w:rPr>
          <w:lang w:val="en"/>
        </w:rPr>
        <w:t xml:space="preserve">. </w:t>
      </w:r>
      <w:r w:rsidR="009A467B">
        <w:rPr>
          <w:lang w:val="en"/>
        </w:rPr>
        <w:t xml:space="preserve">Users will refer to BSUM </w:t>
      </w:r>
      <w:r w:rsidR="00F44BD0">
        <w:rPr>
          <w:lang w:val="en"/>
        </w:rPr>
        <w:t xml:space="preserve">for reporting purposes </w:t>
      </w:r>
      <w:r w:rsidR="009A467B">
        <w:rPr>
          <w:lang w:val="en"/>
        </w:rPr>
        <w:t xml:space="preserve">to gather salary, budget, and allocation totals. </w:t>
      </w:r>
    </w:p>
    <w:p w14:paraId="4F58FED8" w14:textId="3752AFD0" w:rsidR="009129E9" w:rsidRDefault="00A834C2" w:rsidP="00D30D68">
      <w:pPr>
        <w:pStyle w:val="Heading1"/>
        <w:rPr>
          <w:lang w:val="en"/>
        </w:rPr>
      </w:pPr>
      <w:bookmarkStart w:id="2" w:name="_Toc437328542"/>
      <w:r>
        <w:rPr>
          <w:lang w:val="en"/>
        </w:rPr>
        <w:t xml:space="preserve">How Do </w:t>
      </w:r>
      <w:r w:rsidR="009129E9">
        <w:rPr>
          <w:lang w:val="en"/>
        </w:rPr>
        <w:t>CAT and BSUM</w:t>
      </w:r>
      <w:r>
        <w:rPr>
          <w:lang w:val="en"/>
        </w:rPr>
        <w:t xml:space="preserve"> Interact?</w:t>
      </w:r>
      <w:bookmarkEnd w:id="2"/>
    </w:p>
    <w:p w14:paraId="243595EA" w14:textId="77777777" w:rsidR="00432296" w:rsidRPr="009129E9" w:rsidRDefault="00432296" w:rsidP="009129E9">
      <w:pPr>
        <w:pStyle w:val="ListParagraph"/>
        <w:numPr>
          <w:ilvl w:val="0"/>
          <w:numId w:val="7"/>
        </w:numPr>
        <w:spacing w:after="0"/>
        <w:rPr>
          <w:lang w:val="en"/>
        </w:rPr>
      </w:pPr>
      <w:r w:rsidRPr="009129E9">
        <w:rPr>
          <w:lang w:val="en"/>
        </w:rPr>
        <w:t>Data is pulled from the CAT in the Funding Change section of the CAT Page</w:t>
      </w:r>
      <w:r w:rsidR="00F44BD0">
        <w:rPr>
          <w:lang w:val="en"/>
        </w:rPr>
        <w:t xml:space="preserve"> and sent to BSUM</w:t>
      </w:r>
      <w:r w:rsidRPr="009129E9">
        <w:rPr>
          <w:lang w:val="en"/>
        </w:rPr>
        <w:t xml:space="preserve">. </w:t>
      </w:r>
    </w:p>
    <w:p w14:paraId="36C4E5A2" w14:textId="77777777" w:rsidR="00432296" w:rsidRDefault="00432296" w:rsidP="009129E9">
      <w:pPr>
        <w:pStyle w:val="ListParagraph"/>
        <w:numPr>
          <w:ilvl w:val="1"/>
          <w:numId w:val="7"/>
        </w:numPr>
        <w:spacing w:after="0"/>
        <w:rPr>
          <w:lang w:val="en"/>
        </w:rPr>
      </w:pPr>
      <w:r w:rsidRPr="00A22C1E">
        <w:rPr>
          <w:b/>
          <w:lang w:val="en"/>
        </w:rPr>
        <w:t>GL Business Unit</w:t>
      </w:r>
      <w:r>
        <w:rPr>
          <w:lang w:val="en"/>
        </w:rPr>
        <w:t xml:space="preserve"> on the CAT Page is the sa</w:t>
      </w:r>
      <w:r w:rsidR="00A22C1E">
        <w:rPr>
          <w:lang w:val="en"/>
        </w:rPr>
        <w:t xml:space="preserve">me as the letter indicator for </w:t>
      </w:r>
      <w:r w:rsidRPr="00A22C1E">
        <w:rPr>
          <w:b/>
          <w:lang w:val="en"/>
        </w:rPr>
        <w:t xml:space="preserve">Summary </w:t>
      </w:r>
      <w:proofErr w:type="gramStart"/>
      <w:r w:rsidRPr="00A22C1E">
        <w:rPr>
          <w:b/>
          <w:lang w:val="en"/>
        </w:rPr>
        <w:t>For</w:t>
      </w:r>
      <w:proofErr w:type="gramEnd"/>
      <w:r>
        <w:rPr>
          <w:lang w:val="en"/>
        </w:rPr>
        <w:t xml:space="preserve"> on BSUM.</w:t>
      </w:r>
      <w:r w:rsidR="008904EB">
        <w:rPr>
          <w:lang w:val="en"/>
        </w:rPr>
        <w:t xml:space="preserve"> This is entered into the UDDS field in BSUM.</w:t>
      </w:r>
    </w:p>
    <w:p w14:paraId="3AAA5776" w14:textId="35E759ED" w:rsidR="00432296" w:rsidRDefault="00432296" w:rsidP="009129E9">
      <w:pPr>
        <w:pStyle w:val="ListParagraph"/>
        <w:numPr>
          <w:ilvl w:val="1"/>
          <w:numId w:val="7"/>
        </w:numPr>
        <w:spacing w:after="0"/>
        <w:rPr>
          <w:lang w:val="en"/>
        </w:rPr>
      </w:pPr>
      <w:r w:rsidRPr="00A22C1E">
        <w:rPr>
          <w:b/>
          <w:lang w:val="en"/>
        </w:rPr>
        <w:t>Fund</w:t>
      </w:r>
      <w:r>
        <w:rPr>
          <w:lang w:val="en"/>
        </w:rPr>
        <w:t xml:space="preserve"> on the CAT Page is the same as </w:t>
      </w:r>
      <w:r w:rsidRPr="00A22C1E">
        <w:rPr>
          <w:b/>
          <w:lang w:val="en"/>
        </w:rPr>
        <w:t>Fund</w:t>
      </w:r>
      <w:r>
        <w:rPr>
          <w:lang w:val="en"/>
        </w:rPr>
        <w:t xml:space="preserve"> </w:t>
      </w:r>
      <w:r w:rsidR="00935A5D">
        <w:rPr>
          <w:lang w:val="en"/>
        </w:rPr>
        <w:t>i</w:t>
      </w:r>
      <w:r>
        <w:rPr>
          <w:lang w:val="en"/>
        </w:rPr>
        <w:t>n BSUM.</w:t>
      </w:r>
    </w:p>
    <w:p w14:paraId="33EA1B04" w14:textId="07719F29" w:rsidR="00432296" w:rsidRPr="008904EB" w:rsidRDefault="00432296" w:rsidP="008904EB">
      <w:pPr>
        <w:pStyle w:val="ListParagraph"/>
        <w:numPr>
          <w:ilvl w:val="1"/>
          <w:numId w:val="7"/>
        </w:numPr>
        <w:spacing w:after="0"/>
        <w:rPr>
          <w:lang w:val="en"/>
        </w:rPr>
      </w:pPr>
      <w:r w:rsidRPr="00A22C1E">
        <w:rPr>
          <w:b/>
          <w:lang w:val="en"/>
        </w:rPr>
        <w:t>Department</w:t>
      </w:r>
      <w:r>
        <w:rPr>
          <w:lang w:val="en"/>
        </w:rPr>
        <w:t xml:space="preserve"> on the CAT Page is the sa</w:t>
      </w:r>
      <w:r w:rsidR="00A22C1E">
        <w:rPr>
          <w:lang w:val="en"/>
        </w:rPr>
        <w:t xml:space="preserve">me as the number indicator for </w:t>
      </w:r>
      <w:r w:rsidRPr="00A22C1E">
        <w:rPr>
          <w:b/>
          <w:lang w:val="en"/>
        </w:rPr>
        <w:t xml:space="preserve">Summary </w:t>
      </w:r>
      <w:proofErr w:type="gramStart"/>
      <w:r w:rsidRPr="00A22C1E">
        <w:rPr>
          <w:b/>
          <w:lang w:val="en"/>
        </w:rPr>
        <w:t>For</w:t>
      </w:r>
      <w:proofErr w:type="gramEnd"/>
      <w:r>
        <w:rPr>
          <w:lang w:val="en"/>
        </w:rPr>
        <w:t xml:space="preserve"> </w:t>
      </w:r>
      <w:r w:rsidR="00935A5D">
        <w:rPr>
          <w:lang w:val="en"/>
        </w:rPr>
        <w:t>i</w:t>
      </w:r>
      <w:r>
        <w:rPr>
          <w:lang w:val="en"/>
        </w:rPr>
        <w:t>n BSUM.</w:t>
      </w:r>
      <w:r w:rsidR="008904EB">
        <w:rPr>
          <w:lang w:val="en"/>
        </w:rPr>
        <w:t xml:space="preserve"> This is entered into the UDDS field in BSUM.</w:t>
      </w:r>
    </w:p>
    <w:p w14:paraId="371B376E" w14:textId="2CF39501" w:rsidR="00A22C1E" w:rsidRDefault="00283251" w:rsidP="009129E9">
      <w:pPr>
        <w:pStyle w:val="ListParagraph"/>
        <w:numPr>
          <w:ilvl w:val="1"/>
          <w:numId w:val="7"/>
        </w:numPr>
        <w:spacing w:after="0"/>
        <w:rPr>
          <w:lang w:val="en"/>
        </w:rPr>
      </w:pPr>
      <w:r w:rsidRPr="00A22C1E">
        <w:rPr>
          <w:b/>
          <w:lang w:val="en"/>
        </w:rPr>
        <w:t>Project</w:t>
      </w:r>
      <w:r>
        <w:rPr>
          <w:lang w:val="en"/>
        </w:rPr>
        <w:t xml:space="preserve"> on the CAT Page is the same as </w:t>
      </w:r>
      <w:r w:rsidRPr="00A22C1E">
        <w:rPr>
          <w:b/>
          <w:lang w:val="en"/>
        </w:rPr>
        <w:t>Project</w:t>
      </w:r>
      <w:r>
        <w:rPr>
          <w:lang w:val="en"/>
        </w:rPr>
        <w:t xml:space="preserve"> </w:t>
      </w:r>
      <w:r w:rsidR="00935A5D">
        <w:rPr>
          <w:lang w:val="en"/>
        </w:rPr>
        <w:t>i</w:t>
      </w:r>
      <w:r>
        <w:rPr>
          <w:lang w:val="en"/>
        </w:rPr>
        <w:t>n BSUM.</w:t>
      </w:r>
    </w:p>
    <w:p w14:paraId="2A2A3BAC" w14:textId="77777777" w:rsidR="00C455C2" w:rsidRPr="00A22C1E" w:rsidRDefault="00C455C2" w:rsidP="009129E9">
      <w:pPr>
        <w:pStyle w:val="ListParagraph"/>
        <w:numPr>
          <w:ilvl w:val="1"/>
          <w:numId w:val="7"/>
        </w:numPr>
        <w:spacing w:after="0"/>
        <w:rPr>
          <w:lang w:val="en"/>
        </w:rPr>
      </w:pPr>
      <w:r w:rsidRPr="00C455C2">
        <w:rPr>
          <w:b/>
        </w:rPr>
        <w:t>Budgeted FTE</w:t>
      </w:r>
      <w:r w:rsidRPr="00C455C2">
        <w:t xml:space="preserve"> and </w:t>
      </w:r>
      <w:r w:rsidRPr="00C455C2">
        <w:rPr>
          <w:b/>
        </w:rPr>
        <w:t>Budgeted Amount</w:t>
      </w:r>
      <w:r w:rsidRPr="00C455C2">
        <w:t xml:space="preserve"> from the CAT Page are pulled into the totals in BSUM</w:t>
      </w:r>
      <w:r>
        <w:t>.</w:t>
      </w:r>
    </w:p>
    <w:p w14:paraId="313FFE9E" w14:textId="109A590F" w:rsidR="00A22C1E" w:rsidRDefault="00A22C1E" w:rsidP="00432296">
      <w:pPr>
        <w:pStyle w:val="ListParagraph"/>
        <w:numPr>
          <w:ilvl w:val="0"/>
          <w:numId w:val="7"/>
        </w:numPr>
        <w:spacing w:after="0"/>
        <w:rPr>
          <w:lang w:val="en"/>
        </w:rPr>
      </w:pPr>
      <w:r>
        <w:rPr>
          <w:lang w:val="en"/>
        </w:rPr>
        <w:t>BSUM</w:t>
      </w:r>
      <w:r w:rsidR="00F44BD0">
        <w:rPr>
          <w:lang w:val="en"/>
        </w:rPr>
        <w:t xml:space="preserve"> will not populate </w:t>
      </w:r>
      <w:r w:rsidR="00F44BD0" w:rsidRPr="00A22C1E">
        <w:rPr>
          <w:b/>
          <w:lang w:val="en"/>
        </w:rPr>
        <w:t>Distribution Percentage</w:t>
      </w:r>
      <w:r w:rsidR="00F44BD0">
        <w:rPr>
          <w:lang w:val="en"/>
        </w:rPr>
        <w:t xml:space="preserve"> or </w:t>
      </w:r>
      <w:r w:rsidR="00F44BD0" w:rsidRPr="00A22C1E">
        <w:rPr>
          <w:b/>
          <w:lang w:val="en"/>
        </w:rPr>
        <w:t>Full Time Rate</w:t>
      </w:r>
      <w:r w:rsidR="00F44BD0">
        <w:rPr>
          <w:lang w:val="en"/>
        </w:rPr>
        <w:t xml:space="preserve"> reflected in the CAT page</w:t>
      </w:r>
      <w:r>
        <w:rPr>
          <w:lang w:val="en"/>
        </w:rPr>
        <w:t>.</w:t>
      </w:r>
    </w:p>
    <w:p w14:paraId="7F17B1A9" w14:textId="331EF6C3" w:rsidR="009129E9" w:rsidRPr="006A1160" w:rsidRDefault="009129E9" w:rsidP="00432296">
      <w:pPr>
        <w:pStyle w:val="ListParagraph"/>
        <w:numPr>
          <w:ilvl w:val="0"/>
          <w:numId w:val="7"/>
        </w:numPr>
        <w:spacing w:after="0"/>
        <w:rPr>
          <w:lang w:val="en"/>
        </w:rPr>
      </w:pPr>
      <w:r w:rsidRPr="009129E9">
        <w:t>If the employee exists in the CAT Page, then that data will reflect</w:t>
      </w:r>
      <w:r>
        <w:t xml:space="preserve"> in </w:t>
      </w:r>
      <w:r w:rsidR="00F44BD0">
        <w:t>BSUM</w:t>
      </w:r>
      <w:r>
        <w:t>. The ‘L</w:t>
      </w:r>
      <w:r w:rsidRPr="009129E9">
        <w:t xml:space="preserve">oad to HRS’ checkbox will not prevent this data from </w:t>
      </w:r>
      <w:r w:rsidR="00935A5D">
        <w:t>being sent</w:t>
      </w:r>
      <w:r w:rsidRPr="009129E9">
        <w:t xml:space="preserve"> to </w:t>
      </w:r>
      <w:r w:rsidR="00F44BD0">
        <w:t>BSUM</w:t>
      </w:r>
      <w:r w:rsidRPr="009129E9">
        <w:t>.</w:t>
      </w:r>
    </w:p>
    <w:p w14:paraId="4B079E6C" w14:textId="762F686F" w:rsidR="006A1160" w:rsidRPr="006A1160" w:rsidRDefault="006A1160" w:rsidP="006A1160">
      <w:pPr>
        <w:pStyle w:val="ListParagraph"/>
        <w:numPr>
          <w:ilvl w:val="0"/>
          <w:numId w:val="7"/>
        </w:numPr>
        <w:rPr>
          <w:lang w:val="en"/>
        </w:rPr>
      </w:pPr>
      <w:r>
        <w:rPr>
          <w:lang w:val="en"/>
        </w:rPr>
        <w:t>Each institution</w:t>
      </w:r>
      <w:r w:rsidRPr="006A1160">
        <w:rPr>
          <w:lang w:val="en"/>
        </w:rPr>
        <w:t xml:space="preserve"> will be responsible for monitoring FTE calculations</w:t>
      </w:r>
      <w:r w:rsidR="00F44BD0">
        <w:rPr>
          <w:lang w:val="en"/>
        </w:rPr>
        <w:t xml:space="preserve"> in BSUM</w:t>
      </w:r>
      <w:r w:rsidRPr="006A1160">
        <w:rPr>
          <w:lang w:val="en"/>
        </w:rPr>
        <w:t xml:space="preserve">, and determining if </w:t>
      </w:r>
      <w:r>
        <w:rPr>
          <w:lang w:val="en"/>
        </w:rPr>
        <w:t>Student Help</w:t>
      </w:r>
      <w:r w:rsidRPr="006A1160">
        <w:rPr>
          <w:lang w:val="en"/>
        </w:rPr>
        <w:t xml:space="preserve"> and LTE should be entered in the CAT</w:t>
      </w:r>
      <w:r w:rsidR="00F44BD0">
        <w:rPr>
          <w:lang w:val="en"/>
        </w:rPr>
        <w:t xml:space="preserve"> page</w:t>
      </w:r>
      <w:r w:rsidRPr="006A1160">
        <w:rPr>
          <w:lang w:val="en"/>
        </w:rPr>
        <w:t xml:space="preserve">. If </w:t>
      </w:r>
      <w:r>
        <w:rPr>
          <w:lang w:val="en"/>
        </w:rPr>
        <w:t>the institution decides the</w:t>
      </w:r>
      <w:r w:rsidR="00F44BD0">
        <w:rPr>
          <w:lang w:val="en"/>
        </w:rPr>
        <w:t xml:space="preserve">se employee classes </w:t>
      </w:r>
      <w:r>
        <w:rPr>
          <w:lang w:val="en"/>
        </w:rPr>
        <w:t>should not be included</w:t>
      </w:r>
      <w:r w:rsidRPr="006A1160">
        <w:rPr>
          <w:lang w:val="en"/>
        </w:rPr>
        <w:t>, they can delete the employee</w:t>
      </w:r>
      <w:r w:rsidR="00F44BD0">
        <w:rPr>
          <w:lang w:val="en"/>
        </w:rPr>
        <w:t xml:space="preserve"> record</w:t>
      </w:r>
      <w:r w:rsidRPr="006A1160">
        <w:rPr>
          <w:lang w:val="en"/>
        </w:rPr>
        <w:t xml:space="preserve"> from the CAT</w:t>
      </w:r>
      <w:r w:rsidR="00F44BD0">
        <w:rPr>
          <w:lang w:val="en"/>
        </w:rPr>
        <w:t xml:space="preserve"> page</w:t>
      </w:r>
      <w:r w:rsidRPr="006A1160">
        <w:rPr>
          <w:lang w:val="en"/>
        </w:rPr>
        <w:t xml:space="preserve">. </w:t>
      </w:r>
    </w:p>
    <w:p w14:paraId="31955AEB" w14:textId="3F312A18" w:rsidR="00DD7E85" w:rsidRDefault="00C455C2" w:rsidP="00432296">
      <w:pPr>
        <w:spacing w:after="0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53C96" wp14:editId="3BD23CF4">
                <wp:simplePos x="0" y="0"/>
                <wp:positionH relativeFrom="column">
                  <wp:posOffset>2626740</wp:posOffset>
                </wp:positionH>
                <wp:positionV relativeFrom="paragraph">
                  <wp:posOffset>2427605</wp:posOffset>
                </wp:positionV>
                <wp:extent cx="1077690" cy="564515"/>
                <wp:effectExtent l="0" t="0" r="27305" b="260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90" cy="564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0810F" id="Rectangle 23" o:spid="_x0000_s1026" style="position:absolute;margin-left:206.85pt;margin-top:191.15pt;width:84.85pt;height:4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5IlwIAAIcFAAAOAAAAZHJzL2Uyb0RvYy54bWysVMFu2zAMvQ/YPwi6r7azpF2NOkXQIsOA&#10;oivaDj0rshQbkEVNUuJkXz9Kst2gK3YY5oMsiuSj+ETy6vrQKbIX1rWgK1qc5ZQIzaFu9baiP57X&#10;n75Q4jzTNVOgRUWPwtHr5ccPV70pxQwaULWwBEG0K3tT0cZ7U2aZ443omDsDIzQqJdiOeRTtNqst&#10;6xG9U9ksz8+zHmxtLHDhHJ7eJiVdRnwpBfffpXTCE1VRvJuPq43rJqzZ8oqVW8tM0/LhGuwfbtGx&#10;VmPQCeqWeUZ2tv0Dqmu5BQfSn3HoMpCy5SLmgNkU+ZtsnhpmRMwFyXFmosn9P1h+v3+wpK0rOvtM&#10;iWYdvtEjssb0VgmCZ0hQb1yJdk/mwQ6Sw23I9iBtF/6YBzlEUo8TqeLgCcfDIr+4OL9E7jnqFufz&#10;RbEIoNmrt7HOfxXQkbCpqMXwkUu2v3M+mY4mIZiGdasUnrNS6bA6UG0dzqJgt5sbZcme4Yuv1zl+&#10;Q7gTMwweXLOQWcol7vxRiQT7KCSSgrefxZvEchQTLONcaF8kVcNqkaItToOFAg4eMVOlETAgS7zl&#10;hD0AjJYJZMROeQ/2wVXEap6c879dLDlPHjEyaD85d60G+x6AwqyGyMl+JClRE1jaQH3EkrGQeskZ&#10;vm7x3e6Y8w/MYvPgU+NA8N9xkQr6isKwo6QB++u982CPNY1aSnpsxoq6nztmBSXqm8Zqvyzm89C9&#10;UZgvLmYo2FPN5lSjd90N4OsXOHoMj9tg79W4lRa6F5wbqxAVVUxzjF1R7u0o3Pg0JHDycLFaRTPs&#10;WMP8nX4yPIAHVkNdPh9emDVD8Xos+3sYG5eVb2o42QZPDaudB9nGAn/ldeAbuz0WzjCZwjg5laPV&#10;6/xc/gYAAP//AwBQSwMEFAAGAAgAAAAhAI3N+pzhAAAACwEAAA8AAABkcnMvZG93bnJldi54bWxM&#10;jzFPwzAQhXck/oN1SCyIOolLG4U4FVSiA0MlCgubEx9J1NiObKcJ/55jgvH0nr73XblbzMAu6EPv&#10;rIR0lQBD2zjd21bCx/vLfQ4sRGW1GpxFCd8YYFddX5Wq0G62b3g5xZYRxIZCSehiHAvOQ9OhUWHl&#10;RrSUfTlvVKTTt1x7NRPcDDxLkg03qre00KkR9x0259NkJNSHT7/Pn8UhTncbQp/bVzzOUt7eLE+P&#10;wCIu8a8Mv/qkDhU51W6yOrBBwjoVW6pKEHkmgFHjIRdrYDVF2zQDXpX8/w/VDwAAAP//AwBQSwEC&#10;LQAUAAYACAAAACEAtoM4kv4AAADhAQAAEwAAAAAAAAAAAAAAAAAAAAAAW0NvbnRlbnRfVHlwZXNd&#10;LnhtbFBLAQItABQABgAIAAAAIQA4/SH/1gAAAJQBAAALAAAAAAAAAAAAAAAAAC8BAABfcmVscy8u&#10;cmVsc1BLAQItABQABgAIAAAAIQARPl5IlwIAAIcFAAAOAAAAAAAAAAAAAAAAAC4CAABkcnMvZTJv&#10;RG9jLnhtbFBLAQItABQABgAIAAAAIQCNzfqc4QAAAAsBAAAPAAAAAAAAAAAAAAAAAPEEAABkcnMv&#10;ZG93bnJldi54bWxQSwUGAAAAAAQABADzAAAA/wUAAAAA&#10;" filled="f" strokecolor="red" strokeweight="2pt"/>
            </w:pict>
          </mc:Fallback>
        </mc:AlternateContent>
      </w:r>
      <w:r w:rsidR="009129E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793D3A" wp14:editId="452E92B7">
                <wp:simplePos x="0" y="0"/>
                <wp:positionH relativeFrom="column">
                  <wp:posOffset>4621530</wp:posOffset>
                </wp:positionH>
                <wp:positionV relativeFrom="paragraph">
                  <wp:posOffset>2932126</wp:posOffset>
                </wp:positionV>
                <wp:extent cx="691665" cy="200628"/>
                <wp:effectExtent l="0" t="0" r="1333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65" cy="2006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812D2E" id="Rectangle 37" o:spid="_x0000_s1026" style="position:absolute;margin-left:363.9pt;margin-top:230.9pt;width:54.45pt;height:1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NJlQIAAIYFAAAOAAAAZHJzL2Uyb0RvYy54bWysVFFv2yAQfp+0/4B4X51kbdpadaqoVaZJ&#10;VVu1nfpMMMRImGNA4mS/fgfYbtRVe5jmB8xxd99xH3d3db1vNdkJ5xWYik5PJpQIw6FWZlPRHy+r&#10;LxeU+MBMzTQYUdGD8PR68fnTVWdLMYMGdC0cQRDjy85WtAnBlkXheSNa5k/ACoNKCa5lAUW3KWrH&#10;OkRvdTGbTOZFB662DrjwHk9vs5IuEr6UgocHKb0IRFcU7xbS6tK6jmuxuGLlxjHbKN5fg/3DLVqm&#10;DAYdoW5ZYGTr1B9QreIOPMhwwqEtQErFRcoBs5lO3mXz3DArUi5IjrcjTf7/wfL73aMjqq7o13NK&#10;DGvxjZ6QNWY2WhA8Q4I660u0e7aPrpc8bmO2e+na+Mc8yD6RehhJFftAOB7OL6fz+RklHFXxxWYX&#10;EbN4c7bOh28CWhI3FXUYPVHJdnc+ZNPBJMYysFJa4zkrtYmrB63qeJYEt1nfaEd2DB98tZrg14c7&#10;MsPg0bWIieVU0i4ctMiwT0IiJ3j5WbpJqkYxwjLOhQnTrGpYLXK0s+NgsX6jR8pUGwSMyBJvOWL3&#10;AINlBhmwc969fXQVqZhH58nfLpadR48UGUwYnVtlwH0EoDGrPnK2H0jK1ESW1lAfsGIc5Fbylq8U&#10;vtsd8+GROewd7DKcB+EBF6mhqyj0O0oacL8+Oo/2WNKopaTDXqyo/7llTlCivxss9svp6Wls3iSc&#10;np3PUHDHmvWxxmzbG8DXn+LksTxto33Qw1Y6aF9xbCxjVFQxwzF2RXlwg3AT8ozAwcPFcpnMsGEt&#10;C3fm2fIIHlmNdfmyf2XO9sUbsOrvYehbVr6r4WwbPQ0stwGkSgX+xmvPNzZ7Kpx+MMVpciwnq7fx&#10;ufgNAAD//wMAUEsDBBQABgAIAAAAIQABQvPa4AAAAAsBAAAPAAAAZHJzL2Rvd25yZXYueG1sTI9N&#10;T4NAEIbvJv6HzZh4MXZpaQCRpdEm9uChidWLt4UdgZSdJexS8N87nvQ2H2+eeabYLbYXFxx950jB&#10;ehWBQKqd6ahR8PH+cp+B8EGT0b0jVPCNHnbl9VWhc+NmesPLKTSCIeRzraANYcil9HWLVvuVG5B4&#10;9+VGqwO3YyPNqGeG215uoiiRVnfEF1o94L7F+nyarILq8Dnus+f4EKa7hNHn5hWPs1K3N8vTI4iA&#10;S/gLw68+q0PJTpWbyHjRK0g3KasHBdtkzQUnsjhJQVQ8eYi3IMtC/v+h/AEAAP//AwBQSwECLQAU&#10;AAYACAAAACEAtoM4kv4AAADhAQAAEwAAAAAAAAAAAAAAAAAAAAAAW0NvbnRlbnRfVHlwZXNdLnht&#10;bFBLAQItABQABgAIAAAAIQA4/SH/1gAAAJQBAAALAAAAAAAAAAAAAAAAAC8BAABfcmVscy8ucmVs&#10;c1BLAQItABQABgAIAAAAIQAz7TNJlQIAAIYFAAAOAAAAAAAAAAAAAAAAAC4CAABkcnMvZTJvRG9j&#10;LnhtbFBLAQItABQABgAIAAAAIQABQvPa4AAAAAsBAAAPAAAAAAAAAAAAAAAAAO8EAABkcnMvZG93&#10;bnJldi54bWxQSwUGAAAAAAQABADzAAAA/AUAAAAA&#10;" filled="f" strokecolor="red" strokeweight="2pt"/>
            </w:pict>
          </mc:Fallback>
        </mc:AlternateContent>
      </w:r>
      <w:r w:rsidR="0072052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0FD54" wp14:editId="37233E75">
                <wp:simplePos x="0" y="0"/>
                <wp:positionH relativeFrom="column">
                  <wp:posOffset>230505</wp:posOffset>
                </wp:positionH>
                <wp:positionV relativeFrom="paragraph">
                  <wp:posOffset>2432977</wp:posOffset>
                </wp:positionV>
                <wp:extent cx="2038971" cy="564638"/>
                <wp:effectExtent l="0" t="0" r="19050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971" cy="56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516899" id="Rectangle 9" o:spid="_x0000_s1026" style="position:absolute;margin-left:18.15pt;margin-top:191.55pt;width:160.55pt;height:4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9OlgIAAIUFAAAOAAAAZHJzL2Uyb0RvYy54bWysVE1v2zAMvQ/YfxB0X+2k6UeMOkXQIsOA&#10;oi3aDj0rshQbkEVNUuJkv36UZLtBW+wwLAdFFMlH8pnk1fW+VWQnrGtAl3RyklMiNIeq0ZuS/nxZ&#10;fbukxHmmK6ZAi5IehKPXi69frjpTiCnUoCphCYJoV3SmpLX3psgyx2vRMncCRmhUSrAt8yjaTVZZ&#10;1iF6q7Jpnp9nHdjKWODCOXy9TUq6iPhSCu4fpHTCE1VSzM3H08ZzHc5sccWKjWWmbnifBvuHLFrW&#10;aAw6Qt0yz8jWNh+g2oZbcCD9CYc2AykbLmINWM0kf1fNc82MiLUgOc6MNLn/B8vvd4+WNFVJ55Ro&#10;1uInekLSmN4oQeaBns64Aq2ezaPtJYfXUOte2jb8YxVkHyk9jJSKvSccH6f56eX8YkIJR93Z+ez8&#10;9DKAZm/exjr/XUBLwqWkFqNHJtnuzvlkOpiEYBpWjVL4zgqlw+lANVV4i4LdrG+UJTuG33u1yvHX&#10;hzsyw+DBNQuVpVrizR+USLBPQiIlIfuYSWxGMcIyzoX2k6SqWSVStLPjYKF9g0esVGkEDMgSsxyx&#10;e4DBMoEM2Knu3j64itjLo3P+t8SS8+gRI4P2o3PbaLCfASisqo+c7AeSEjWBpTVUB2wYC2mSnOGr&#10;Br/bHXP+kVkcHRwyXAf+AQ+poCsp9DdKarC/P3sP9tjRqKWkw1Esqfu1ZVZQon5o7PX5ZDYLsxuF&#10;2dnFFAV7rFkfa/S2vQH8+thzmF28Bnuvhqu00L7i1liGqKhimmPsknJvB+HGpxWBe4eL5TKa4bwa&#10;5u/0s+EBPLAa+vJl/8qs6ZvXY9vfwzC2rHjXw8k2eGpYbj3IJjb4G6893zjrsXH6vRSWybEcrd62&#10;5+IPAAAA//8DAFBLAwQUAAYACAAAACEAT3gj/eEAAAAKAQAADwAAAGRycy9kb3ducmV2LnhtbEyP&#10;sU7DMBCGdyTewTokFkSd1iWNQpwKKtGBoRKlSzcnPpKosR3ZThPenmOC6XS6X999f7GdTc+u6EPn&#10;rITlIgGGtna6s42E0+fbYwYsRGW16p1FCd8YYFve3hQq126yH3g9xoYRxIZcSWhjHHLOQ92iUWHh&#10;BrR0+3LeqEirb7j2aiK46fkqSVJuVGfpQ6sG3LVYX46jkVDtz36XvYp9HB9SQl+adzxMUt7fzS/P&#10;wCLO8S8Mv/qkDiU5VW60OrBegkgFJWlmYgmMAuJpswZWSVhvVgnwsuD/K5Q/AAAA//8DAFBLAQIt&#10;ABQABgAIAAAAIQC2gziS/gAAAOEBAAATAAAAAAAAAAAAAAAAAAAAAABbQ29udGVudF9UeXBlc10u&#10;eG1sUEsBAi0AFAAGAAgAAAAhADj9If/WAAAAlAEAAAsAAAAAAAAAAAAAAAAALwEAAF9yZWxzLy5y&#10;ZWxzUEsBAi0AFAAGAAgAAAAhAF1tL06WAgAAhQUAAA4AAAAAAAAAAAAAAAAALgIAAGRycy9lMm9E&#10;b2MueG1sUEsBAi0AFAAGAAgAAAAhAE94I/3hAAAACgEAAA8AAAAAAAAAAAAAAAAA8AQAAGRycy9k&#10;b3ducmV2LnhtbFBLBQYAAAAABAAEAPMAAAD+BQAAAAA=&#10;" filled="f" strokecolor="red" strokeweight="2pt"/>
            </w:pict>
          </mc:Fallback>
        </mc:AlternateContent>
      </w:r>
      <w:r w:rsidR="00432296">
        <w:rPr>
          <w:b/>
          <w:bCs/>
          <w:noProof/>
        </w:rPr>
        <w:drawing>
          <wp:inline distT="0" distB="0" distL="0" distR="0" wp14:anchorId="35E81F92" wp14:editId="250FF616">
            <wp:extent cx="5335083" cy="3657600"/>
            <wp:effectExtent l="114300" t="114300" r="113665" b="114300"/>
            <wp:docPr id="8" name="Picture 8" descr="C:\Users\mkelly\Desktop\Pictur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elly\Desktop\Picture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8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CDA4A4" w14:textId="77777777" w:rsidR="009129E9" w:rsidRDefault="009129E9" w:rsidP="00432296">
      <w:pPr>
        <w:spacing w:after="0"/>
      </w:pPr>
    </w:p>
    <w:p w14:paraId="7131F50D" w14:textId="77777777" w:rsidR="009A2F54" w:rsidRDefault="009A2F54" w:rsidP="00432296">
      <w:pPr>
        <w:spacing w:after="0"/>
      </w:pPr>
      <w:r>
        <w:t xml:space="preserve">Page 2 of BSUM is used for Record Totals and Total Salary and Wages information. </w:t>
      </w:r>
    </w:p>
    <w:p w14:paraId="2492ECE2" w14:textId="77777777" w:rsidR="00F37293" w:rsidRDefault="00C455C2" w:rsidP="00256EF2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41B6079" wp14:editId="315A22DC">
                <wp:simplePos x="0" y="0"/>
                <wp:positionH relativeFrom="column">
                  <wp:posOffset>111125</wp:posOffset>
                </wp:positionH>
                <wp:positionV relativeFrom="paragraph">
                  <wp:posOffset>661035</wp:posOffset>
                </wp:positionV>
                <wp:extent cx="4094728" cy="1193566"/>
                <wp:effectExtent l="0" t="0" r="20320" b="260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728" cy="1193566"/>
                          <a:chOff x="0" y="0"/>
                          <a:chExt cx="4094728" cy="119356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541138" cy="350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39186" y="954157"/>
                            <a:ext cx="1208598" cy="2394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41697" y="0"/>
                            <a:ext cx="453031" cy="163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34601" y="357809"/>
                            <a:ext cx="842645" cy="2176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8.75pt;margin-top:52.05pt;width:322.4pt;height:94pt;z-index:251708416" coordsize="40947,1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+LuAMAALYSAAAOAAAAZHJzL2Uyb0RvYy54bWzsWEtv3DYQvhfofxB4r/XWrgTLgeF0jQJG&#10;YsQpcqYp6gFIJEtyrXV/fYcPyQvbbdIE8CW7B61IDmc4n2a+Gen83WEagwcq1cBZjeKzCAWUEd4M&#10;rKvRn593v21RoDRmDR45ozV6pAq9u/j1l/NZVDThPR8bKgNQwlQ1ixr1WosqDBXp6YTVGReUwWLL&#10;5YQ1DGUXNhLPoH0awySKinDmshGSE6oUzL53i+jC6m9bSvTHtlVUB2ON4GzaXqW93ptreHGOq05i&#10;0Q/EHwN/xykmPDAwuqp6jzUO9nJ4oWoaiOSKt/qM8CnkbTsQan0Ab+LomTfXku+F9aWr5k6sMAG0&#10;z3D6brXkw8OtDIamRinAw/AEz8iaDWAM4Myiq0DmWoo7cSv9ROdGxt9DKyfzD54EBwvr4worPeiA&#10;wGQWldkmgUAgsBbHZZoXhQOe9PB0Xuwj/e9f2RkuhkNzvvU4s4AgUk84qR/D6a7Hglr4lcHA4xQv&#10;MH2C4MKsG2kQO6Ss1AqTqhQg9q0YJXkWx6nHKM2jPC6N0tVRXAmp9DXlU2BuaiTBuo04/HCjtBNd&#10;RIxRxnfDOMI8rkZmroqPQ2Pm7EB291ejDB4w5MVuF8HPmzsSA+NmK2C8+GLv9ONIndpPtIXQgSec&#10;2JPYpKWrWkwIZTp2Sz1uqLOWHxszaW52WE9HBgqN5hZOuer2ChZJp2TR7fz28mYrtTm/bo7+62Bu&#10;87rDWuZMr5ungXH5moIRvPKWnfwCkoPGoHTPm0cIGMkd4yhBdgM8txus9C2WQDGQbUCb+iNc2pHP&#10;NeL+DgU9l3+/Nm/kIaJhFQUzUFaN1F97LCkKxj8YxHoZZ5nhODvI8k0CA3m8cn+8wvbTFYenD/EM&#10;p7O3Rl6Py20r+fQF2PXSWIUlzAjYrhHRchlcaUelwM+EXl5aMeA1gfUNuxPEKDeomrj8fPiCpfDB&#10;q4EaPvAlv3D1LIadrNnJ+OVe83awAf6Eq8cbct0w1FskPfjvyPEo6z1BfmPax1laxtsCBUCCJWR7&#10;vjExBBHruS5Oom1eegZI0hJY88QAll1ODOA4wjHGiQEMs749A7xW9/9f4U+LLC7KjWUA33kuyZ/l&#10;aZSCBdshFWkO1O0KzNJfLaX9VP2hZJ2q/6n626L/RtU/SV5Wf5iDDDXNB7wafL3pj/M0KyLIcKj+&#10;ab7ZuuL+VP23WVJkuSOAJN4UqVV/av99B/kvrxa+CXevC7aZOrX/P1n7b78AwMcR+wbpP+SYry/H&#10;Y9ssPH1uuvgHAAD//wMAUEsDBBQABgAIAAAAIQArY9gZ4QAAAAoBAAAPAAAAZHJzL2Rvd25yZXYu&#10;eG1sTI/BSsNAEIbvgu+wjODNbja1scZsSinqqQi2gvQ2TaZJaHY3ZLdJ+vaOJz0NP/PxzzfZajKt&#10;GKj3jbMa1CwCQbZwZWMrDV/7t4clCB/Qltg6Sxqu5GGV395kmJZutJ807EIluMT6FDXUIXSplL6o&#10;yaCfuY4s706uNxg49pUsexy53LQyjqJEGmwsX6ixo01NxXl3MRreRxzXc/U6bM+nzfWwX3x8bxVp&#10;fX83rV9ABJrCHwy/+qwOOTsd3cWWXrScnxZM8oweFQgGkiSegzhqiJ9jBTLP5P8X8h8AAAD//wMA&#10;UEsBAi0AFAAGAAgAAAAhALaDOJL+AAAA4QEAABMAAAAAAAAAAAAAAAAAAAAAAFtDb250ZW50X1R5&#10;cGVzXS54bWxQSwECLQAUAAYACAAAACEAOP0h/9YAAACUAQAACwAAAAAAAAAAAAAAAAAvAQAAX3Jl&#10;bHMvLnJlbHNQSwECLQAUAAYACAAAACEAAclvi7gDAAC2EgAADgAAAAAAAAAAAAAAAAAuAgAAZHJz&#10;L2Uyb0RvYy54bWxQSwECLQAUAAYACAAAACEAK2PYGeEAAAAKAQAADwAAAAAAAAAAAAAAAAASBgAA&#10;ZHJzL2Rvd25yZXYueG1sUEsFBgAAAAAEAAQA8wAAACAHAAAAAA==&#10;">
                <v:rect id="Rectangle 1" o:spid="_x0000_s1027" style="position:absolute;width:25411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KcQA&#10;AADaAAAADwAAAGRycy9kb3ducmV2LnhtbESPQWvCQBCF70L/wzKFXqTZ2EII0VVUqJQehNpeehuz&#10;YxLMzobd1cR/7waEnobhvffNm8VqMK24kvONZQWzJAVBXFrdcKXg9+fjNQfhA7LG1jIpuJGH1fJp&#10;ssBC256/6XoIlYgQ9gUqqEPoCil9WZNBn9iOOGon6wyGuLpKaod9hJtWvqVpJg02HC/U2NG2pvJ8&#10;uBgFx92f2+ab9124TLOIPldftO+Venke1nMQgYbwb36kP3WsD+Mr45T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xynEAAAA2gAAAA8AAAAAAAAAAAAAAAAAmAIAAGRycy9k&#10;b3ducmV2LnhtbFBLBQYAAAAABAAEAPUAAACJAwAAAAA=&#10;" filled="f" strokecolor="red" strokeweight="2pt"/>
                <v:rect id="Rectangle 10" o:spid="_x0000_s1028" style="position:absolute;left:14391;top:9541;width:12086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48sQA&#10;AADb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SX9NJFB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ePLEAAAA2wAAAA8AAAAAAAAAAAAAAAAAmAIAAGRycy9k&#10;b3ducmV2LnhtbFBLBQYAAAAABAAEAPUAAACJAwAAAAA=&#10;" filled="f" strokecolor="red" strokeweight="2pt"/>
                <v:rect id="Rectangle 11" o:spid="_x0000_s1029" style="position:absolute;left:36416;width:4531;height:1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dacUA&#10;AADbAAAADwAAAGRycy9kb3ducmV2LnhtbESPQWvCQBCF70L/wzKFXqTZWCGE1FWqYJAeBG0vvU2z&#10;0ySYnQ27q4n/visI3mZ4733zZrEaTScu5HxrWcEsSUEQV1a3XCv4/tq+5iB8QNbYWSYFV/KwWj5N&#10;FlhoO/CBLsdQiwhhX6CCJoS+kNJXDRn0ie2Jo/ZnncEQV1dL7XCIcNPJtzTNpMGW44UGe9o0VJ2O&#10;Z6Pgt/xxm3w9L8N5mkX0qf6k/aDUy/P48Q4i0Bge5nt6p2P9Gdx+iQP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91pxQAAANsAAAAPAAAAAAAAAAAAAAAAAJgCAABkcnMv&#10;ZG93bnJldi54bWxQSwUGAAAAAAQABAD1AAAAigMAAAAA&#10;" filled="f" strokecolor="red" strokeweight="2pt"/>
                <v:rect id="Rectangle 22" o:spid="_x0000_s1030" style="position:absolute;left:15346;top:3578;width:8426;height:2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Jo8MA&#10;AADbAAAADwAAAGRycy9kb3ducmV2LnhtbESPQYvCMBSE74L/ITzBi2hqF0SqUVRQZA/Cunvx9mye&#10;bbF5KUm09d9vFoQ9DjPzDbNcd6YWT3K+sqxgOklAEOdWV1wo+Pnej+cgfEDWWFsmBS/ysF71e0vM&#10;tG35i57nUIgIYZ+hgjKEJpPS5yUZ9BPbEEfvZp3BEKUrpHbYRripZZokM2mw4rhQYkO7kvL7+WEU&#10;XA8Xt5tvPw7hMZpF9L34pFOr1HDQbRYgAnXhP/xuH7WCNIW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Jo8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F37293" w:rsidRPr="009C3AAA">
        <w:rPr>
          <w:noProof/>
        </w:rPr>
        <w:drawing>
          <wp:inline distT="0" distB="0" distL="0" distR="0" wp14:anchorId="10F57170" wp14:editId="330D9D78">
            <wp:extent cx="4132785" cy="2743200"/>
            <wp:effectExtent l="114300" t="95250" r="115570" b="952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66901" w14:textId="77777777" w:rsidR="009A2F54" w:rsidRDefault="009A2F54" w:rsidP="00432296">
      <w:pPr>
        <w:spacing w:after="0"/>
      </w:pPr>
      <w:r>
        <w:t xml:space="preserve">Page 3 of BSUM is used for budgeting information for </w:t>
      </w:r>
      <w:r w:rsidR="006E574D">
        <w:t xml:space="preserve">Supplies and Expense, Sales Credit, Capital, </w:t>
      </w:r>
      <w:r>
        <w:t xml:space="preserve">Aids to Individuals, Fringe </w:t>
      </w:r>
      <w:r w:rsidR="006E574D">
        <w:t>Benefits, and Special Purposes.</w:t>
      </w:r>
    </w:p>
    <w:p w14:paraId="2C47091B" w14:textId="3912374A" w:rsidR="00F37293" w:rsidRDefault="00256EF2" w:rsidP="00256EF2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88825AA" wp14:editId="6E61CE4F">
                <wp:simplePos x="0" y="0"/>
                <wp:positionH relativeFrom="column">
                  <wp:posOffset>1033780</wp:posOffset>
                </wp:positionH>
                <wp:positionV relativeFrom="paragraph">
                  <wp:posOffset>659130</wp:posOffset>
                </wp:positionV>
                <wp:extent cx="3171825" cy="1463675"/>
                <wp:effectExtent l="0" t="0" r="28575" b="222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463675"/>
                          <a:chOff x="0" y="0"/>
                          <a:chExt cx="3172377" cy="1443122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2719346" y="0"/>
                            <a:ext cx="453031" cy="163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22066" y="776148"/>
                            <a:ext cx="1208405" cy="197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781092" y="1237323"/>
                            <a:ext cx="907893" cy="197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245275"/>
                            <a:ext cx="907893" cy="197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81.4pt;margin-top:51.9pt;width:249.75pt;height:115.25pt;z-index:251681792" coordsize="31723,1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x0qAMAAL4SAAAOAAAAZHJzL2Uyb0RvYy54bWzsWElv2zgUvg/Q/0Dw3mi1ZQtRiiAdBwME&#10;bdC06JmhqAWQSA5JR878+nkkJcWN05kuQE7KgeHyFvLje5+feP7u0HfogSndCl7g6CzEiHEqypbX&#10;Bf7yefd2g5E2hJekE5wV+JFp/O7izR/ng8xZLBrRlUwhMMJ1PsgCN8bIPAg0bVhP9JmQjMNiJVRP&#10;DAxVHZSKDGC974I4DNfBIFQplaBMa5h97xfxhbNfVYyaj1WlmUFdgWFvxrXKtfe2DS7OSV4rIpuW&#10;jtsgv7CLnrQcnM6m3hND0F61J6b6liqhRWXOqOgDUVUtZe4McJoofHaaayX20p2lzodazjABtM9w&#10;+mWz9MPDrUJtWeAkwoiTHu7IuUUwBnAGWecgc63knbxV40TtR/a8h0r19j+cBB0crI8zrOxgEIXJ&#10;JMqiTbzCiMJalK6TdbbywNMGbudEjzZ/PmnGSZZNmmkSxbHVDCbHgd3fvJ1BQhDpJ5z07+F01xDJ&#10;HPzaYjDiFMUTTp8gugivO4ZgzkHj5GagdK4BsxdQirNom6RrjE6xSldJaG/CQbVOVrEL0fm8JJdK&#10;m2smemQ7BVawBxd45OFGGw/NJGI9c7Fruw7mSd5x22rRtaWdcwNV3191Cj0QSI/dLoS/Ed4jMXBu&#10;VQHq6UCuZx475s1+YhVEEFx07HbicpfNZgmljJvILzWkZN7b6tiZzXar4W6242DQWq5gl7Pt0cAk&#10;6Y1Mtv25R3mrylzqz8rhf23MK88azrPgZlbuWy7USwY6ONXo2ctPIHloLEr3onyEuFHCE4+WdNfC&#10;vd0QbW6JAqYBTgL2NB+hqToxFFiMPYwaof55ad7KQ2DDKkYDMFeB9d97ohhG3V8cQn4bpamlOjdI&#10;VxmEEFLHK/fHK3zfXwm4fYg52J3rWnnTTd1Kif4rkOyl9QpLhFPwXWBq1DS4Mp5RgaYpu7x0YkBv&#10;kpgbfiepNW5RtXH5+fCVKDkGrwGG+CCmNCP5sxj2slaTi8u9EVXrAvwJ1xFvSHlLVK+R+0BFniOP&#10;cj/7qdyP1nEcrn3uZ9k6SjdWHSJ2pLwoDjdpOJHlNtukzv7CAGMQfYddFgZYGOBVGADq2RMGcCls&#10;CQiqhP//9Y+yTRRuoYqw1RCUN0mcfEsB2zDbbJOxBlgYYKkBTmuDpQaYaqvXrwG2LzDA9qdqAKii&#10;XO6nq3j6Epp+/pfch4+Npf4Xw1L/j98KP1j/u5cAeCRxn5Djg459hTkeO654ena6+BcAAP//AwBQ&#10;SwMEFAAGAAgAAAAhADXKhR3gAAAACwEAAA8AAABkcnMvZG93bnJldi54bWxMj0FLw0AQhe+C/2GZ&#10;gje7SVaDpNmUUtRTEWwF8TZNpklodjdkt0n67x1P9vYe83jzvXw9m06MNPjWWQ3xMgJBtnRVa2sN&#10;X4e3xxcQPqCtsHOWNFzJw7q4v8sxq9xkP2nch1pwifUZamhC6DMpfdmQQb90PVm+ndxgMLAdalkN&#10;OHG56WQSRak02Fr+0GBP24bK8/5iNLxPOG1U/Druzqft9efw/PG9i0nrh8W8WYEINIf/MPzhMzoU&#10;zHR0F1t50bFPE0YPLCLFghNpmigQRw1KPSmQRS5vNxS/AAAA//8DAFBLAQItABQABgAIAAAAIQC2&#10;gziS/gAAAOEBAAATAAAAAAAAAAAAAAAAAAAAAABbQ29udGVudF9UeXBlc10ueG1sUEsBAi0AFAAG&#10;AAgAAAAhADj9If/WAAAAlAEAAAsAAAAAAAAAAAAAAAAALwEAAF9yZWxzLy5yZWxzUEsBAi0AFAAG&#10;AAgAAAAhAH5ZHHSoAwAAvhIAAA4AAAAAAAAAAAAAAAAALgIAAGRycy9lMm9Eb2MueG1sUEsBAi0A&#10;FAAGAAgAAAAhADXKhR3gAAAACwEAAA8AAAAAAAAAAAAAAAAAAgYAAGRycy9kb3ducmV2LnhtbFBL&#10;BQYAAAAABAAEAPMAAAAPBwAAAAA=&#10;">
                <v:rect id="Rectangle 12" o:spid="_x0000_s1027" style="position:absolute;left:27193;width:4530;height:1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HsUA&#10;AADbAAAADwAAAGRycy9kb3ducmV2LnhtbESPQWvDMAyF74X+B6PCLmVxmkEJWd2yBlZGD4Nmu+ym&#10;xVoSGsvBdpvs39eDQW8S771PT5vdZHpxJec7ywpWSQqCuLa640bB58frYw7CB2SNvWVS8Esedtv5&#10;bIOFtiOf6FqFRkQI+wIVtCEMhZS+bsmgT+xAHLUf6wyGuLpGaodjhJteZmm6lgY7jhdaHKhsqT5X&#10;F6Pg+/Dlynz/dAiX5Tqiz82R3kelHhbTyzOIQFO4m//TbzrWz+Dvlzi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UMexQAAANsAAAAPAAAAAAAAAAAAAAAAAJgCAABkcnMv&#10;ZG93bnJldi54bWxQSwUGAAAAAAQABAD1AAAAigMAAAAA&#10;" filled="f" strokecolor="red" strokeweight="2pt"/>
                <v:rect id="Rectangle 17" o:spid="_x0000_s1028" style="position:absolute;left:16220;top:7761;width:12084;height:1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ghsUA&#10;AADbAAAADwAAAGRycy9kb3ducmV2LnhtbESPQWvCQBCF7wX/wzKCl1I3tZBK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uCGxQAAANsAAAAPAAAAAAAAAAAAAAAAAJgCAABkcnMv&#10;ZG93bnJldi54bWxQSwUGAAAAAAQABAD1AAAAigMAAAAA&#10;" filled="f" strokecolor="red" strokeweight="2pt"/>
                <v:rect id="Rectangle 18" o:spid="_x0000_s1029" style="position:absolute;left:17810;top:12373;width:9079;height:1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09MQA&#10;AADb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SXsNJFB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dPTEAAAA2wAAAA8AAAAAAAAAAAAAAAAAmAIAAGRycy9k&#10;b3ducmV2LnhtbFBLBQYAAAAABAAEAPUAAACJAwAAAAA=&#10;" filled="f" strokecolor="red" strokeweight="2pt"/>
                <v:rect id="Rectangle 19" o:spid="_x0000_s1030" style="position:absolute;top:12452;width:9078;height:1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</v:group>
            </w:pict>
          </mc:Fallback>
        </mc:AlternateContent>
      </w:r>
      <w:r w:rsidR="00A60B6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5EDEE2" wp14:editId="4E995938">
                <wp:simplePos x="0" y="0"/>
                <wp:positionH relativeFrom="column">
                  <wp:posOffset>3397885</wp:posOffset>
                </wp:positionH>
                <wp:positionV relativeFrom="paragraph">
                  <wp:posOffset>999807</wp:posOffset>
                </wp:positionV>
                <wp:extent cx="749300" cy="196850"/>
                <wp:effectExtent l="0" t="0" r="1270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29352" id="Rectangle 41" o:spid="_x0000_s1026" style="position:absolute;margin-left:267.55pt;margin-top:78.7pt;width:59pt;height: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PxlwIAAIY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y4LPJpxZ&#10;0dAbPRFrwm6MYnRHBLXOz8nu2T1iL3k6xmr3Gpv4T3WwfSL1MJKq9oFJujyfXX7NiXpJqsnl2cVp&#10;Ij17c3bowzcFDYuHgiNFT1SK3Z0PFJBMB5MYy8KqNia9m7HxwoOpy3iXBNysbwyynaAHX61y+sUS&#10;COPIjKTomsXCulLSKRyMihjGPilNnFDy05RJ6kY1wgoplQ2TTlWJUnXRTo+Dxf6NHil0AozImrIc&#10;sXuAwbIDGbC7nHv76KpSM4/O+d8S65xHjxQZbBidm9oCfgRgqKo+cmc/kNRRE1laQ3mgjkHoRsk7&#10;uarp3e6ED48CaXboqWkfhAf6aANtwaE/cVYB/vroPtpTS5OWs5ZmseD+51ag4sx8t9Tsl5PZLA5v&#10;Eman51MS8FizPtbYbXMD9PrUz5RdOkb7YIajRmheaW0sY1RSCSspdsFlwEG4Cd2OoMUj1XKZzGhg&#10;nQh39tnJCB5ZjX35sn8V6PrmDdT19zDMrZi/6+HONnpaWG4D6Do1+BuvPd807Klx+sUUt8mxnKze&#10;1ufiNwAAAP//AwBQSwMEFAAGAAgAAAAhAFa5tE3gAAAACwEAAA8AAABkcnMvZG93bnJldi54bWxM&#10;j0FPg0AQhe8m/ofNmHgxdqkUJMjSaBN78GBi7aW3hR2BlJ0l7FLw3zue9DjvfXnzXrFdbC8uOPrO&#10;kYL1KgKBVDvTUaPg+Pl6n4HwQZPRvSNU8I0etuX1VaFz42b6wMshNIJDyOdaQRvCkEvp6xat9is3&#10;ILH35UarA59jI82oZw63vXyIolRa3RF/aPWAuxbr82GyCqr9adxlL/E+THcpR5+bN3yflbq9WZ6f&#10;QARcwh8Mv/W5OpTcqXITGS96BUmcrBllI3ncgGAiTWJWKlaybAOyLOT/DeUPAAAA//8DAFBLAQIt&#10;ABQABgAIAAAAIQC2gziS/gAAAOEBAAATAAAAAAAAAAAAAAAAAAAAAABbQ29udGVudF9UeXBlc10u&#10;eG1sUEsBAi0AFAAGAAgAAAAhADj9If/WAAAAlAEAAAsAAAAAAAAAAAAAAAAALwEAAF9yZWxzLy5y&#10;ZWxzUEsBAi0AFAAGAAgAAAAhAFGyg/GXAgAAhgUAAA4AAAAAAAAAAAAAAAAALgIAAGRycy9lMm9E&#10;b2MueG1sUEsBAi0AFAAGAAgAAAAhAFa5tE3gAAAACwEAAA8AAAAAAAAAAAAAAAAA8QQAAGRycy9k&#10;b3ducmV2LnhtbFBLBQYAAAAABAAEAPMAAAD+BQAAAAA=&#10;" filled="f" strokecolor="red" strokeweight="2pt"/>
            </w:pict>
          </mc:Fallback>
        </mc:AlternateContent>
      </w:r>
      <w:r w:rsidR="00A60B6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00A05E" wp14:editId="6F152CFB">
                <wp:simplePos x="0" y="0"/>
                <wp:positionH relativeFrom="column">
                  <wp:posOffset>1479550</wp:posOffset>
                </wp:positionH>
                <wp:positionV relativeFrom="paragraph">
                  <wp:posOffset>1000471</wp:posOffset>
                </wp:positionV>
                <wp:extent cx="998220" cy="197427"/>
                <wp:effectExtent l="0" t="0" r="1143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974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6F858" id="Rectangle 42" o:spid="_x0000_s1026" style="position:absolute;margin-left:116.5pt;margin-top:78.8pt;width:78.6pt;height:15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2eulgIAAIYFAAAOAAAAZHJzL2Uyb0RvYy54bWysVMFu2zAMvQ/YPwi6L06MdG2MOkXQIsOA&#10;oC3aDj0rshQbkEVNUuJkXz9Kst2gK3YY5oMsieQj+UTy+ubYKnIQ1jWgSzqbTCkRmkPV6F1Jf7ys&#10;v1xR4jzTFVOgRUlPwtGb5edP150pRA41qEpYgiDaFZ0pae29KbLM8Vq0zE3ACI1CCbZlHo92l1WW&#10;dYjeqiyfTr9mHdjKWODCOby9S0K6jPhSCu4fpHTCE1VSjM3H1cZ1G9Zsec2KnWWmbngfBvuHKFrW&#10;aHQ6Qt0xz8jeNn9AtQ234ED6CYc2AykbLmIOmM1s+i6b55oZEXNBcpwZaXL/D5bfHx4taaqSznNK&#10;NGvxjZ6QNaZ3ShC8Q4I64wrUezaPtj853IZsj9K24Y95kGMk9TSSKo6ecLxcLK7yHKnnKJotLuf5&#10;ZcDM3oyNdf6bgJaETUkteo9UssPG+aQ6qARfGtaNUnjPCqXD6kA1VbiLB7vb3ipLDgwffL2e4te7&#10;O1ND58E0C4mlVOLOn5RIsE9CIicYfB4jidUoRljGudB+lkQ1q0TydnHuLNRvsIiZKo2AAVlilCN2&#10;DzBoJpABO+Xd6wdTEYt5NJ7+LbBkPFpEz6D9aNw2GuxHAAqz6j0n/YGkRE1gaQvVCSvGQmolZ/i6&#10;wXfbMOcfmcXewafGeeAfcJEKupJCv6OkBvvro/ugjyWNUko67MWSup97ZgUl6rvGYl/M5vPQvPEw&#10;v7gM5WTPJdtzid63t4CvP8PJY3jcBn2vhq200L7i2FgFryhimqPvknJvh8OtTzMCBw8Xq1VUw4Y1&#10;zG/0s+EBPLAa6vLl+Mqs6YvXY9Xfw9C3rHhXw0k3WGpY7T3IJhb4G68939jssXD6wRSmyfk5ar2N&#10;z+VvAAAA//8DAFBLAwQUAAYACAAAACEACMXspuAAAAALAQAADwAAAGRycy9kb3ducmV2LnhtbEyP&#10;QU+DQBCF7yb+h82YeDF2ESKlyNJoE3vw0MTqpbeFHYGUnSXsUvDfO570OO+9fPNesV1sLy44+s6R&#10;godVBAKpdqajRsHnx+t9BsIHTUb3jlDBN3rYltdXhc6Nm+kdL8fQCIaQz7WCNoQhl9LXLVrtV25A&#10;Yu/LjVYHPsdGmlHPDLe9jKMolVZ3xB9aPeCuxfp8nKyCan8ad9lLsg/TXcroc/OGh1mp25vl+QlE&#10;wCX8heG3PleHkjtVbiLjRa8gThLeEth4XKcgOJFsohhExUqWrUGWhfy/ofwBAAD//wMAUEsBAi0A&#10;FAAGAAgAAAAhALaDOJL+AAAA4QEAABMAAAAAAAAAAAAAAAAAAAAAAFtDb250ZW50X1R5cGVzXS54&#10;bWxQSwECLQAUAAYACAAAACEAOP0h/9YAAACUAQAACwAAAAAAAAAAAAAAAAAvAQAAX3JlbHMvLnJl&#10;bHNQSwECLQAUAAYACAAAACEAjutnrpYCAACGBQAADgAAAAAAAAAAAAAAAAAuAgAAZHJzL2Uyb0Rv&#10;Yy54bWxQSwECLQAUAAYACAAAACEACMXspuAAAAALAQAADwAAAAAAAAAAAAAAAADwBAAAZHJzL2Rv&#10;d25yZXYueG1sUEsFBgAAAAAEAAQA8wAAAP0FAAAAAA==&#10;" filled="f" strokecolor="red" strokeweight="2pt"/>
            </w:pict>
          </mc:Fallback>
        </mc:AlternateContent>
      </w:r>
      <w:r w:rsidR="00A60B6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6B9CAF" wp14:editId="0ADFE06A">
                <wp:simplePos x="0" y="0"/>
                <wp:positionH relativeFrom="column">
                  <wp:posOffset>1754505</wp:posOffset>
                </wp:positionH>
                <wp:positionV relativeFrom="paragraph">
                  <wp:posOffset>1468199</wp:posOffset>
                </wp:positionV>
                <wp:extent cx="512213" cy="179385"/>
                <wp:effectExtent l="0" t="0" r="21590" b="114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213" cy="179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38.15pt;margin-top:115.6pt;width:40.35pt;height:14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0MjlgIAAIYFAAAOAAAAZHJzL2Uyb0RvYy54bWysVFFv2yAQfp+0/4B4Xx2nydpadaooVaZJ&#10;VVu1nfpMMMSWMMeAxMl+/Q6w3air9jAtD4Tj7r7jPn/c9c2hVWQvrGtAlzQ/m1AiNIeq0duS/nhZ&#10;f7mkxHmmK6ZAi5IehaM3i8+frjtTiCnUoCphCYJoV3SmpLX3psgyx2vRMncGRmh0SrAt82jabVZZ&#10;1iF6q7LpZPI168BWxgIXzuHpbXLSRcSXUnD/IKUTnqiS4t18XG1cN2HNFtes2Fpm6ob312D/cIuW&#10;NRqLjlC3zDOys80fUG3DLTiQ/oxDm4GUDRexB+wmn7zr5rlmRsRekBxnRprc/4Pl9/tHS5qqpDOk&#10;R7MWv9ETssb0VgmCZ0hQZ1yBcc/m0faWw23o9iBtG/6xD3KIpB5HUsXBE46H83w6zc8p4ejKL67O&#10;L+cBM3tLNtb5bwJaEjYltVg9Usn2d86n0CEk1NKwbpTCc1YoHVYHqqnCWTTsdrNSluwZfvD1eoK/&#10;vtxJGBYPqVloLLUSd/6oRIJ9EhI5wctP402iGsUIyzgX2ufJVbNKpGrz02JBvyEjdqo0AgZkibcc&#10;sXuAITKBDNip7z4+pIoo5jF58reLpeQxI1YG7cfkttFgPwJQ2FVfOcUPJCVqAksbqI6oGAvpKTnD&#10;1w1+tzvm/COz+HZQRjgP/AMuUkFXUuh3lNRgf310HuJR0uilpMO3WFL3c8esoER91yj2q3wW1Omj&#10;MZtfTNGwp57NqUfv2hXg189x8hgetyHeq2ErLbSvODaWoSq6mOZYu6Tc28FY+TQjcPBwsVzGMHyw&#10;hvk7/Wx4AA+sBl2+HF6ZNb14Par+HoZ3y4p3Gk6xIVPDcudBNlHgb7z2fONjj8LpB1OYJqd2jHob&#10;n4vfAAAA//8DAFBLAwQUAAYACAAAACEAadyFC+EAAAALAQAADwAAAGRycy9kb3ducmV2LnhtbEyP&#10;QU+DQBCF7yb+h82YeDF2KVhakaXRJvbgwcTaS28LOwIpO0vYpeC/dzzpbWbey5vv5dvZduKCg28d&#10;KVguIhBIlTMt1QqOn6/3GxA+aDK6c4QKvtHDtri+ynVm3EQfeDmEWnAI+UwraELoMyl91aDVfuF6&#10;JNa+3GB14HWopRn0xOG2k3EUpdLqlvhDo3vcNVidD6NVUO5Pw27zkuzDeJdy9Ll+w/dJqdub+fkJ&#10;RMA5/JnhF5/RoWCm0o1kvOgUxOs0YSsPyTIGwY5kteZ2JV9Wjw8gi1z+71D8AAAA//8DAFBLAQIt&#10;ABQABgAIAAAAIQC2gziS/gAAAOEBAAATAAAAAAAAAAAAAAAAAAAAAABbQ29udGVudF9UeXBlc10u&#10;eG1sUEsBAi0AFAAGAAgAAAAhADj9If/WAAAAlAEAAAsAAAAAAAAAAAAAAAAALwEAAF9yZWxzLy5y&#10;ZWxzUEsBAi0AFAAGAAgAAAAhALafQyOWAgAAhgUAAA4AAAAAAAAAAAAAAAAALgIAAGRycy9lMm9E&#10;b2MueG1sUEsBAi0AFAAGAAgAAAAhAGnchQvhAAAACwEAAA8AAAAAAAAAAAAAAAAA8AQAAGRycy9k&#10;b3ducmV2LnhtbFBLBQYAAAAABAAEAPMAAAD+BQAAAAA=&#10;" filled="f" strokecolor="red" strokeweight="2pt"/>
            </w:pict>
          </mc:Fallback>
        </mc:AlternateContent>
      </w:r>
      <w:r w:rsidR="00F37293" w:rsidRPr="009C3AAA">
        <w:rPr>
          <w:noProof/>
        </w:rPr>
        <w:drawing>
          <wp:inline distT="0" distB="0" distL="0" distR="0" wp14:anchorId="49B4B1F6" wp14:editId="341C00E9">
            <wp:extent cx="4132785" cy="2743200"/>
            <wp:effectExtent l="114300" t="95250" r="115570" b="952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51E0F" w14:textId="77777777" w:rsidR="009A2F54" w:rsidRDefault="009A2F54" w:rsidP="00432296">
      <w:pPr>
        <w:spacing w:after="0"/>
      </w:pPr>
      <w:r>
        <w:t>Page 5 of BSUM is used for Graduate Assistants and Classified Totals.</w:t>
      </w:r>
    </w:p>
    <w:p w14:paraId="5CCF09B4" w14:textId="77777777" w:rsidR="00F37293" w:rsidRDefault="00E67449" w:rsidP="00256EF2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15BBC9E" wp14:editId="367C82E3">
                <wp:simplePos x="0" y="0"/>
                <wp:positionH relativeFrom="column">
                  <wp:posOffset>2114550</wp:posOffset>
                </wp:positionH>
                <wp:positionV relativeFrom="paragraph">
                  <wp:posOffset>655955</wp:posOffset>
                </wp:positionV>
                <wp:extent cx="2082772" cy="1273064"/>
                <wp:effectExtent l="0" t="0" r="13335" b="2286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772" cy="1273064"/>
                          <a:chOff x="0" y="0"/>
                          <a:chExt cx="2082772" cy="127306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1630017" y="0"/>
                            <a:ext cx="45275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318052"/>
                            <a:ext cx="1097973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5172" y="1033669"/>
                            <a:ext cx="7499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166.5pt;margin-top:51.65pt;width:164pt;height:100.25pt;z-index:251685888" coordsize="20827,1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jzcwMAALsOAAAOAAAAZHJzL2Uyb0RvYy54bWzsV8tu2zoQ3V+g/0Bw31gP24qFKEWQ1sEF&#10;gjZoWnTNUNQDkEiWpCPnfv2dISXZSIK2aIGu7AXNxzw4hzOH4sW7fd+RR2Fsq2RB47OIEiG5KltZ&#10;F/Trl+3bc0qsY7JknZKioE/C0neXb/65GHQuEtWorhSGgBFp80EXtHFO54uF5Y3omT1TWkhYrJTp&#10;mYOhqRelYQNY77tFEkXrxaBMqY3iwlqYfR8W6aW3X1WCu09VZYUjXUFhb863xrcP2C4uL1heG6ab&#10;lo/bYL+xi561EpzOpt4zx8jOtC9M9S03yqrKnXHVL1RVtVz4GCCaOHoWzY1RO+1jqfOh1jNMAO0z&#10;nH7bLP/4eGdIWxY0TSiRrIcz8m4JjAGcQdc5yNwYfa/vzDhRhxHGu69Mj/8QCdl7WJ9mWMXeEQ6T&#10;SXSeZBmY57AWJ1karZcBeN7A6bzQ482Hn2guJscL3N+8nUFDEtkDTvbPcLpvmBYefosYjDjF6YTT&#10;Z8guJutOEJjz0Hi5GSibW8DsFZTidRpFcUbJS6yWqyRbrUao1mm8WaHlOV6Wa2PdjVA9wU5BDezB&#10;Jx57vLUuiE4i6Fmqbdt1MM/yTmJrVdeWOOcHpn647gx5ZFAe220Ev9HdkRg4R1WAegrI99xTJ4LZ&#10;z6KCDMKD9jvxtStms4xzIV0clhpWiuBtdewMqx01fKSdBINouYJdzrZHA5NkMDLZDnGP8qgqfOnP&#10;ytGPNhaUZw3vWUk3K/etVOY1Ax1ENXoO8hNIARpE6UGVT5A3RgXisZpvWzi3W2bdHTPANMBJwJ7u&#10;EzRVp4aCqrFHSaPMf6/NozwkNqxSMgBzFdR+3zEjKOn+lZDym3i5RKrzg+UqS2Bgjlcejlfkrr9W&#10;cPox8LTmvovyrpu6lVH9NyDZK/QKS0xy8F1Q7sw0uHaBUYGmubi68mJAb5q5W3mvORpHVDEvv+y/&#10;MaPH5HXAEB/VVGYsf5bDQRY1pbraOVW1PsEPuI54Q8kjUf2F2kcoA0ceah/mIAnQPXDEz2sfLEDV&#10;p/F5tPIEC7k6kl0cbbJNBuyCNJmkm/RU+yOvnGo/sEPgilPtI6f+/doHhnxR+/4C+OXaj9NVjN9B&#10;+BkUpel6vUHqODBAttxsUiCIEwGcLv/T5Y8fCr94+ftnALyQ/Pfj+JrDJ9jx2BPG4c15+T8AAAD/&#10;/wMAUEsDBBQABgAIAAAAIQCIV1kj3wAAAAsBAAAPAAAAZHJzL2Rvd25yZXYueG1sTI/BasMwEETv&#10;hfyD2EBvjeyKmuBaDiG0PYVCk0LpbWNtbBNLMpZiO3/f7ak97rxhdqbYzLYTIw2h9U5DukpAkKu8&#10;aV2t4fP4+rAGESI6g513pOFGATbl4q7A3PjJfdB4iLXgEBdy1NDE2OdShqohi2Hle3LMzn6wGPkc&#10;amkGnDjcdvIxSTJpsXX8ocGedg1Vl8PVanibcNqq9GXcX8672/fx6f1rn5LW98t5+wwi0hz/zPBb&#10;n6tDyZ1O/upMEJ0GpRRviQwSpUCwI8tSVk6MErUGWRby/4byBwAA//8DAFBLAQItABQABgAIAAAA&#10;IQC2gziS/gAAAOEBAAATAAAAAAAAAAAAAAAAAAAAAABbQ29udGVudF9UeXBlc10ueG1sUEsBAi0A&#10;FAAGAAgAAAAhADj9If/WAAAAlAEAAAsAAAAAAAAAAAAAAAAALwEAAF9yZWxzLy5yZWxzUEsBAi0A&#10;FAAGAAgAAAAhAGcqWPNzAwAAuw4AAA4AAAAAAAAAAAAAAAAALgIAAGRycy9lMm9Eb2MueG1sUEsB&#10;Ai0AFAAGAAgAAAAhAIhXWSPfAAAACwEAAA8AAAAAAAAAAAAAAAAAzQUAAGRycy9kb3ducmV2Lnht&#10;bFBLBQYAAAAABAAEAPMAAADZBgAAAAA=&#10;">
                <v:rect id="Rectangle 13" o:spid="_x0000_s1027" style="position:absolute;left:16300;width:4527;height:1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mhcMA&#10;AADbAAAADwAAAGRycy9kb3ducmV2LnhtbESPQYvCMBCF74L/IYzgRTRVQaRrlFVQxIOguxdvs81s&#10;W2wmJYm2/nsjCN5meO9982axak0l7uR8aVnBeJSAIM6sLjlX8PuzHc5B+ICssbJMCh7kYbXsdhaY&#10;atvwie7nkIsIYZ+igiKEOpXSZwUZ9CNbE0ft3zqDIa4ul9phE+GmkpMkmUmDJccLBda0KSi7nm9G&#10;wd/u4jbz9XQXboNZRF/zAx0bpfq99vsLRKA2fMzv9F7H+lN4/RIH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nmhcMAAADbAAAADwAAAAAAAAAAAAAAAACYAgAAZHJzL2Rv&#10;d25yZXYueG1sUEsFBgAAAAAEAAQA9QAAAIgDAAAAAA==&#10;" filled="f" strokecolor="red" strokeweight="2pt"/>
                <v:rect id="Rectangle 20" o:spid="_x0000_s1028" style="position:absolute;top:3180;width:10979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yT8QA&#10;AADbAAAADwAAAGRycy9kb3ducmV2LnhtbESPTWvCQBCG7wX/wzKCl1I3tSCSuooKFemh4MfF2zQ7&#10;TYLZ2bC7mvjvnUPB4/DO+8w882XvGnWjEGvPBt7HGSjiwtuaSwOn49fbDFRMyBYbz2TgThGWi8HL&#10;HHPrO97T7ZBKJRCOORqoUmpzrWNRkcM49i2xZH8+OEwyhlLbgJ3AXaMnWTbVDmuWCxW2tKmouByu&#10;zsDv9hw2s/XHNl1fp4K+lN/00xkzGvarT1CJ+vRc/m/vrIGJfC8u4gF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sk/EAAAA2wAAAA8AAAAAAAAAAAAAAAAAmAIAAGRycy9k&#10;b3ducmV2LnhtbFBLBQYAAAAABAAEAPUAAACJAwAAAAA=&#10;" filled="f" strokecolor="red" strokeweight="2pt"/>
                <v:rect id="Rectangle 21" o:spid="_x0000_s1029" style="position:absolute;left:1351;top:10336;width:75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F37293" w:rsidRPr="009C3AAA">
        <w:rPr>
          <w:noProof/>
        </w:rPr>
        <w:drawing>
          <wp:inline distT="0" distB="0" distL="0" distR="0" wp14:anchorId="2093EFB7" wp14:editId="66600CBB">
            <wp:extent cx="4132785" cy="2743200"/>
            <wp:effectExtent l="114300" t="95250" r="115570" b="952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B41995" w14:textId="77777777" w:rsidR="009A2F54" w:rsidRDefault="009A2F54" w:rsidP="00432296">
      <w:pPr>
        <w:spacing w:after="0"/>
      </w:pPr>
      <w:r>
        <w:t>Page 6 of BSUM is used for Student Help and LTE data.</w:t>
      </w:r>
    </w:p>
    <w:p w14:paraId="51461EC7" w14:textId="77777777" w:rsidR="009A467B" w:rsidRDefault="009A467B" w:rsidP="009A467B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9A467B">
        <w:t xml:space="preserve">Institutions will be responsible for monitoring FTE calculations, and determining if SH and LTE should be entered in the CAT. If not, they can delete the employee from the CAT. </w:t>
      </w:r>
    </w:p>
    <w:p w14:paraId="0A17943C" w14:textId="77777777" w:rsidR="00F37293" w:rsidRDefault="00E67449" w:rsidP="00256EF2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DD54631" wp14:editId="742F8DD2">
                <wp:simplePos x="0" y="0"/>
                <wp:positionH relativeFrom="column">
                  <wp:posOffset>1130300</wp:posOffset>
                </wp:positionH>
                <wp:positionV relativeFrom="paragraph">
                  <wp:posOffset>655955</wp:posOffset>
                </wp:positionV>
                <wp:extent cx="3076685" cy="1342835"/>
                <wp:effectExtent l="0" t="0" r="28575" b="1016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685" cy="1342835"/>
                          <a:chOff x="174929" y="0"/>
                          <a:chExt cx="3076685" cy="134283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798859" y="0"/>
                            <a:ext cx="45275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98497" y="954157"/>
                            <a:ext cx="646992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22066" y="1144988"/>
                            <a:ext cx="401732" cy="197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4929" y="1144988"/>
                            <a:ext cx="711695" cy="1978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" o:spid="_x0000_s1026" style="position:absolute;margin-left:89pt;margin-top:51.65pt;width:242.25pt;height:105.75pt;z-index:251696128;mso-width-relative:margin" coordorigin="1749" coordsize="30766,1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acvgMAAMYSAAAOAAAAZHJzL2Uyb0RvYy54bWzsWFtv2zYUfh+w/0DwfbHusoQoRZDOwYCg&#10;DZoWfWYo6gJIJEfSsbNfv0NSkp3EW7cW6JP9IIvkuZAfz/l4qMt3+3FAT0zpXvAKhxcBRoxTUfe8&#10;rfCXz5vf1hhpQ3hNBsFZhZ+Zxu+ufv3lcidLFolODDVTCIxwXe5khTtjZLlaadqxkegLIRmHwUao&#10;kRhoqnZVK7ID6+OwioIgW+2EqqUSlGkNve/9IL5y9puGUfOxaTQzaKgwzM24p3LPR/tcXV2SslVE&#10;dj2dpkG+YxYj6Tk4XUy9J4agrerfmBp7qoQWjbmgYlyJpukpc2uA1YTBq9XcKrGVbi1tuWvlAhNA&#10;+wqn7zZLPzzdK9TXFY5jjDgZYY+cWwRtAGcn2xJkbpV8kPdq6mh9y65336jR/sNK0N7B+rzAyvYG&#10;UeiMgzzL1ilGFMbCOInWceqBpx3sjtUL86SICowOyrT7/Rvqq9n7yk5ymdNOQiTpA1j6x8B66Ihk&#10;bg+0BWICK0xmsD5BiBHeDgxBn8PHyS1o6VIDcCegivJivU5frHkGLEmjPJ3xyuKwcHAt6yWlVNrc&#10;MjEi+1JhBXNw0Uee7rSBSYDoLGI9c7HphwH6STlw+9Ri6Gvb5xqqfbwZFHoikCObTQA/uxCwcSQG&#10;LasKUM8Lcm/meWDe7CfWQBjBVkZuJi6B2WKWUMq4Cf1QR2rmvaXHzmzKWw3neuBg0FpuYJaL7cnA&#10;LOmNzLb9nCd5q8pc/i/Kwb9NzCsvGs6z4GZRHnsu1CkDA6xq8uzlZ5A8NBalR1E/Q9wo4dlHS7rp&#10;Yd/uiDb3RAHdADEBhZqP8GgGsauwmN4w6oT661S/lYfAhlGMdkBfFdZ/boliGA1/cAj5IkwSy3eu&#10;kaR5BA11PPJ4PMK3442A3Q+BrCV1r1beDPNro8T4FZj22nqFIcIp+K4wNWpu3BhPq8DVlF1fOzHg&#10;OEnMHX+Q1Bq3qNq4/Lz/SpScgtdA1H8Qc5qR8lUMe1mrycX11oimdwF+wHXCG1LestVPyP3oRO5D&#10;HwSBdQ8c8e3cXxfrpMgd3RVpEqa51YaAnRgvS7KiiDxfRnERn/N/4pZz/nuG8Hxxzn/Lqz8//+Fk&#10;9oXS4eyP3An9n/M/zKIoyDJHACEwNVQCLxkgCcI8nhggLPJ14hjiXAFMh8g/VBfTOewrBkeo5wrg&#10;XAH8yFVpLkumzJ6q/wgy9w0DZP+rAji68JwkgDwMMzj2/ZXpTADnK8Dbq8H5CjBfrY5LAPcxAD6W&#10;QN+LrzHHbSd/+Px09TcAAAD//wMAUEsDBBQABgAIAAAAIQCSsQqK4QAAAAsBAAAPAAAAZHJzL2Rv&#10;d25yZXYueG1sTI9BS8NAEIXvgv9hGcGb3aSxMcRsSinqqQi2gnibZqdJaHY3ZLdJ+u8dT3qbxzze&#10;+16xnk0nRhp866yCeBGBIFs53dpawefh9SED4QNajZ2zpOBKHtbl7U2BuXaT/aBxH2rBIdbnqKAJ&#10;oc+l9FVDBv3C9WT5d3KDwcByqKUecOJw08llFKXSYGu5ocGetg1V5/3FKHibcNok8cu4O5+21+/D&#10;6v1rF5NS93fz5hlEoDn8meEXn9GhZKaju1jtRcf6KeMtgY8oSUCwI02XKxBHBUn8mIEsC/l/Q/kD&#10;AAD//wMAUEsBAi0AFAAGAAgAAAAhALaDOJL+AAAA4QEAABMAAAAAAAAAAAAAAAAAAAAAAFtDb250&#10;ZW50X1R5cGVzXS54bWxQSwECLQAUAAYACAAAACEAOP0h/9YAAACUAQAACwAAAAAAAAAAAAAAAAAv&#10;AQAAX3JlbHMvLnJlbHNQSwECLQAUAAYACAAAACEAOK0mnL4DAADGEgAADgAAAAAAAAAAAAAAAAAu&#10;AgAAZHJzL2Uyb0RvYy54bWxQSwECLQAUAAYACAAAACEAkrEKiuEAAAALAQAADwAAAAAAAAAAAAAA&#10;AAAYBgAAZHJzL2Rvd25yZXYueG1sUEsFBgAAAAAEAAQA8wAAACYHAAAAAA==&#10;">
                <v:rect id="Rectangle 14" o:spid="_x0000_s1027" style="position:absolute;left:27988;width:4528;height:1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+8cUA&#10;AADbAAAADwAAAGRycy9kb3ducmV2LnhtbESPQWvCQBCF7wX/wzKCl1I3tSV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H7xxQAAANsAAAAPAAAAAAAAAAAAAAAAAJgCAABkcnMv&#10;ZG93bnJldi54bWxQSwUGAAAAAAQABAD1AAAAigMAAAAA&#10;" filled="f" strokecolor="red" strokeweight="2pt"/>
                <v:rect id="Rectangle 24" o:spid="_x0000_s1028" style="position:absolute;left:8984;top:9541;width:647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0TMMA&#10;AADbAAAADwAAAGRycy9kb3ducmV2LnhtbESPQYvCMBSE78L+h/AWvMia6opI1ygqKIsHQd2Lt2fz&#10;ti02LyWJtv57Iwgeh5n5hpnOW1OJGzlfWlYw6CcgiDOrS84V/B3XXxMQPiBrrCyTgjt5mM8+OlNM&#10;tW14T7dDyEWEsE9RQRFCnUrps4IM+r6tiaP3b53BEKXLpXbYRLip5DBJxtJgyXGhwJpWBWWXw9Uo&#10;OG9ObjVZfm/CtTeO6Eu+pV2jVPezXfyACNSGd/jV/tUKhi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0TMMAAADbAAAADwAAAAAAAAAAAAAAAACYAgAAZHJzL2Rv&#10;d25yZXYueG1sUEsFBgAAAAAEAAQA9QAAAIgDAAAAAA==&#10;" filled="f" strokecolor="red" strokeweight="2pt"/>
                <v:rect id="Rectangle 25" o:spid="_x0000_s1029" style="position:absolute;left:16220;top:11449;width:4017;height:1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R18MA&#10;AADbAAAADwAAAGRycy9kb3ducmV2LnhtbESPQYvCMBSE78L+h/AWvMia6qJI1ygqKIsHQd2Lt2fz&#10;ti02LyWJtv57Iwgeh5n5hpnOW1OJGzlfWlYw6CcgiDOrS84V/B3XXxMQPiBrrCyTgjt5mM8+OlNM&#10;tW14T7dDyEWEsE9RQRFCnUrps4IM+r6tiaP3b53BEKXLpXbYRLip5DBJxtJgyXGhwJpWBWWXw9Uo&#10;OG9ObjVZfm/CtTeO6Eu+pV2jVPezXfyACNSGd/jV/tUKhi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R18MAAADbAAAADwAAAAAAAAAAAAAAAACYAgAAZHJzL2Rv&#10;d25yZXYueG1sUEsFBgAAAAAEAAQA9QAAAIgDAAAAAA==&#10;" filled="f" strokecolor="red" strokeweight="2pt"/>
                <v:rect id="Rectangle 26" o:spid="_x0000_s1030" style="position:absolute;left:1749;top:11449;width:7117;height:1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PoMMA&#10;AADbAAAADwAAAGRycy9kb3ducmV2LnhtbESPQYvCMBSE78L+h/AWvIimq1CkGsUVlMWDoLsXb8/m&#10;2Rabl5JE2/33RhA8DjPzDTNfdqYWd3K+sqzga5SAIM6trrhQ8Pe7GU5B+ICssbZMCv7Jw3Lx0Ztj&#10;pm3LB7ofQyEihH2GCsoQmkxKn5dk0I9sQxy9i3UGQ5SukNphG+GmluMkSaXBiuNCiQ2tS8qvx5tR&#10;cN6e3Hr6PdmG2yCN6Guxo32rVP+zW81ABOrCO/xq/2gF4x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PoM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F37293" w:rsidRPr="009C3AAA">
        <w:rPr>
          <w:noProof/>
        </w:rPr>
        <w:drawing>
          <wp:inline distT="0" distB="0" distL="0" distR="0" wp14:anchorId="76572822" wp14:editId="08ABA2A8">
            <wp:extent cx="4132785" cy="2743200"/>
            <wp:effectExtent l="114300" t="95250" r="115570" b="952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9E7067" w14:textId="77777777" w:rsidR="009A2F54" w:rsidRDefault="009A2F54" w:rsidP="00432296">
      <w:pPr>
        <w:spacing w:after="0"/>
      </w:pPr>
      <w:r>
        <w:t>Page 26 of BSUM is used for Allocated Amounts, Salaries, Non-Salary, and Fringes.</w:t>
      </w:r>
    </w:p>
    <w:p w14:paraId="6A4AF881" w14:textId="77777777" w:rsidR="009A2F54" w:rsidRDefault="009A2F54" w:rsidP="009A2F54">
      <w:pPr>
        <w:pStyle w:val="ListParagraph"/>
        <w:numPr>
          <w:ilvl w:val="0"/>
          <w:numId w:val="8"/>
        </w:numPr>
        <w:spacing w:after="0"/>
      </w:pPr>
      <w:r>
        <w:t xml:space="preserve">The </w:t>
      </w:r>
      <w:r w:rsidR="006E574D">
        <w:t>General Program Revenue (or GPR)</w:t>
      </w:r>
      <w:r>
        <w:t xml:space="preserve"> allocation has to tie to the budget.</w:t>
      </w:r>
    </w:p>
    <w:p w14:paraId="592C6BF1" w14:textId="77777777" w:rsidR="009A2F54" w:rsidRDefault="009A2F54" w:rsidP="009A2F54">
      <w:pPr>
        <w:pStyle w:val="ListParagraph"/>
        <w:numPr>
          <w:ilvl w:val="0"/>
          <w:numId w:val="8"/>
        </w:numPr>
        <w:spacing w:after="0"/>
      </w:pPr>
      <w:r>
        <w:t xml:space="preserve">The user cannot compare allocation and </w:t>
      </w:r>
      <w:r w:rsidR="00C455C2">
        <w:t>budget amounts</w:t>
      </w:r>
      <w:r>
        <w:t xml:space="preserve"> on CAT reports and must refer to BSUM here.</w:t>
      </w:r>
    </w:p>
    <w:p w14:paraId="1835D8CA" w14:textId="77777777" w:rsidR="00F37293" w:rsidRDefault="00E67449" w:rsidP="00256EF2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8BB5B6" wp14:editId="5B24C2BB">
                <wp:simplePos x="0" y="0"/>
                <wp:positionH relativeFrom="column">
                  <wp:posOffset>540385</wp:posOffset>
                </wp:positionH>
                <wp:positionV relativeFrom="paragraph">
                  <wp:posOffset>654050</wp:posOffset>
                </wp:positionV>
                <wp:extent cx="3665082" cy="1757238"/>
                <wp:effectExtent l="0" t="0" r="12065" b="1460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5082" cy="1757238"/>
                          <a:chOff x="0" y="0"/>
                          <a:chExt cx="3665082" cy="1757238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3212327" y="0"/>
                            <a:ext cx="45275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83812" y="318052"/>
                            <a:ext cx="203042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1375576"/>
                            <a:ext cx="683812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42.55pt;margin-top:51.5pt;width:288.6pt;height:138.35pt;z-index:251702272" coordsize="36650,17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asewMAALsOAAAOAAAAZHJzL2Uyb0RvYy54bWzsV0lv1DAUviPxHyzfabZZo6aoKkyFVNGK&#10;gnp2HWeRHNvYnmbKr+fZTtKhLVSAxIWZg8fL2/z5vc/x8dtdx9Ed06aVosDJUYwRE1SWragL/OXz&#10;5s0KI2OJKAmXghX4nhn89uT1q+Ne5SyVjeQl0wiMCJP3qsCNtSqPIkMb1hFzJBUTsFhJ3RELQ11H&#10;pSY9WO94lMbxIuqlLpWWlBkDs+/CIj7x9quKUXtZVYZZxAsMsVnfat/eujY6OSZ5rYlqWjqEQf4g&#10;io60ApxOpt4RS9BWt09MdS3V0sjKHlHZRbKqWsr8HmA3SfxoN+dabpXfS533tZpgAmgf4fTHZunH&#10;uyuN2rLA2QwjQTo4I+8WwRjA6VWdg8y5VtfqSg8TdRi5/e4q3bl/2AnaeVjvJ1jZziIKk9liMY9X&#10;KUYU1pLlfJlmqwA8beB0nujR5v0LmtHoOHLxTeH0CpLIPOBk/g6n64Yo5uE3DoMBp2Q+4vQJsouI&#10;mjMEcx4aLzcBZXIDmD2DUpYmaZYuMXqK1WyeLufgwUO1yJK1tzztl+RKG3vOZIdcp8AaYvCJR+4u&#10;jIUgQHQUcZ6F3LScwzzJuXCtkbwt3Zwf6Pr2jGt0R6A8NpsYfm4jYGNPDEZOFaAeN+R79p6zYPYT&#10;qyCD4KBTH4mvXTaZJZQyYZOw1JCSBW/zfWeu2p2Gd80FGHSWK4hysj0YGCWDkdF2iHmQd6rMl/6k&#10;HP8qsKA8aXjPUthJuWuF1M8Z4LCrwXOQH0EK0DiUbmV5D3mjZSAeo+imhXO7IMZeEQ1MA5wE7Gkv&#10;oam47Asshx5GjdTfnpt38pDYsIpRD8xVYPN1SzTDiH8QkPLrZDZzVOcHM6g2GOj9ldv9FbHtziSc&#10;fgI8rajvOnnLx26lZXcDJHvqvMISERR8F5haPQ7ObGBUoGnKTk+9GNCbIvZCXCvqjDtUXV5+3t0Q&#10;rYbktcAQH+VYZiR/lMNB1mkKebq1smp9gj/gOuANJe+I6h/UvqvZwJEPtQ9zkATOPXDEy7W/WGWr&#10;BLgQSj9LVvE8ddqQsAPjpXEWz9KBANJsnR0IYCCXAwEEigiEcSAAR6z/ngDWzxDA+rcIACjUfQZl&#10;cM0vFz8W/8gN7vIHllgsPDkcLv/h/vjJh8VwBYePBc+lh8v/P7v8/TMAXkj++3F4zbkn2P7Yc8XD&#10;m/PkOwAAAP//AwBQSwMEFAAGAAgAAAAhALmD0xnhAAAACgEAAA8AAABkcnMvZG93bnJldi54bWxM&#10;j8FKw0AQhu+C77CM4M1u0tC0xmxKKeqpCLaCeNtmp0lodjZkt0n69o4ne5yZj3++P19PthUD9r5x&#10;pCCeRSCQSmcaqhR8Hd6eViB80GR06wgVXNHDuri/y3Vm3EifOOxDJTiEfKYV1CF0mZS+rNFqP3Md&#10;Et9Orrc68NhX0vR65HDbynkUpdLqhvhDrTvc1lie9xer4H3U4yaJX4fd+bS9/hwWH9+7GJV6fJg2&#10;LyACTuEfhj99VoeCnY7uQsaLVsFqETPJ+yjhTgyk6TwBcVSQLJ+XIItc3lYofgEAAP//AwBQSwEC&#10;LQAUAAYACAAAACEAtoM4kv4AAADhAQAAEwAAAAAAAAAAAAAAAAAAAAAAW0NvbnRlbnRfVHlwZXNd&#10;LnhtbFBLAQItABQABgAIAAAAIQA4/SH/1gAAAJQBAAALAAAAAAAAAAAAAAAAAC8BAABfcmVscy8u&#10;cmVsc1BLAQItABQABgAIAAAAIQA2WUasewMAALsOAAAOAAAAAAAAAAAAAAAAAC4CAABkcnMvZTJv&#10;RG9jLnhtbFBLAQItABQABgAIAAAAIQC5g9MZ4QAAAAoBAAAPAAAAAAAAAAAAAAAAANUFAABkcnMv&#10;ZG93bnJldi54bWxQSwUGAAAAAAQABADzAAAA4wYAAAAA&#10;">
                <v:rect id="Rectangle 15" o:spid="_x0000_s1027" style="position:absolute;left:32123;width:4527;height:1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<v:rect id="Rectangle 27" o:spid="_x0000_s1028" style="position:absolute;left:6838;top:3180;width:20304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qO8MA&#10;AADbAAAADwAAAGRycy9kb3ducmV2LnhtbESPQYvCMBSE78L+h/AWvMia6oJK1ygqKIsHQd2Lt2fz&#10;ti02LyWJtv57Iwgeh5n5hpnOW1OJGzlfWlYw6CcgiDOrS84V/B3XXxMQPiBrrCyTgjt5mM8+OlNM&#10;tW14T7dDyEWEsE9RQRFCnUrps4IM+r6tiaP3b53BEKXLpXbYRLip5DBJRtJgyXGhwJpWBWWXw9Uo&#10;OG9ObjVZfm/CtTeK6Eu+pV2jVPezXfyACNSGd/jV/tUKhm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4qO8MAAADbAAAADwAAAAAAAAAAAAAAAACYAgAAZHJzL2Rv&#10;d25yZXYueG1sUEsFBgAAAAAEAAQA9QAAAIgDAAAAAA==&#10;" filled="f" strokecolor="red" strokeweight="2pt"/>
                <v:rect id="Rectangle 29" o:spid="_x0000_s1029" style="position:absolute;top:13755;width:6838;height:3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b0sMA&#10;AADbAAAADwAAAGRycy9kb3ducmV2LnhtbESPQYvCMBSE78L+h/AWvIimKohWo6yCsngQ1vXi7dm8&#10;bYvNS0mi7f57Iwgeh5n5hlmsWlOJOzlfWlYwHCQgiDOrS84VnH63/SkIH5A1VpZJwT95WC0/OgtM&#10;tW34h+7HkIsIYZ+igiKEOpXSZwUZ9ANbE0fvzzqDIUqXS+2wiXBTyVGSTKTBkuNCgTVtCsqux5tR&#10;cNmd3Wa6Hu/CrTeJ6Gu+p0OjVPez/ZqDCNSGd/jV/tYKR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b0s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F37293" w:rsidRPr="009C3AAA">
        <w:rPr>
          <w:noProof/>
        </w:rPr>
        <w:drawing>
          <wp:inline distT="0" distB="0" distL="0" distR="0" wp14:anchorId="5E9F7DF1" wp14:editId="27AF633D">
            <wp:extent cx="4132785" cy="2743200"/>
            <wp:effectExtent l="114300" t="95250" r="115570" b="952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CA87DC" w14:textId="77777777" w:rsidR="009A2F54" w:rsidRDefault="009A2F54" w:rsidP="00432296">
      <w:pPr>
        <w:spacing w:after="0"/>
      </w:pPr>
      <w:r>
        <w:t>Page 27 of BSUM is used for Activity Totals for Allocation</w:t>
      </w:r>
      <w:r w:rsidR="00C455C2">
        <w:t>s</w:t>
      </w:r>
      <w:r>
        <w:t xml:space="preserve"> and Requests. </w:t>
      </w:r>
    </w:p>
    <w:p w14:paraId="48CAF1E4" w14:textId="77777777" w:rsidR="009A2F54" w:rsidRDefault="009A2F54" w:rsidP="009A2F54">
      <w:pPr>
        <w:pStyle w:val="ListParagraph"/>
        <w:numPr>
          <w:ilvl w:val="0"/>
          <w:numId w:val="9"/>
        </w:numPr>
        <w:spacing w:after="0"/>
      </w:pPr>
      <w:r>
        <w:t>The user cannot compare allocation and budgeting on CAT reports and must refer to BSUM here.</w:t>
      </w:r>
    </w:p>
    <w:p w14:paraId="2CAE920B" w14:textId="77777777" w:rsidR="00F37293" w:rsidRDefault="00E67449" w:rsidP="00256EF2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E7EE917" wp14:editId="191F7D4D">
                <wp:simplePos x="0" y="0"/>
                <wp:positionH relativeFrom="column">
                  <wp:posOffset>1120775</wp:posOffset>
                </wp:positionH>
                <wp:positionV relativeFrom="paragraph">
                  <wp:posOffset>654050</wp:posOffset>
                </wp:positionV>
                <wp:extent cx="3084637" cy="565399"/>
                <wp:effectExtent l="0" t="0" r="20955" b="2540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637" cy="565399"/>
                          <a:chOff x="0" y="0"/>
                          <a:chExt cx="3084637" cy="56539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2631882" y="0"/>
                            <a:ext cx="45275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326004"/>
                            <a:ext cx="22331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88.25pt;margin-top:51.5pt;width:242.9pt;height:44.5pt;z-index:251700224" coordsize="30846,5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X/QAMAALgKAAAOAAAAZHJzL2Uyb0RvYy54bWzsVltP2zAUfp+0/2D5feTWFhqRIgQrmoQA&#10;ARPPruNcJMf2bJeU/fod20moADGJSXuiD64v5/r5nC8+Ptl1HD0ybVopCpwcxBgxQWXZirrAP+/X&#10;344wMpaIknApWIGfmMEnq69fjnuVs1Q2kpdMIzAiTN6rAjfWqjyKDG1YR8yBVEzAYSV1RywsdR2V&#10;mvRgveNRGseLqJe6VFpSZgzsnodDvPL2q4pRe11VhlnECwyxWT9qP27cGK2OSV5ropqWDmGQD0TR&#10;kVaA08nUObEEbXX7ylTXUi2NrOwBlV0kq6qlzOcA2STxi2wutNwqn0ud97WaYAJoX+D0YbP06vFG&#10;o7YscDbHSJAO7si7RbAGcHpV5yBzodWdutHDRh1WLt9dpTv3D5mgnYf1aYKV7SyisJnFR7NFdogR&#10;hbP5Yp4tlwF32sDlvFKjzff3FaPRbeSim4LpFZSQeUbJ/BtKdw1RzINvHAIDSsliROkWaouImjME&#10;ex4YLzfBZHIDiL2BUbrIkqOjFKPXSM3m6eEc7sEBlYDY0t/BlC/JlTb2gskOuUmBNcTgy448XhoL&#10;QYDoKOI8C7luOYd9knPhRiN5W7o9v9D15oxr9EigOdbrGH4uEbCxJwYrpwpQjwn5mX3iLJi9ZRXU&#10;D1xz6iPxncsms4RSJmwSjhpSsuBtvu/M9brT8K65AIPOcgVRTrYHA6NkMDLaDjEP8k6V+caflOP3&#10;AgvKk4b3LIWdlLtWSP2WAQ5ZDZ6D/AhSgMahtJHlE9SNloF2jKLrFu7tkhh7QzTwDDAScKe9hqHi&#10;si+wHGYYNVL/fmvfyUNhwylGPfBWgc2vLdEMI/5DQMkvk9nMEZ1fzOaHKSz0/slm/0RsuzMJt58A&#10;Syvqp07e8nFaadk9AMWeOq9wRAQF3wWmVo+LMxv4FEiastNTLwbkpoi9FHeKOuMOVVeX97sHotVQ&#10;vBb44UqObUbyFzUcZJ2mkKdbK6vWF/gzrgPe0PKOpv5D76fwLQsM+dz7sAdF4NwDR/y99wFBaO0s&#10;XcTxzClCrQ5cl6ZZlsRD76fZMvvs/YFXPns/sEPgis/ed5y63/v+FQDPI//5GJ5y7v21v/byzw/O&#10;1R8AAAD//wMAUEsDBBQABgAIAAAAIQAxWSRZ4QAAAAsBAAAPAAAAZHJzL2Rvd25yZXYueG1sTI9B&#10;S8NAEIXvgv9hGcGb3U1Co8ZsSinqqQhtBfE2TaZJaHY3ZLdJ+u8dT3qbN/N48718NZtOjDT41lkN&#10;0UKBIFu6qrW1hs/D28MTCB/QVtg5Sxqu5GFV3N7kmFVusjsa96EWHGJ9hhqaEPpMSl82ZNAvXE+W&#10;byc3GAwsh1pWA04cbjoZK5VKg63lDw32tGmoPO8vRsP7hNM6iV7H7fm0uX4flh9f24i0vr+b1y8g&#10;As3hzwy/+IwOBTMd3cVWXnSsH9MlW3lQCZdiR5rGCYgjb55jBbLI5f8OxQ8AAAD//wMAUEsBAi0A&#10;FAAGAAgAAAAhALaDOJL+AAAA4QEAABMAAAAAAAAAAAAAAAAAAAAAAFtDb250ZW50X1R5cGVzXS54&#10;bWxQSwECLQAUAAYACAAAACEAOP0h/9YAAACUAQAACwAAAAAAAAAAAAAAAAAvAQAAX3JlbHMvLnJl&#10;bHNQSwECLQAUAAYACAAAACEAAUh1/0ADAAC4CgAADgAAAAAAAAAAAAAAAAAuAgAAZHJzL2Uyb0Rv&#10;Yy54bWxQSwECLQAUAAYACAAAACEAMVkkWeEAAAALAQAADwAAAAAAAAAAAAAAAACaBQAAZHJzL2Rv&#10;d25yZXYueG1sUEsFBgAAAAAEAAQA8wAAAKgGAAAAAA==&#10;">
                <v:rect id="Rectangle 16" o:spid="_x0000_s1027" style="position:absolute;left:26318;width:4528;height:1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<v:rect id="Rectangle 28" o:spid="_x0000_s1028" style="position:absolute;top:3260;width:22331;height:23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+ScQA&#10;AADbAAAADwAAAGRycy9kb3ducmV2LnhtbESPTWvCQBCG7wX/wzKCl1I3tSCSuooKFemh4MfF2zQ7&#10;TYLZ2bC7mvjvnUPB4/DO+8w882XvGnWjEGvPBt7HGSjiwtuaSwOn49fbDFRMyBYbz2TgThGWi8HL&#10;HHPrO97T7ZBKJRCOORqoUmpzrWNRkcM49i2xZH8+OEwyhlLbgJ3AXaMnWTbVDmuWCxW2tKmouByu&#10;zsDv9hw2s/XHNl1fp4K+lN/00xkzGvarT1CJ+vRc/m/vrIGJPCsu4gF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vknEAAAA2wAAAA8AAAAAAAAAAAAAAAAAmAIAAGRycy9k&#10;b3ducmV2LnhtbFBLBQYAAAAABAAEAPUAAACJAwAAAAA=&#10;" filled="f" strokecolor="red" strokeweight="2pt"/>
              </v:group>
            </w:pict>
          </mc:Fallback>
        </mc:AlternateContent>
      </w:r>
      <w:r w:rsidR="00F37293" w:rsidRPr="009C3AAA">
        <w:rPr>
          <w:noProof/>
        </w:rPr>
        <w:drawing>
          <wp:inline distT="0" distB="0" distL="0" distR="0" wp14:anchorId="3FA82542" wp14:editId="30AA345D">
            <wp:extent cx="4132788" cy="2743200"/>
            <wp:effectExtent l="114300" t="95250" r="115570" b="952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B56AE1" w14:textId="5BD220D7" w:rsidR="00D30D68" w:rsidRDefault="00D30D68" w:rsidP="00D30D68">
      <w:pPr>
        <w:pStyle w:val="Heading1"/>
      </w:pPr>
      <w:bookmarkStart w:id="3" w:name="_Toc437328543"/>
      <w:r>
        <w:t>Reconciling CAT to BSUM</w:t>
      </w:r>
      <w:bookmarkEnd w:id="3"/>
    </w:p>
    <w:p w14:paraId="581DE457" w14:textId="77777777" w:rsidR="00E55118" w:rsidRPr="00E55118" w:rsidRDefault="00E55118" w:rsidP="00E55118">
      <w:pPr>
        <w:pStyle w:val="Heading2"/>
      </w:pPr>
      <w:bookmarkStart w:id="4" w:name="_Toc437328544"/>
      <w:r w:rsidRPr="00E55118">
        <w:t>Compare the CAT Position Report to BSUM</w:t>
      </w:r>
      <w:bookmarkEnd w:id="4"/>
      <w:r w:rsidRPr="00E55118">
        <w:t xml:space="preserve"> </w:t>
      </w:r>
    </w:p>
    <w:p w14:paraId="0DCDCF20" w14:textId="113EF7C4" w:rsidR="00E55118" w:rsidRPr="006C3D60" w:rsidRDefault="007C6E21" w:rsidP="007C6E21">
      <w:pPr>
        <w:pStyle w:val="Heading3"/>
      </w:pPr>
      <w:bookmarkStart w:id="5" w:name="_Toc437328545"/>
      <w:r>
        <w:t>CAT Position Report</w:t>
      </w:r>
      <w:bookmarkEnd w:id="5"/>
    </w:p>
    <w:p w14:paraId="40293365" w14:textId="77777777" w:rsidR="00E01190" w:rsidRDefault="00E01190" w:rsidP="006C3D60">
      <w:pPr>
        <w:pStyle w:val="ListParagraph"/>
        <w:numPr>
          <w:ilvl w:val="0"/>
          <w:numId w:val="17"/>
        </w:numPr>
        <w:spacing w:after="160" w:line="259" w:lineRule="auto"/>
      </w:pPr>
      <w:r>
        <w:t>Run the CAT Position Report</w:t>
      </w:r>
    </w:p>
    <w:p w14:paraId="5CCE2B2D" w14:textId="07A591B2" w:rsidR="006C3D60" w:rsidRPr="006C3D60" w:rsidRDefault="006C3D60" w:rsidP="00E01190">
      <w:pPr>
        <w:pStyle w:val="ListParagraph"/>
        <w:numPr>
          <w:ilvl w:val="1"/>
          <w:numId w:val="17"/>
        </w:numPr>
        <w:spacing w:after="160" w:line="259" w:lineRule="auto"/>
      </w:pPr>
      <w:r>
        <w:t xml:space="preserve">Please refer to the CAT Position Report KB </w:t>
      </w:r>
      <w:r w:rsidR="007C6E21">
        <w:t>for instructions on running</w:t>
      </w:r>
      <w:r>
        <w:t xml:space="preserve"> the report.</w:t>
      </w:r>
    </w:p>
    <w:p w14:paraId="5AB0A377" w14:textId="75D311A2" w:rsidR="006C3D60" w:rsidRDefault="00E55118" w:rsidP="006C3D60">
      <w:pPr>
        <w:pStyle w:val="ListParagraph"/>
        <w:numPr>
          <w:ilvl w:val="0"/>
          <w:numId w:val="17"/>
        </w:numPr>
        <w:spacing w:after="160" w:line="259" w:lineRule="auto"/>
      </w:pPr>
      <w:r>
        <w:t>Once</w:t>
      </w:r>
      <w:r w:rsidR="007C6E21">
        <w:t xml:space="preserve"> the</w:t>
      </w:r>
      <w:r>
        <w:t xml:space="preserve"> Position Report has processed and has been downloaded into Excel:</w:t>
      </w:r>
    </w:p>
    <w:p w14:paraId="35698CB4" w14:textId="77777777" w:rsidR="006C3D60" w:rsidRDefault="00E55118" w:rsidP="006C3D60">
      <w:pPr>
        <w:pStyle w:val="ListParagraph"/>
        <w:numPr>
          <w:ilvl w:val="1"/>
          <w:numId w:val="17"/>
        </w:numPr>
        <w:spacing w:after="160" w:line="259" w:lineRule="auto"/>
      </w:pPr>
      <w:r>
        <w:t xml:space="preserve">Apply a filter to </w:t>
      </w:r>
      <w:r w:rsidRPr="006C3D60">
        <w:rPr>
          <w:b/>
        </w:rPr>
        <w:t>row</w:t>
      </w:r>
      <w:r>
        <w:t xml:space="preserve"> </w:t>
      </w:r>
      <w:r w:rsidRPr="006C3D60">
        <w:rPr>
          <w:b/>
        </w:rPr>
        <w:t>13</w:t>
      </w:r>
      <w:r>
        <w:t>.</w:t>
      </w:r>
    </w:p>
    <w:p w14:paraId="5661FFD2" w14:textId="57EF8460" w:rsidR="006C3D60" w:rsidRDefault="006C3D60" w:rsidP="006C3D60">
      <w:pPr>
        <w:pStyle w:val="ListParagraph"/>
        <w:numPr>
          <w:ilvl w:val="1"/>
          <w:numId w:val="17"/>
        </w:numPr>
        <w:spacing w:after="160" w:line="259" w:lineRule="auto"/>
      </w:pPr>
      <w:r>
        <w:t xml:space="preserve"> </w:t>
      </w:r>
      <w:r w:rsidR="00E55118">
        <w:t xml:space="preserve">Convert </w:t>
      </w:r>
      <w:r w:rsidR="00E55118" w:rsidRPr="00A3307E">
        <w:rPr>
          <w:b/>
        </w:rPr>
        <w:t>columns</w:t>
      </w:r>
      <w:r w:rsidR="00E55118">
        <w:t xml:space="preserve"> </w:t>
      </w:r>
      <w:r w:rsidR="00E55118" w:rsidRPr="000557CB">
        <w:rPr>
          <w:b/>
        </w:rPr>
        <w:t>AL</w:t>
      </w:r>
      <w:r w:rsidR="00E55118">
        <w:t xml:space="preserve"> (Budgeted </w:t>
      </w:r>
      <w:proofErr w:type="spellStart"/>
      <w:r w:rsidR="00E55118">
        <w:t>Amt</w:t>
      </w:r>
      <w:proofErr w:type="spellEnd"/>
      <w:r w:rsidR="00E55118">
        <w:t xml:space="preserve"> $) &amp; </w:t>
      </w:r>
      <w:r w:rsidR="00E55118" w:rsidRPr="000557CB">
        <w:rPr>
          <w:b/>
        </w:rPr>
        <w:t>AM</w:t>
      </w:r>
      <w:r w:rsidR="00E55118">
        <w:t xml:space="preserve"> (Budgeted FTE)</w:t>
      </w:r>
      <w:r w:rsidR="00E01190">
        <w:t xml:space="preserve"> to number</w:t>
      </w:r>
    </w:p>
    <w:p w14:paraId="0E15E8B7" w14:textId="2219F3D6" w:rsidR="007C6E21" w:rsidRDefault="006C3D60" w:rsidP="006C3D60">
      <w:pPr>
        <w:pStyle w:val="ListParagraph"/>
        <w:numPr>
          <w:ilvl w:val="1"/>
          <w:numId w:val="17"/>
        </w:numPr>
        <w:spacing w:after="160" w:line="259" w:lineRule="auto"/>
      </w:pPr>
      <w:r>
        <w:t xml:space="preserve"> </w:t>
      </w:r>
      <w:r w:rsidR="00E55118">
        <w:t xml:space="preserve">Add a subtotal to </w:t>
      </w:r>
      <w:r w:rsidR="00E55118" w:rsidRPr="00A3307E">
        <w:rPr>
          <w:b/>
        </w:rPr>
        <w:t>columns</w:t>
      </w:r>
      <w:r w:rsidR="00E55118">
        <w:t xml:space="preserve"> </w:t>
      </w:r>
      <w:r w:rsidR="00E55118" w:rsidRPr="000557CB">
        <w:rPr>
          <w:b/>
        </w:rPr>
        <w:t>AL</w:t>
      </w:r>
      <w:r w:rsidR="00E55118">
        <w:t xml:space="preserve"> (Budgeted </w:t>
      </w:r>
      <w:proofErr w:type="spellStart"/>
      <w:r w:rsidR="00E55118">
        <w:t>Amt</w:t>
      </w:r>
      <w:proofErr w:type="spellEnd"/>
      <w:r w:rsidR="00E55118">
        <w:t xml:space="preserve"> $) &amp; </w:t>
      </w:r>
      <w:r w:rsidR="00E55118" w:rsidRPr="000557CB">
        <w:rPr>
          <w:b/>
        </w:rPr>
        <w:t>AM</w:t>
      </w:r>
      <w:r w:rsidR="00E01190">
        <w:t xml:space="preserve"> (Budgeted FTE)</w:t>
      </w:r>
    </w:p>
    <w:p w14:paraId="4B8F92B0" w14:textId="2C11C116" w:rsidR="007C6E21" w:rsidRDefault="00E01190" w:rsidP="007C6E21">
      <w:pPr>
        <w:pStyle w:val="ListParagraph"/>
        <w:numPr>
          <w:ilvl w:val="2"/>
          <w:numId w:val="17"/>
        </w:numPr>
        <w:spacing w:after="160" w:line="259" w:lineRule="auto"/>
      </w:pPr>
      <w:r>
        <w:t>i</w:t>
      </w:r>
      <w:r w:rsidR="007C6E21">
        <w:t>.e.</w:t>
      </w:r>
      <w:r w:rsidR="00E55118">
        <w:t xml:space="preserve"> cells AL11 and AM11</w:t>
      </w:r>
    </w:p>
    <w:p w14:paraId="0B279DAF" w14:textId="3E682422" w:rsidR="007C6E21" w:rsidRDefault="00E55118" w:rsidP="007C6E21">
      <w:pPr>
        <w:pStyle w:val="ListParagraph"/>
        <w:numPr>
          <w:ilvl w:val="2"/>
          <w:numId w:val="17"/>
        </w:numPr>
        <w:spacing w:after="160" w:line="259" w:lineRule="auto"/>
      </w:pPr>
      <w:r>
        <w:t>The formula for sum subtotal is:  =subtot</w:t>
      </w:r>
      <w:r w:rsidR="00E01190">
        <w:t xml:space="preserve">al(9, beginning </w:t>
      </w:r>
      <w:proofErr w:type="spellStart"/>
      <w:r w:rsidR="00E01190">
        <w:t>cell:end</w:t>
      </w:r>
      <w:proofErr w:type="spellEnd"/>
      <w:r w:rsidR="00E01190">
        <w:t xml:space="preserve"> cell)</w:t>
      </w:r>
    </w:p>
    <w:p w14:paraId="1B2E4B5C" w14:textId="1AB646F8" w:rsidR="007C6E21" w:rsidRDefault="00E55118" w:rsidP="007C6E21">
      <w:pPr>
        <w:pStyle w:val="ListParagraph"/>
        <w:numPr>
          <w:ilvl w:val="2"/>
          <w:numId w:val="17"/>
        </w:numPr>
        <w:spacing w:after="160" w:line="259" w:lineRule="auto"/>
      </w:pPr>
      <w:r>
        <w:t>Ex</w:t>
      </w:r>
      <w:r w:rsidR="00E01190">
        <w:t>ample: =subtotal(9,AL14:AL1332)</w:t>
      </w:r>
    </w:p>
    <w:p w14:paraId="3F66F1A8" w14:textId="24596BC5" w:rsidR="00E55118" w:rsidRDefault="00E55118" w:rsidP="007C6E21">
      <w:pPr>
        <w:pStyle w:val="ListParagraph"/>
        <w:numPr>
          <w:ilvl w:val="1"/>
          <w:numId w:val="17"/>
        </w:numPr>
        <w:spacing w:after="160" w:line="259" w:lineRule="auto"/>
      </w:pPr>
      <w:r w:rsidRPr="007C6E21">
        <w:rPr>
          <w:b/>
        </w:rPr>
        <w:t>NOTE</w:t>
      </w:r>
      <w:r>
        <w:t xml:space="preserve">: </w:t>
      </w:r>
      <w:r w:rsidR="007C6E21">
        <w:t>The</w:t>
      </w:r>
      <w:r>
        <w:t xml:space="preserve"> </w:t>
      </w:r>
      <w:r w:rsidR="007C6E21">
        <w:t>CAT Position Report</w:t>
      </w:r>
      <w:r>
        <w:t xml:space="preserve"> pulls a</w:t>
      </w:r>
      <w:r w:rsidR="007C6E21">
        <w:t xml:space="preserve"> complete picture of a position across institutions.</w:t>
      </w:r>
      <w:r>
        <w:t xml:space="preserve"> </w:t>
      </w:r>
      <w:r w:rsidR="007C6E21">
        <w:t>I</w:t>
      </w:r>
      <w:r>
        <w:t>f an institution shares employees with another institution,</w:t>
      </w:r>
      <w:r w:rsidR="007C6E21">
        <w:t xml:space="preserve"> filter</w:t>
      </w:r>
      <w:r>
        <w:t xml:space="preserve"> column AF (GL Business Unit) to the user’s institution. (“Blanks” should also be included in the filter as these represent the AAP transactions.)  Likewise, if a Department or Division share employees, </w:t>
      </w:r>
      <w:r w:rsidR="007C6E21">
        <w:t xml:space="preserve">filter </w:t>
      </w:r>
      <w:r>
        <w:t>column AH (</w:t>
      </w:r>
      <w:proofErr w:type="spellStart"/>
      <w:r>
        <w:t>Dept</w:t>
      </w:r>
      <w:proofErr w:type="spellEnd"/>
      <w:r>
        <w:t>) for the Department or Division the user is reconciling.</w:t>
      </w:r>
    </w:p>
    <w:p w14:paraId="55F810EA" w14:textId="77777777" w:rsidR="00E55118" w:rsidRPr="007C6E21" w:rsidRDefault="00E55118" w:rsidP="007C6E21">
      <w:pPr>
        <w:pStyle w:val="Heading3"/>
      </w:pPr>
      <w:bookmarkStart w:id="6" w:name="_Toc437328546"/>
      <w:r w:rsidRPr="007C6E21">
        <w:t>BSUM</w:t>
      </w:r>
      <w:bookmarkEnd w:id="6"/>
    </w:p>
    <w:p w14:paraId="321D0298" w14:textId="45AA8FE7" w:rsidR="00DA7291" w:rsidRDefault="00DA7291" w:rsidP="007C6E21">
      <w:pPr>
        <w:pStyle w:val="ListParagraph"/>
        <w:numPr>
          <w:ilvl w:val="0"/>
          <w:numId w:val="17"/>
        </w:numPr>
        <w:spacing w:after="160" w:line="259" w:lineRule="auto"/>
      </w:pPr>
      <w:r>
        <w:t>Configure BSUM.</w:t>
      </w:r>
    </w:p>
    <w:p w14:paraId="17BC8ECC" w14:textId="11E9D2DC" w:rsidR="00DA7291" w:rsidRDefault="00DA7291" w:rsidP="00DA7291">
      <w:pPr>
        <w:pStyle w:val="ListParagraph"/>
        <w:numPr>
          <w:ilvl w:val="1"/>
          <w:numId w:val="17"/>
        </w:numPr>
        <w:spacing w:after="160" w:line="259" w:lineRule="auto"/>
      </w:pPr>
      <w:r>
        <w:t>E</w:t>
      </w:r>
      <w:r w:rsidR="00E55118">
        <w:t xml:space="preserve">nter </w:t>
      </w:r>
      <w:r>
        <w:t xml:space="preserve">the </w:t>
      </w:r>
      <w:r w:rsidRPr="00DA7291">
        <w:rPr>
          <w:b/>
        </w:rPr>
        <w:t xml:space="preserve">Page </w:t>
      </w:r>
      <w:r>
        <w:rPr>
          <w:b/>
        </w:rPr>
        <w:t>#</w:t>
      </w:r>
      <w:r>
        <w:t xml:space="preserve"> on BSUM </w:t>
      </w:r>
      <w:r w:rsidR="00E55118">
        <w:t>(</w:t>
      </w:r>
      <w:r>
        <w:t>recommend starting with page 2).</w:t>
      </w:r>
    </w:p>
    <w:p w14:paraId="77907DC9" w14:textId="77777777" w:rsidR="00DA7291" w:rsidRDefault="00DA7291" w:rsidP="00DA7291">
      <w:pPr>
        <w:pStyle w:val="ListParagraph"/>
        <w:numPr>
          <w:ilvl w:val="1"/>
          <w:numId w:val="17"/>
        </w:numPr>
        <w:spacing w:after="160" w:line="259" w:lineRule="auto"/>
      </w:pPr>
      <w:r>
        <w:t xml:space="preserve">Enter </w:t>
      </w:r>
      <w:r w:rsidR="00E55118" w:rsidRPr="00DA7291">
        <w:rPr>
          <w:b/>
        </w:rPr>
        <w:t>UDDS</w:t>
      </w:r>
      <w:r w:rsidR="00E55118">
        <w:t xml:space="preserve"> </w:t>
      </w:r>
      <w:r>
        <w:t>to match</w:t>
      </w:r>
      <w:r w:rsidR="00E55118">
        <w:t xml:space="preserve"> what was entered in the Position R</w:t>
      </w:r>
      <w:r>
        <w:t xml:space="preserve">eport run control for </w:t>
      </w:r>
      <w:r w:rsidRPr="00DA7291">
        <w:rPr>
          <w:b/>
        </w:rPr>
        <w:t>Business U</w:t>
      </w:r>
      <w:r w:rsidR="00E55118" w:rsidRPr="00DA7291">
        <w:rPr>
          <w:b/>
        </w:rPr>
        <w:t>nit</w:t>
      </w:r>
      <w:r w:rsidR="00E55118">
        <w:t xml:space="preserve">, </w:t>
      </w:r>
      <w:r w:rsidR="00E55118" w:rsidRPr="00DA7291">
        <w:rPr>
          <w:b/>
        </w:rPr>
        <w:t>Division</w:t>
      </w:r>
      <w:r w:rsidR="00E55118">
        <w:t xml:space="preserve"> and/or </w:t>
      </w:r>
      <w:r w:rsidR="00E55118" w:rsidRPr="00DA7291">
        <w:rPr>
          <w:b/>
        </w:rPr>
        <w:t>Department</w:t>
      </w:r>
      <w:r w:rsidR="00E55118">
        <w:t xml:space="preserve">. </w:t>
      </w:r>
    </w:p>
    <w:p w14:paraId="2C8B4D1E" w14:textId="77777777" w:rsidR="00DA7291" w:rsidRDefault="00E55118" w:rsidP="00DA7291">
      <w:pPr>
        <w:pStyle w:val="ListParagraph"/>
        <w:numPr>
          <w:ilvl w:val="1"/>
          <w:numId w:val="17"/>
        </w:numPr>
        <w:spacing w:after="160" w:line="259" w:lineRule="auto"/>
      </w:pPr>
      <w:r>
        <w:t xml:space="preserve">Enter </w:t>
      </w:r>
      <w:r w:rsidRPr="00DA7291">
        <w:rPr>
          <w:b/>
        </w:rPr>
        <w:t>Fund</w:t>
      </w:r>
      <w:r>
        <w:t xml:space="preserve"> and/or </w:t>
      </w:r>
      <w:r w:rsidRPr="00DA7291">
        <w:rPr>
          <w:b/>
        </w:rPr>
        <w:t>Activity</w:t>
      </w:r>
      <w:r>
        <w:t xml:space="preserve"> if reconciling to that level.  </w:t>
      </w:r>
    </w:p>
    <w:p w14:paraId="608F6DB3" w14:textId="77777777" w:rsidR="00C82235" w:rsidRDefault="00E55118" w:rsidP="00C82235">
      <w:pPr>
        <w:pStyle w:val="ListParagraph"/>
        <w:numPr>
          <w:ilvl w:val="2"/>
          <w:numId w:val="17"/>
        </w:numPr>
      </w:pPr>
      <w:r>
        <w:t>Note that if reconciling to Fund and/or Activity, the position report should be filtered to that fund and activity as well.</w:t>
      </w:r>
      <w:r w:rsidR="00C82235" w:rsidRPr="00C82235">
        <w:rPr>
          <w:noProof/>
        </w:rPr>
        <w:t xml:space="preserve"> </w:t>
      </w:r>
    </w:p>
    <w:p w14:paraId="362EA2D2" w14:textId="79704EB4" w:rsidR="00C82235" w:rsidRDefault="00C82235" w:rsidP="00C82235">
      <w:pPr>
        <w:pStyle w:val="ListParagraph"/>
        <w:numPr>
          <w:ilvl w:val="1"/>
          <w:numId w:val="17"/>
        </w:numPr>
      </w:pPr>
      <w:r>
        <w:t>Compare “</w:t>
      </w:r>
      <w:r w:rsidRPr="00C82235">
        <w:rPr>
          <w:b/>
        </w:rPr>
        <w:t>Total Salary &amp; Wages</w:t>
      </w:r>
      <w:r>
        <w:t xml:space="preserve">” </w:t>
      </w:r>
      <w:r w:rsidRPr="0032530C">
        <w:rPr>
          <w:b/>
        </w:rPr>
        <w:t>request total</w:t>
      </w:r>
      <w:r>
        <w:t xml:space="preserve"> to Position Report </w:t>
      </w:r>
      <w:r w:rsidRPr="00DA7291">
        <w:rPr>
          <w:b/>
        </w:rPr>
        <w:t>column AL</w:t>
      </w:r>
      <w:r>
        <w:t xml:space="preserve"> (Budgeted </w:t>
      </w:r>
      <w:proofErr w:type="spellStart"/>
      <w:r>
        <w:t>Amt</w:t>
      </w:r>
      <w:proofErr w:type="spellEnd"/>
      <w:r>
        <w:t xml:space="preserve"> $) </w:t>
      </w:r>
      <w:r w:rsidRPr="00C82235">
        <w:rPr>
          <w:b/>
        </w:rPr>
        <w:t>subtotal</w:t>
      </w:r>
      <w:r>
        <w:t>.  These totals should match.</w:t>
      </w:r>
    </w:p>
    <w:p w14:paraId="51E75144" w14:textId="7E1F5C73" w:rsidR="00C82235" w:rsidRDefault="00C82235" w:rsidP="00C82235">
      <w:pPr>
        <w:pStyle w:val="ListParagraph"/>
        <w:numPr>
          <w:ilvl w:val="1"/>
          <w:numId w:val="17"/>
        </w:numPr>
      </w:pPr>
      <w:r>
        <w:t>Compare “</w:t>
      </w:r>
      <w:r w:rsidRPr="00C82235">
        <w:rPr>
          <w:b/>
        </w:rPr>
        <w:t>Record Totals, FTE (</w:t>
      </w:r>
      <w:proofErr w:type="spellStart"/>
      <w:r w:rsidRPr="00C82235">
        <w:rPr>
          <w:b/>
        </w:rPr>
        <w:t>Inc</w:t>
      </w:r>
      <w:proofErr w:type="spellEnd"/>
      <w:r w:rsidRPr="00C82235">
        <w:rPr>
          <w:b/>
        </w:rPr>
        <w:t xml:space="preserve"> </w:t>
      </w:r>
      <w:proofErr w:type="spellStart"/>
      <w:r w:rsidRPr="00C82235">
        <w:rPr>
          <w:b/>
        </w:rPr>
        <w:t>Asst</w:t>
      </w:r>
      <w:proofErr w:type="spellEnd"/>
      <w:r w:rsidRPr="00C82235">
        <w:rPr>
          <w:b/>
        </w:rPr>
        <w:t>)”</w:t>
      </w:r>
      <w:r>
        <w:t xml:space="preserve"> </w:t>
      </w:r>
      <w:r w:rsidRPr="0032530C">
        <w:rPr>
          <w:b/>
        </w:rPr>
        <w:t>request total</w:t>
      </w:r>
      <w:r>
        <w:t xml:space="preserve"> to Position Report </w:t>
      </w:r>
      <w:r w:rsidRPr="00DA7291">
        <w:rPr>
          <w:b/>
        </w:rPr>
        <w:t>column AM</w:t>
      </w:r>
      <w:r>
        <w:t xml:space="preserve"> (Budgeted FTE) </w:t>
      </w:r>
      <w:r w:rsidRPr="00C82235">
        <w:rPr>
          <w:b/>
        </w:rPr>
        <w:t>subtotal</w:t>
      </w:r>
      <w:r>
        <w:t xml:space="preserve">.  These totals should match.  </w:t>
      </w:r>
    </w:p>
    <w:p w14:paraId="28ADB7A0" w14:textId="3A36B20F" w:rsidR="00E55118" w:rsidRDefault="00D55483" w:rsidP="00C82235">
      <w:pPr>
        <w:spacing w:after="160" w:line="259" w:lineRule="auto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58239" behindDoc="0" locked="0" layoutInCell="1" allowOverlap="1" wp14:anchorId="06DD8490" wp14:editId="250C506B">
                <wp:simplePos x="0" y="0"/>
                <wp:positionH relativeFrom="column">
                  <wp:posOffset>439995</wp:posOffset>
                </wp:positionH>
                <wp:positionV relativeFrom="paragraph">
                  <wp:posOffset>1576177</wp:posOffset>
                </wp:positionV>
                <wp:extent cx="6360795" cy="5017135"/>
                <wp:effectExtent l="0" t="19050" r="0" b="0"/>
                <wp:wrapNone/>
                <wp:docPr id="61" name="Canvas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2" name="Rectangle 62"/>
                        <wps:cNvSpPr/>
                        <wps:spPr>
                          <a:xfrm>
                            <a:off x="5555011" y="8626"/>
                            <a:ext cx="429370" cy="1708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90135" y="4613106"/>
                            <a:ext cx="826936" cy="1987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Connector 64"/>
                        <wps:cNvCnPr>
                          <a:stCxn id="63" idx="0"/>
                          <a:endCxn id="62" idx="2"/>
                        </wps:cNvCnPr>
                        <wps:spPr>
                          <a:xfrm flipV="1">
                            <a:off x="1703603" y="179481"/>
                            <a:ext cx="4066093" cy="44336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001633" y="8626"/>
                            <a:ext cx="293190" cy="1708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89031" y="3731149"/>
                            <a:ext cx="513359" cy="1987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Straight Connector 67"/>
                        <wps:cNvCnPr>
                          <a:stCxn id="66" idx="0"/>
                          <a:endCxn id="65" idx="2"/>
                        </wps:cNvCnPr>
                        <wps:spPr>
                          <a:xfrm flipV="1">
                            <a:off x="3445711" y="179481"/>
                            <a:ext cx="2702517" cy="355166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1" o:spid="_x0000_s1026" editas="canvas" style="position:absolute;margin-left:34.65pt;margin-top:124.1pt;width:500.85pt;height:395.05pt;z-index:251658239" coordsize="63607,50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p+MgQAAIwXAAAOAAAAZHJzL2Uyb0RvYy54bWzsWN9v2zYQfh+w/4Hg+2JRv2VEKQIXHgYE&#10;bdC06zMtUbYAitRIxnb21+9ISrYRu52RDt5D7QeZ1JF3JO/uu0+8fbftOFozpVspSkxuAoyYqGTd&#10;imWJv3ye/5ZjpA0VNeVSsBK/MI3f3f36y+2mn7JQriSvmUKgROjppi/xyph+OpnoasU6qm9kzwQI&#10;G6k6aqCrlpNa0Q1o7/gkDIJ0spGq7pWsmNbw9r0X4junv2lYZT42jWYG8RLD2ox7Kvdc2Ofk7pZO&#10;l4r2q7YalkHfsIqOtgKM7lS9p4aiZ9UeqeraSkktG3NTyW4im6atmNsD7IYEr3Yzo2JNtdtMBacz&#10;LhBa/6HexRLOAFRON+AM5trgCt3vnKJ/zNjTivbM7UFPqw/rR4XausRpiJGgHUTEJ/ARFUvOELwb&#10;zMO4p/5RDT0NTXu220Z19h9ODW1LnMAvIASjlxLnaZh6X7KtQRVI47CIMvB4BVKSBXmSWPlkr6VX&#10;2vzOZIdso8QKluE8SNcP2vih4xBrVMh5yzm8p1Mu0KbEYZ5kiZuhJW9rK7VCrZaLGVdoTSHi5vMA&#10;foPhg2GwDC5gNZteT/3uXMu8cOYNfGINHBNsI/QWbDqwnVpaVUwY4kUrWjNvLTk0Ns5we+YCFFrN&#10;Daxyp3tQMI70Skbd/gSG8XYqc9m0mxx8b2F+8m6GsyyF2U3uWiHVKQUcdjVY9uPHQ/JHY09pIesX&#10;CCIlfS7rvpq34MEHqs0jVZC84HQAJPMRHg2X4Ck5tDBaSfX3qfd2PEQ5SDHaABiUWP/1TBXDiP8h&#10;IP4LEscWPVwnTrIQOupQsjiUiOduJsH7EJqwOte04w0fm42S3VfArXtrFURUVGC7xJVRY2dmPEgB&#10;8lXs/t4NA8ToqXkQTzb/vfNshH7efqWqH8LYQPx/kGPO0emraPZjrT+EvH82smldqO/PdThvyH8L&#10;CpcAgugEEEQ2CKz5s4CAhEVAosQBQZySiASvsCAP0yJKBywo8ix3+q9YcMWCExhxxYIRYy+PBfGI&#10;BU9G0Xa5MmgmhYDKLBVK4wNQmAlPCbSZbYUnFIAjrmIOnI6JeicCrjEUU1tbBlzxKmznkF+ghrf9&#10;nyO8DkwD+EOUBmDAcYkizl2RgpI4co0gTYMC5JZsxHEUpeG/sA3eCsuJjvDZEhL7+pIU4wwacJo/&#10;nEEBLs0fzPZM/jAGwgULHRSoI8brwuTsQpcGAUkjH4fHjBcILymATVwZr6PXPx/jvTJY+2Vw+aoF&#10;zPIosR0DPTuxI5IXQeQ/ZaMsIiQubLHbV5iERFFS7Bns9WvWns5P9DV7ze3/J7ezMbdPMdLs+4wU&#10;cOFbjBS4wA8x0iiGW4jh7otkx4w0zIIwIbB4SwaiJCFpmtvFfvub98pIz6Czb7jRehsjhY8Ud+Pr&#10;PDZcT9s75cO+K3T7S/S7fwAAAP//AwBQSwMEFAAGAAgAAAAhADvGdNrfAAAADAEAAA8AAABkcnMv&#10;ZG93bnJldi54bWxMj01Pg0AQhu8m/ofNmHgxdikoIrI0TY0H05PY3qfsCER2Ftlti/56l5Pe5s08&#10;eT+K1WR6caLRdZYVLBcRCOLa6o4bBbv3l9sMhPPIGnvLpOCbHKzKy4sCc23P/EanyjcimLDLUUHr&#10;/ZBL6eqWDLqFHYjD78OOBn2QYyP1iOdgbnoZR1EqDXYcElocaNNS/VkdTQi59+kG1/ub1w453n6N&#10;P31Fz0pdX03rJxCeJv8Hw1w/VIcydDrYI2snegXpYxJIBfFdFoOYgehhGdYd5ivJEpBlIf+PKH8B&#10;AAD//wMAUEsBAi0AFAAGAAgAAAAhALaDOJL+AAAA4QEAABMAAAAAAAAAAAAAAAAAAAAAAFtDb250&#10;ZW50X1R5cGVzXS54bWxQSwECLQAUAAYACAAAACEAOP0h/9YAAACUAQAACwAAAAAAAAAAAAAAAAAv&#10;AQAAX3JlbHMvLnJlbHNQSwECLQAUAAYACAAAACEAaBJKfjIEAACMFwAADgAAAAAAAAAAAAAAAAAu&#10;AgAAZHJzL2Uyb0RvYy54bWxQSwECLQAUAAYACAAAACEAO8Z02t8AAAAMAQAADwAAAAAAAAAAAAAA&#10;AACMBgAAZHJzL2Rvd25yZXYueG1sUEsFBgAAAAAEAAQA8wAAAJg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607;height:50171;visibility:visible;mso-wrap-style:square">
                  <v:fill o:detectmouseclick="t"/>
                  <v:path o:connecttype="none"/>
                </v:shape>
                <v:rect id="Rectangle 62" o:spid="_x0000_s1028" style="position:absolute;left:55550;top:86;width:4293;height:1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3DKcMA&#10;AADbAAAADwAAAGRycy9kb3ducmV2LnhtbESPQWvCQBSE70L/w/IKXkQ3zSGUmFVKpbQnwVTi9Zl9&#10;JqHZtyG7NdFf7wqCx2FmvmGy9WhacabeNZYVvC0iEMSl1Q1XCva/X/N3EM4ja2wtk4ILOVivXiYZ&#10;ptoOvKNz7isRIOxSVFB736VSurImg25hO+LgnWxv0AfZV1L3OAS4aWUcRYk02HBYqLGjz5rKv/zf&#10;KDgWXXs9bcxhLPKEcfu9Rd7MlJq+jh9LEJ5G/ww/2j9aQRLD/Uv4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3DKcMAAADbAAAADwAAAAAAAAAAAAAAAACYAgAAZHJzL2Rv&#10;d25yZXYueG1sUEsFBgAAAAAEAAQA9QAAAIgDAAAAAA==&#10;" filled="f" strokecolor="red" strokeweight="2.25pt"/>
                <v:rect id="Rectangle 63" o:spid="_x0000_s1029" style="position:absolute;left:12901;top:46131;width:8269;height:1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mssQA&#10;AADbAAAADwAAAGRycy9kb3ducmV2LnhtbESPQWvCQBSE7wX/w/IEL6VutBAkuoZiKHoSGsVen9ln&#10;Epp9G7LbJPrru4VCj8PMfMNs0tE0oqfO1ZYVLOYRCOLC6ppLBefT+8sKhPPIGhvLpOBODtLt5GmD&#10;ibYDf1Cf+1IECLsEFVTet4mUrqjIoJvbljh4N9sZ9EF2pdQdDgFuGrmMolgarDksVNjSrqLiK/82&#10;Cq6XtnncMvM5XvKY8bg/ImfPSs2m49sahKfR/4f/2getIH6F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ZrLEAAAA2wAAAA8AAAAAAAAAAAAAAAAAmAIAAGRycy9k&#10;b3ducmV2LnhtbFBLBQYAAAAABAAEAPUAAACJAwAAAAA=&#10;" filled="f" strokecolor="red" strokeweight="2.25pt"/>
                <v:line id="Straight Connector 64" o:spid="_x0000_s1030" style="position:absolute;flip:y;visibility:visible;mso-wrap-style:square" from="17036,1794" to="57696,4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KecQAAADbAAAADwAAAGRycy9kb3ducmV2LnhtbESP3WrCQBSE7wt9h+UUelN0t6UGjW5C&#10;aTEUEcSfBzhkj0kwezZktxrfvisIXg4z8w2zyAfbijP1vnGs4X2sQBCXzjRcaTjsl6MpCB+QDbaO&#10;ScOVPOTZ89MCU+MuvKXzLlQiQtinqKEOoUul9GVNFv3YdcTRO7reYoiyr6Tp8RLhtpUfSiXSYsNx&#10;ocaOvmsqT7s/q0Fu5GxVqaV9K9vNtSiUn6x/vNavL8PXHESgITzC9/av0ZB8wu1L/AE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op5xAAAANsAAAAPAAAAAAAAAAAA&#10;AAAAAKECAABkcnMvZG93bnJldi54bWxQSwUGAAAAAAQABAD5AAAAkgMAAAAA&#10;" strokecolor="red" strokeweight="2.25pt"/>
                <v:rect id="Rectangle 65" o:spid="_x0000_s1031" style="position:absolute;left:60016;top:86;width:2932;height:1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bXcQA&#10;AADbAAAADwAAAGRycy9kb3ducmV2LnhtbESPQWvCQBSE7wX/w/IEL6VuFBokuoZiKHoSGsVen9ln&#10;Epp9G7LbJPrru4VCj8PMfMNs0tE0oqfO1ZYVLOYRCOLC6ppLBefT+8sKhPPIGhvLpOBODtLt5GmD&#10;ibYDf1Cf+1IECLsEFVTet4mUrqjIoJvbljh4N9sZ9EF2pdQdDgFuGrmMolgarDksVNjSrqLiK/82&#10;Cq6XtnncMvM5XvKY8bg/ImfPSs2m49sahKfR/4f/2getIH6F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W13EAAAA2wAAAA8AAAAAAAAAAAAAAAAAmAIAAGRycy9k&#10;b3ducmV2LnhtbFBLBQYAAAAABAAEAPUAAACJAwAAAAA=&#10;" filled="f" strokecolor="red" strokeweight="2.25pt"/>
                <v:rect id="Rectangle 66" o:spid="_x0000_s1032" style="position:absolute;left:31890;top:37311;width:5133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FKsQA&#10;AADbAAAADwAAAGRycy9kb3ducmV2LnhtbESPzWrDMBCE74W8g9hALyWWk4MpTmQTEkJzMtQt6XVj&#10;rX+ItTKWGrt9+qpQ6HGYmW+YXT6bXtxpdJ1lBesoBkFcWd1xo+D97bR6BuE8ssbeMin4Igd5tnjY&#10;YartxK90L30jAoRdigpa74dUSle1ZNBFdiAOXm1Hgz7IsZF6xCnATS83cZxIgx2HhRYHOrRU3cpP&#10;o+B6Gfrv+mg+5kuZMBYvBfLxSanH5bzfgvA0+//wX/usFSQJ/H4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xSrEAAAA2wAAAA8AAAAAAAAAAAAAAAAAmAIAAGRycy9k&#10;b3ducmV2LnhtbFBLBQYAAAAABAAEAPUAAACJAwAAAAA=&#10;" filled="f" strokecolor="red" strokeweight="2.25pt"/>
                <v:line id="Straight Connector 67" o:spid="_x0000_s1033" style="position:absolute;flip:y;visibility:visible;mso-wrap-style:square" from="34457,1794" to="61482,3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UDsQAAADbAAAADwAAAGRycy9kb3ducmV2LnhtbESP3WrCQBSE74W+w3IKvSm620KjRjeh&#10;tBhKEcSfBzhkj0kwezZktxrfvisIXg4z8w2zzAfbijP1vnGs4W2iQBCXzjRcaTjsV+MZCB+QDbaO&#10;ScOVPOTZ02iJqXEX3tJ5FyoRIexT1FCH0KVS+rImi37iOuLoHV1vMUTZV9L0eIlw28p3pRJpseG4&#10;UGNHXzWVp92f1SA3cv5bqZV9LdvNtSiU/1h/e61fnofPBYhAQ3iE7+0foyGZwu1L/AE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4BQOxAAAANsAAAAPAAAAAAAAAAAA&#10;AAAAAKECAABkcnMvZG93bnJldi54bWxQSwUGAAAAAAQABAD5AAAAkgMAAAAA&#10;" strokecolor="red" strokeweight="2.25pt"/>
              </v:group>
            </w:pict>
          </mc:Fallback>
        </mc:AlternateContent>
      </w:r>
      <w:r w:rsidRPr="00D55483">
        <w:rPr>
          <w:noProof/>
        </w:rPr>
        <w:drawing>
          <wp:inline distT="0" distB="0" distL="0" distR="0" wp14:anchorId="27EF095B" wp14:editId="410CD1D0">
            <wp:extent cx="6797615" cy="3461990"/>
            <wp:effectExtent l="0" t="0" r="381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9406" cy="34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9E21" w14:textId="28A0C1C7" w:rsidR="00DA7291" w:rsidRDefault="00E55118" w:rsidP="00DA7291">
      <w:r>
        <w:rPr>
          <w:noProof/>
        </w:rPr>
        <w:drawing>
          <wp:inline distT="0" distB="0" distL="0" distR="0" wp14:anchorId="2A669913" wp14:editId="6DFC2482">
            <wp:extent cx="5943600" cy="3566160"/>
            <wp:effectExtent l="19050" t="19050" r="1905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B50CC" w14:textId="7F693965" w:rsidR="00E55118" w:rsidRPr="001C50CE" w:rsidRDefault="00E55118" w:rsidP="001C50CE">
      <w:pPr>
        <w:pStyle w:val="Heading2"/>
      </w:pPr>
      <w:bookmarkStart w:id="7" w:name="_Toc437328547"/>
      <w:r w:rsidRPr="001C50CE">
        <w:t xml:space="preserve">Possible </w:t>
      </w:r>
      <w:r w:rsidR="001C50CE" w:rsidRPr="001C50CE">
        <w:t xml:space="preserve">Reasons Why </w:t>
      </w:r>
      <w:r w:rsidRPr="001C50CE">
        <w:t xml:space="preserve">CAT </w:t>
      </w:r>
      <w:r w:rsidR="001C50CE">
        <w:t>a</w:t>
      </w:r>
      <w:r w:rsidR="001C50CE" w:rsidRPr="001C50CE">
        <w:t xml:space="preserve">nd </w:t>
      </w:r>
      <w:r w:rsidRPr="001C50CE">
        <w:t xml:space="preserve">BSUM </w:t>
      </w:r>
      <w:r w:rsidR="001C50CE" w:rsidRPr="001C50CE">
        <w:t>Do Not Reconcile</w:t>
      </w:r>
      <w:bookmarkEnd w:id="7"/>
    </w:p>
    <w:p w14:paraId="342F117A" w14:textId="77777777" w:rsidR="001C50CE" w:rsidRDefault="00E55118" w:rsidP="001C50CE">
      <w:pPr>
        <w:pStyle w:val="ListParagraph"/>
        <w:numPr>
          <w:ilvl w:val="0"/>
          <w:numId w:val="19"/>
        </w:numPr>
        <w:spacing w:after="160" w:line="259" w:lineRule="auto"/>
        <w:ind w:left="720"/>
      </w:pPr>
      <w:r>
        <w:t xml:space="preserve">There are </w:t>
      </w:r>
      <w:r w:rsidRPr="001C50CE">
        <w:rPr>
          <w:b/>
        </w:rPr>
        <w:t>funding edit errors</w:t>
      </w:r>
      <w:r>
        <w:t xml:space="preserve">.  </w:t>
      </w:r>
    </w:p>
    <w:p w14:paraId="5EB76C83" w14:textId="0CBE50F6" w:rsidR="00E55118" w:rsidRDefault="00E55118" w:rsidP="001C50CE">
      <w:pPr>
        <w:pStyle w:val="ListParagraph"/>
        <w:numPr>
          <w:ilvl w:val="1"/>
          <w:numId w:val="19"/>
        </w:numPr>
        <w:spacing w:after="160" w:line="259" w:lineRule="auto"/>
        <w:ind w:left="1440"/>
      </w:pPr>
      <w:r>
        <w:t xml:space="preserve">Run the Record Errors report and check for funding edit errors that need to be corrected.  A funding line must have the GL Business Unit, Fund, </w:t>
      </w:r>
      <w:proofErr w:type="spellStart"/>
      <w:r>
        <w:t>Dept</w:t>
      </w:r>
      <w:proofErr w:type="spellEnd"/>
      <w:r>
        <w:t xml:space="preserve"> and Program fields all complete for the line to be included in BSUM.  An incomplete funding line will show on the Position Report but will not be included in BSUM.  </w:t>
      </w:r>
    </w:p>
    <w:p w14:paraId="3DCAC597" w14:textId="77777777" w:rsidR="00E55118" w:rsidRDefault="00E55118" w:rsidP="001C50CE">
      <w:pPr>
        <w:pStyle w:val="ListParagraph"/>
        <w:numPr>
          <w:ilvl w:val="0"/>
          <w:numId w:val="19"/>
        </w:numPr>
        <w:spacing w:after="160" w:line="259" w:lineRule="auto"/>
        <w:ind w:left="720"/>
      </w:pPr>
      <w:r>
        <w:t xml:space="preserve">Check the </w:t>
      </w:r>
      <w:r w:rsidRPr="001C50CE">
        <w:rPr>
          <w:b/>
        </w:rPr>
        <w:t>filters</w:t>
      </w:r>
      <w:r>
        <w:t xml:space="preserve"> in the Position Report.  Ensure the filters include and exclude all data that they should.  </w:t>
      </w:r>
    </w:p>
    <w:p w14:paraId="270B1031" w14:textId="77777777" w:rsidR="00E55118" w:rsidRDefault="00E55118" w:rsidP="001C50CE">
      <w:pPr>
        <w:pStyle w:val="ListParagraph"/>
        <w:numPr>
          <w:ilvl w:val="0"/>
          <w:numId w:val="19"/>
        </w:numPr>
        <w:spacing w:after="160" w:line="259" w:lineRule="auto"/>
        <w:ind w:left="720"/>
      </w:pPr>
      <w:r>
        <w:t xml:space="preserve">Check your </w:t>
      </w:r>
      <w:r w:rsidRPr="001C50CE">
        <w:rPr>
          <w:b/>
        </w:rPr>
        <w:t>subtotal formulas</w:t>
      </w:r>
      <w:r>
        <w:t>.  Ensure the formulas are capturing all cells.</w:t>
      </w:r>
    </w:p>
    <w:p w14:paraId="2742AF8C" w14:textId="77777777" w:rsidR="00D30D68" w:rsidRPr="00D30D68" w:rsidRDefault="00D30D68" w:rsidP="00D30D68"/>
    <w:sectPr w:rsidR="00D30D68" w:rsidRPr="00D30D68" w:rsidSect="00A22C1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607FDB" w15:done="0"/>
  <w15:commentEx w15:paraId="4115FAE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70D5"/>
    <w:multiLevelType w:val="hybridMultilevel"/>
    <w:tmpl w:val="399EDEF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6772934"/>
    <w:multiLevelType w:val="hybridMultilevel"/>
    <w:tmpl w:val="27741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0FDB"/>
    <w:multiLevelType w:val="hybridMultilevel"/>
    <w:tmpl w:val="04EA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80460"/>
    <w:multiLevelType w:val="hybridMultilevel"/>
    <w:tmpl w:val="FAC296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646C25"/>
    <w:multiLevelType w:val="multilevel"/>
    <w:tmpl w:val="3D02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DA4960"/>
    <w:multiLevelType w:val="hybridMultilevel"/>
    <w:tmpl w:val="68F4B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EC41FE"/>
    <w:multiLevelType w:val="hybridMultilevel"/>
    <w:tmpl w:val="0F0CB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A5C5C"/>
    <w:multiLevelType w:val="hybridMultilevel"/>
    <w:tmpl w:val="DC506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D4FED"/>
    <w:multiLevelType w:val="hybridMultilevel"/>
    <w:tmpl w:val="EF2AD0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AC4561"/>
    <w:multiLevelType w:val="hybridMultilevel"/>
    <w:tmpl w:val="45E4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855F9B"/>
    <w:multiLevelType w:val="hybridMultilevel"/>
    <w:tmpl w:val="1284D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0774DB"/>
    <w:multiLevelType w:val="hybridMultilevel"/>
    <w:tmpl w:val="A4FA8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23A83"/>
    <w:multiLevelType w:val="hybridMultilevel"/>
    <w:tmpl w:val="C0B6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0C155D"/>
    <w:multiLevelType w:val="hybridMultilevel"/>
    <w:tmpl w:val="C4B01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833883"/>
    <w:multiLevelType w:val="hybridMultilevel"/>
    <w:tmpl w:val="3760F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82B14EC"/>
    <w:multiLevelType w:val="hybridMultilevel"/>
    <w:tmpl w:val="F828C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794FFE"/>
    <w:multiLevelType w:val="hybridMultilevel"/>
    <w:tmpl w:val="0EE84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4F2443"/>
    <w:multiLevelType w:val="hybridMultilevel"/>
    <w:tmpl w:val="07860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EF1BB3"/>
    <w:multiLevelType w:val="hybridMultilevel"/>
    <w:tmpl w:val="CF545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6"/>
  </w:num>
  <w:num w:numId="4">
    <w:abstractNumId w:val="5"/>
  </w:num>
  <w:num w:numId="5">
    <w:abstractNumId w:val="18"/>
  </w:num>
  <w:num w:numId="6">
    <w:abstractNumId w:val="2"/>
  </w:num>
  <w:num w:numId="7">
    <w:abstractNumId w:val="15"/>
  </w:num>
  <w:num w:numId="8">
    <w:abstractNumId w:val="6"/>
  </w:num>
  <w:num w:numId="9">
    <w:abstractNumId w:val="9"/>
  </w:num>
  <w:num w:numId="10">
    <w:abstractNumId w:val="13"/>
  </w:num>
  <w:num w:numId="11">
    <w:abstractNumId w:val="11"/>
  </w:num>
  <w:num w:numId="12">
    <w:abstractNumId w:val="12"/>
  </w:num>
  <w:num w:numId="13">
    <w:abstractNumId w:val="1"/>
  </w:num>
  <w:num w:numId="14">
    <w:abstractNumId w:val="10"/>
  </w:num>
  <w:num w:numId="15">
    <w:abstractNumId w:val="3"/>
  </w:num>
  <w:num w:numId="16">
    <w:abstractNumId w:val="0"/>
  </w:num>
  <w:num w:numId="17">
    <w:abstractNumId w:val="7"/>
  </w:num>
  <w:num w:numId="18">
    <w:abstractNumId w:val="8"/>
  </w:num>
  <w:num w:numId="19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nnifer Goytowski">
    <w15:presenceInfo w15:providerId="AD" w15:userId="S-1-5-21-1225019128-24118253-3464558956-785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E6"/>
    <w:rsid w:val="00010FCB"/>
    <w:rsid w:val="00015A79"/>
    <w:rsid w:val="00023DD4"/>
    <w:rsid w:val="00054673"/>
    <w:rsid w:val="00086904"/>
    <w:rsid w:val="000B00E6"/>
    <w:rsid w:val="000F0BE0"/>
    <w:rsid w:val="0016387E"/>
    <w:rsid w:val="00174A1C"/>
    <w:rsid w:val="00185C5D"/>
    <w:rsid w:val="001C50CE"/>
    <w:rsid w:val="001D5AE2"/>
    <w:rsid w:val="002147F1"/>
    <w:rsid w:val="0022461D"/>
    <w:rsid w:val="00245902"/>
    <w:rsid w:val="002476E8"/>
    <w:rsid w:val="00256EF2"/>
    <w:rsid w:val="00264A9D"/>
    <w:rsid w:val="00280FB6"/>
    <w:rsid w:val="00283251"/>
    <w:rsid w:val="002B1756"/>
    <w:rsid w:val="002C4DEF"/>
    <w:rsid w:val="002C7DFA"/>
    <w:rsid w:val="002F7420"/>
    <w:rsid w:val="00300315"/>
    <w:rsid w:val="00300584"/>
    <w:rsid w:val="0032530C"/>
    <w:rsid w:val="00326EE5"/>
    <w:rsid w:val="00344C7E"/>
    <w:rsid w:val="0034519F"/>
    <w:rsid w:val="00352035"/>
    <w:rsid w:val="0038312B"/>
    <w:rsid w:val="003A2F41"/>
    <w:rsid w:val="003A51D1"/>
    <w:rsid w:val="003D413C"/>
    <w:rsid w:val="00405961"/>
    <w:rsid w:val="00426841"/>
    <w:rsid w:val="00432296"/>
    <w:rsid w:val="004658FB"/>
    <w:rsid w:val="00467931"/>
    <w:rsid w:val="00467EA0"/>
    <w:rsid w:val="00474248"/>
    <w:rsid w:val="00474506"/>
    <w:rsid w:val="00490CD0"/>
    <w:rsid w:val="004C65B4"/>
    <w:rsid w:val="004D4216"/>
    <w:rsid w:val="004D5FB0"/>
    <w:rsid w:val="004E2511"/>
    <w:rsid w:val="004E45C4"/>
    <w:rsid w:val="00572C5E"/>
    <w:rsid w:val="005A0762"/>
    <w:rsid w:val="005C56B0"/>
    <w:rsid w:val="005E7185"/>
    <w:rsid w:val="005F4EDB"/>
    <w:rsid w:val="00600313"/>
    <w:rsid w:val="0065289A"/>
    <w:rsid w:val="00672555"/>
    <w:rsid w:val="006A1160"/>
    <w:rsid w:val="006A7107"/>
    <w:rsid w:val="006A7C4F"/>
    <w:rsid w:val="006B3E38"/>
    <w:rsid w:val="006C3D60"/>
    <w:rsid w:val="006D5ED1"/>
    <w:rsid w:val="006E0D19"/>
    <w:rsid w:val="006E574D"/>
    <w:rsid w:val="007155C6"/>
    <w:rsid w:val="00720528"/>
    <w:rsid w:val="00754E66"/>
    <w:rsid w:val="00787730"/>
    <w:rsid w:val="007A7C2C"/>
    <w:rsid w:val="007B2C90"/>
    <w:rsid w:val="007C459B"/>
    <w:rsid w:val="007C46EF"/>
    <w:rsid w:val="007C66CC"/>
    <w:rsid w:val="007C6E21"/>
    <w:rsid w:val="007D3C4F"/>
    <w:rsid w:val="00800EEC"/>
    <w:rsid w:val="008313E6"/>
    <w:rsid w:val="008335BE"/>
    <w:rsid w:val="00850D8A"/>
    <w:rsid w:val="00852673"/>
    <w:rsid w:val="00866C6B"/>
    <w:rsid w:val="00867C0A"/>
    <w:rsid w:val="00875817"/>
    <w:rsid w:val="00882CF8"/>
    <w:rsid w:val="008904EB"/>
    <w:rsid w:val="008D246E"/>
    <w:rsid w:val="008D5F3C"/>
    <w:rsid w:val="008F7339"/>
    <w:rsid w:val="009129E9"/>
    <w:rsid w:val="00935A5D"/>
    <w:rsid w:val="00944239"/>
    <w:rsid w:val="00954A7D"/>
    <w:rsid w:val="00966767"/>
    <w:rsid w:val="00972A70"/>
    <w:rsid w:val="0099551D"/>
    <w:rsid w:val="00997F91"/>
    <w:rsid w:val="009A1EE6"/>
    <w:rsid w:val="009A2F54"/>
    <w:rsid w:val="009A467B"/>
    <w:rsid w:val="009C4300"/>
    <w:rsid w:val="009F3F56"/>
    <w:rsid w:val="00A07536"/>
    <w:rsid w:val="00A20FFA"/>
    <w:rsid w:val="00A22C1E"/>
    <w:rsid w:val="00A261FF"/>
    <w:rsid w:val="00A47515"/>
    <w:rsid w:val="00A54C1B"/>
    <w:rsid w:val="00A57CAA"/>
    <w:rsid w:val="00A60B6E"/>
    <w:rsid w:val="00A67DDF"/>
    <w:rsid w:val="00A72ABA"/>
    <w:rsid w:val="00A834C2"/>
    <w:rsid w:val="00A95BFF"/>
    <w:rsid w:val="00AB0DAB"/>
    <w:rsid w:val="00B158C0"/>
    <w:rsid w:val="00B174DF"/>
    <w:rsid w:val="00B367A9"/>
    <w:rsid w:val="00B4445E"/>
    <w:rsid w:val="00B578E9"/>
    <w:rsid w:val="00BB792C"/>
    <w:rsid w:val="00BF2883"/>
    <w:rsid w:val="00BF2953"/>
    <w:rsid w:val="00C170E5"/>
    <w:rsid w:val="00C455C2"/>
    <w:rsid w:val="00C46E81"/>
    <w:rsid w:val="00C52AF9"/>
    <w:rsid w:val="00C53184"/>
    <w:rsid w:val="00C7404C"/>
    <w:rsid w:val="00C7582B"/>
    <w:rsid w:val="00C82235"/>
    <w:rsid w:val="00CB295F"/>
    <w:rsid w:val="00CC4269"/>
    <w:rsid w:val="00CC5EA1"/>
    <w:rsid w:val="00CD6023"/>
    <w:rsid w:val="00CE3919"/>
    <w:rsid w:val="00CF10F8"/>
    <w:rsid w:val="00D16C7C"/>
    <w:rsid w:val="00D270B9"/>
    <w:rsid w:val="00D30D68"/>
    <w:rsid w:val="00D55483"/>
    <w:rsid w:val="00D566EF"/>
    <w:rsid w:val="00D773DB"/>
    <w:rsid w:val="00D83FE7"/>
    <w:rsid w:val="00DA0C6E"/>
    <w:rsid w:val="00DA7291"/>
    <w:rsid w:val="00DB2A9B"/>
    <w:rsid w:val="00DD7E85"/>
    <w:rsid w:val="00E01190"/>
    <w:rsid w:val="00E0198F"/>
    <w:rsid w:val="00E158AE"/>
    <w:rsid w:val="00E55118"/>
    <w:rsid w:val="00E60513"/>
    <w:rsid w:val="00E67449"/>
    <w:rsid w:val="00E72C44"/>
    <w:rsid w:val="00E9313D"/>
    <w:rsid w:val="00EA6328"/>
    <w:rsid w:val="00EA724E"/>
    <w:rsid w:val="00EB078D"/>
    <w:rsid w:val="00EB1F41"/>
    <w:rsid w:val="00ED077A"/>
    <w:rsid w:val="00F22D11"/>
    <w:rsid w:val="00F37293"/>
    <w:rsid w:val="00F44BD0"/>
    <w:rsid w:val="00F460EA"/>
    <w:rsid w:val="00F6187E"/>
    <w:rsid w:val="00F969DF"/>
    <w:rsid w:val="00FB6DEF"/>
    <w:rsid w:val="00FD403C"/>
    <w:rsid w:val="00FE2C15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CFA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13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5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6E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13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313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313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313E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C65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754E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19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5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5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506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2C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72C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2C4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72C4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F2953"/>
    <w:pPr>
      <w:spacing w:after="0" w:line="240" w:lineRule="auto"/>
    </w:pPr>
  </w:style>
  <w:style w:type="table" w:styleId="TableGrid">
    <w:name w:val="Table Grid"/>
    <w:basedOn w:val="TableNormal"/>
    <w:uiPriority w:val="59"/>
    <w:rsid w:val="00DD7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F7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22C1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C6E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1C50CE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13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5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6E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13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313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313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313E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C65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754E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19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5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5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506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2C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72C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2C4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72C4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F2953"/>
    <w:pPr>
      <w:spacing w:after="0" w:line="240" w:lineRule="auto"/>
    </w:pPr>
  </w:style>
  <w:style w:type="table" w:styleId="TableGrid">
    <w:name w:val="Table Grid"/>
    <w:basedOn w:val="TableNormal"/>
    <w:uiPriority w:val="59"/>
    <w:rsid w:val="00DD7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F7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22C1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C6E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1C50C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95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44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13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13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607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530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028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712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363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031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017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5769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733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503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7055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5044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4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1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40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70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124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8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615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935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282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522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461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6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69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985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1536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388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3114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E01E5-0BC8-4CC2-874E-F18E6AA38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Huron Consulting Group</Company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 Ayres</dc:creator>
  <cp:lastModifiedBy>Madeline Theisen</cp:lastModifiedBy>
  <cp:revision>2</cp:revision>
  <dcterms:created xsi:type="dcterms:W3CDTF">2016-01-21T20:03:00Z</dcterms:created>
  <dcterms:modified xsi:type="dcterms:W3CDTF">2016-01-21T20:03:00Z</dcterms:modified>
</cp:coreProperties>
</file>